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F4" w:rsidRPr="00980BB4" w:rsidRDefault="00980BB4" w:rsidP="00B775F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Liberation Serif" w:eastAsia="Times New Roman" w:hAnsi="Liberation Serif" w:cs="Liberation Serif"/>
          <w:spacing w:val="-5"/>
          <w:sz w:val="24"/>
          <w:szCs w:val="24"/>
          <w:lang w:eastAsia="ru-RU"/>
        </w:rPr>
      </w:pPr>
      <w:r w:rsidRPr="00980BB4">
        <w:rPr>
          <w:rFonts w:ascii="Liberation Serif" w:eastAsia="Times New Roman" w:hAnsi="Liberation Serif" w:cs="Liberation Serif"/>
          <w:spacing w:val="-5"/>
          <w:sz w:val="24"/>
          <w:szCs w:val="24"/>
          <w:lang w:eastAsia="ru-RU"/>
        </w:rPr>
        <w:pict>
          <v:rect id="_x0000_i1027" style="width:0;height:1.5pt" o:hralign="center" o:bullet="t" o:hrstd="t" o:hr="t" fillcolor="#a0a0a0" stroked="f"/>
        </w:pict>
      </w:r>
    </w:p>
    <w:p w:rsidR="00C11205" w:rsidRPr="00980BB4" w:rsidRDefault="00980BB4" w:rsidP="00B775F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Liberation Serif" w:eastAsia="Times New Roman" w:hAnsi="Liberation Serif" w:cs="Liberation Serif"/>
          <w:spacing w:val="-5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pacing w:val="-5"/>
          <w:sz w:val="24"/>
          <w:szCs w:val="24"/>
          <w:lang w:eastAsia="ru-RU"/>
        </w:rPr>
        <w:t>Часть 1</w:t>
      </w:r>
    </w:p>
    <w:p w:rsidR="00C532B7" w:rsidRPr="00980BB4" w:rsidRDefault="00C532B7" w:rsidP="00C532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</w:pPr>
      <w:r w:rsidRPr="00980BB4"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  <w:t>1. Проблематика преодоления трудностей (личностные компетенции)</w:t>
      </w:r>
    </w:p>
    <w:p w:rsidR="00C532B7" w:rsidRPr="00980BB4" w:rsidRDefault="00C532B7" w:rsidP="00C532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</w:pPr>
      <w:r w:rsidRPr="00980BB4"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  <w:t>Образовательная стратегия</w:t>
      </w:r>
    </w:p>
    <w:p w:rsidR="00C532B7" w:rsidRPr="00980BB4" w:rsidRDefault="00C532B7" w:rsidP="00C532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</w:pPr>
      <w:r w:rsidRPr="00980BB4"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  <w:t>Формы работы</w:t>
      </w:r>
    </w:p>
    <w:p w:rsidR="00C532B7" w:rsidRPr="00980BB4" w:rsidRDefault="00C532B7" w:rsidP="00C532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</w:pPr>
      <w:proofErr w:type="spellStart"/>
      <w:r w:rsidRPr="00980BB4"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  <w:t>Метапредметные</w:t>
      </w:r>
      <w:proofErr w:type="spellEnd"/>
      <w:r w:rsidRPr="00980BB4"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  <w:t xml:space="preserve"> результаты</w:t>
      </w:r>
    </w:p>
    <w:p w:rsidR="009260BC" w:rsidRPr="00980BB4" w:rsidRDefault="009260BC" w:rsidP="00C532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Liberation Serif" w:eastAsia="Times New Roman" w:hAnsi="Liberation Serif" w:cs="Liberation Serif"/>
          <w:spacing w:val="-5"/>
          <w:sz w:val="24"/>
          <w:szCs w:val="24"/>
          <w:lang w:eastAsia="ru-RU"/>
        </w:rPr>
      </w:pPr>
    </w:p>
    <w:p w:rsidR="00C532B7" w:rsidRPr="00980BB4" w:rsidRDefault="00C532B7" w:rsidP="00C532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</w:pPr>
      <w:r w:rsidRPr="00980BB4"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  <w:t>2. Ролевая дифференциация персонажей («выбор пути»)</w:t>
      </w:r>
    </w:p>
    <w:p w:rsidR="00C532B7" w:rsidRPr="00980BB4" w:rsidRDefault="00C532B7" w:rsidP="00C532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</w:pPr>
      <w:r w:rsidRPr="00980BB4"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  <w:t>Образовательная стратегия</w:t>
      </w:r>
    </w:p>
    <w:p w:rsidR="00C532B7" w:rsidRPr="00980BB4" w:rsidRDefault="00C532B7" w:rsidP="00C532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</w:pPr>
      <w:r w:rsidRPr="00980BB4"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  <w:t>Формы работы</w:t>
      </w:r>
    </w:p>
    <w:p w:rsidR="00C532B7" w:rsidRPr="00980BB4" w:rsidRDefault="00C532B7" w:rsidP="00C532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</w:pPr>
      <w:proofErr w:type="spellStart"/>
      <w:r w:rsidRPr="00980BB4"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  <w:t>Метапредметные</w:t>
      </w:r>
      <w:proofErr w:type="spellEnd"/>
      <w:r w:rsidRPr="00980BB4"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  <w:t xml:space="preserve"> результаты</w:t>
      </w:r>
    </w:p>
    <w:p w:rsidR="009260BC" w:rsidRPr="00980BB4" w:rsidRDefault="009260BC" w:rsidP="00C532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Liberation Serif" w:eastAsia="Times New Roman" w:hAnsi="Liberation Serif" w:cs="Liberation Serif"/>
          <w:spacing w:val="-5"/>
          <w:sz w:val="24"/>
          <w:szCs w:val="24"/>
          <w:lang w:eastAsia="ru-RU"/>
        </w:rPr>
      </w:pPr>
    </w:p>
    <w:p w:rsidR="00C532B7" w:rsidRPr="00980BB4" w:rsidRDefault="00C532B7" w:rsidP="00C532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</w:pPr>
      <w:r w:rsidRPr="00980BB4"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  <w:t>3. Значение культурного наследия русской народной культуры (формирование понимания традиций и ценностей)</w:t>
      </w:r>
    </w:p>
    <w:p w:rsidR="00C532B7" w:rsidRPr="00980BB4" w:rsidRDefault="00C532B7" w:rsidP="00C532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</w:pPr>
      <w:r w:rsidRPr="00980BB4"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  <w:t>Образовательная стратегия</w:t>
      </w:r>
    </w:p>
    <w:p w:rsidR="00C532B7" w:rsidRPr="00980BB4" w:rsidRDefault="00C532B7" w:rsidP="00C532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</w:pPr>
      <w:r w:rsidRPr="00980BB4"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  <w:t>Формы работы</w:t>
      </w:r>
    </w:p>
    <w:p w:rsidR="00C532B7" w:rsidRPr="00980BB4" w:rsidRDefault="00C532B7" w:rsidP="00C532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</w:pPr>
      <w:proofErr w:type="spellStart"/>
      <w:r w:rsidRPr="00980BB4"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  <w:t>Метапредметные</w:t>
      </w:r>
      <w:proofErr w:type="spellEnd"/>
      <w:r w:rsidRPr="00980BB4"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  <w:lang w:eastAsia="ru-RU"/>
        </w:rPr>
        <w:t xml:space="preserve"> результаты</w:t>
      </w:r>
    </w:p>
    <w:p w:rsidR="009260BC" w:rsidRPr="00980BB4" w:rsidRDefault="009260BC" w:rsidP="00C532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Liberation Serif" w:eastAsia="Times New Roman" w:hAnsi="Liberation Serif" w:cs="Liberation Serif"/>
          <w:spacing w:val="-5"/>
          <w:sz w:val="24"/>
          <w:szCs w:val="24"/>
          <w:lang w:eastAsia="ru-RU"/>
        </w:rPr>
      </w:pPr>
    </w:p>
    <w:p w:rsidR="009260BC" w:rsidRPr="00980BB4" w:rsidRDefault="009260BC" w:rsidP="00C532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Liberation Serif" w:eastAsia="Times New Roman" w:hAnsi="Liberation Serif" w:cs="Liberation Serif"/>
          <w:spacing w:val="-5"/>
          <w:sz w:val="24"/>
          <w:szCs w:val="24"/>
          <w:lang w:eastAsia="ru-RU"/>
        </w:rPr>
      </w:pPr>
    </w:p>
    <w:p w:rsidR="00C532B7" w:rsidRPr="00980BB4" w:rsidRDefault="00C532B7" w:rsidP="00B775F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Liberation Serif" w:eastAsia="Times New Roman" w:hAnsi="Liberation Serif" w:cs="Liberation Serif"/>
          <w:spacing w:val="-5"/>
          <w:sz w:val="24"/>
          <w:szCs w:val="24"/>
          <w:lang w:eastAsia="ru-RU"/>
        </w:rPr>
      </w:pPr>
    </w:p>
    <w:p w:rsidR="00B775F4" w:rsidRPr="00980BB4" w:rsidRDefault="00B775F4" w:rsidP="00B775F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4"/>
        <w:rPr>
          <w:rFonts w:ascii="Liberation Serif" w:eastAsia="Times New Roman" w:hAnsi="Liberation Serif" w:cs="Liberation Serif"/>
          <w:b/>
          <w:bCs/>
          <w:color w:val="222222"/>
          <w:spacing w:val="-5"/>
          <w:sz w:val="24"/>
          <w:szCs w:val="24"/>
          <w:lang w:eastAsia="ru-RU"/>
        </w:rPr>
      </w:pPr>
      <w:r w:rsidRPr="00980BB4">
        <w:rPr>
          <w:rFonts w:ascii="Liberation Serif" w:eastAsia="Times New Roman" w:hAnsi="Liberation Serif" w:cs="Liberation Serif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Часть 2. Практическое задание</w:t>
      </w:r>
    </w:p>
    <w:p w:rsidR="00B775F4" w:rsidRPr="00980BB4" w:rsidRDefault="00B775F4" w:rsidP="00B775F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erif" w:eastAsia="Times New Roman" w:hAnsi="Liberation Serif" w:cs="Liberation Serif"/>
          <w:spacing w:val="-5"/>
          <w:sz w:val="24"/>
          <w:szCs w:val="24"/>
          <w:lang w:eastAsia="ru-RU"/>
        </w:rPr>
      </w:pPr>
      <w:r w:rsidRPr="00980BB4">
        <w:rPr>
          <w:rFonts w:ascii="Liberation Serif" w:eastAsia="Times New Roman" w:hAnsi="Liberation Serif" w:cs="Liberation Serif"/>
          <w:spacing w:val="-5"/>
          <w:sz w:val="24"/>
          <w:szCs w:val="24"/>
          <w:bdr w:val="none" w:sz="0" w:space="0" w:color="auto" w:frame="1"/>
          <w:lang w:eastAsia="ru-RU"/>
        </w:rPr>
        <w:t>Группа делится на подгруппы, каждая группа получает отдельную тему задания:</w:t>
      </w:r>
    </w:p>
    <w:p w:rsidR="00B775F4" w:rsidRPr="00980BB4" w:rsidRDefault="00B775F4" w:rsidP="00B775F4">
      <w:pPr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erif" w:eastAsia="Times New Roman" w:hAnsi="Liberation Serif" w:cs="Liberation Serif"/>
          <w:spacing w:val="-5"/>
          <w:sz w:val="24"/>
          <w:szCs w:val="24"/>
          <w:lang w:eastAsia="ru-RU"/>
        </w:rPr>
      </w:pPr>
      <w:r w:rsidRPr="00980BB4">
        <w:rPr>
          <w:rFonts w:ascii="Liberation Serif" w:eastAsia="Times New Roman" w:hAnsi="Liberation Serif" w:cs="Liberation Serif"/>
          <w:spacing w:val="-5"/>
          <w:sz w:val="24"/>
          <w:szCs w:val="24"/>
          <w:bdr w:val="none" w:sz="0" w:space="0" w:color="auto" w:frame="1"/>
          <w:lang w:eastAsia="ru-RU"/>
        </w:rPr>
        <w:t>Группа №1: Разработать систему диагностики личностных качеств учащихся (например, через сравнение поступков старших братьев и младшего героя).</w:t>
      </w:r>
    </w:p>
    <w:p w:rsidR="009260BC" w:rsidRPr="00980BB4" w:rsidRDefault="009260BC" w:rsidP="009260B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erif" w:eastAsia="Times New Roman" w:hAnsi="Liberation Serif" w:cs="Liberation Serif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9260BC" w:rsidRPr="00980BB4" w:rsidRDefault="009260BC" w:rsidP="009260B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erif" w:eastAsia="Times New Roman" w:hAnsi="Liberation Serif" w:cs="Liberation Serif"/>
          <w:spacing w:val="-5"/>
          <w:sz w:val="24"/>
          <w:szCs w:val="24"/>
          <w:lang w:eastAsia="ru-RU"/>
        </w:rPr>
      </w:pPr>
    </w:p>
    <w:p w:rsidR="00B775F4" w:rsidRPr="00980BB4" w:rsidRDefault="00B775F4" w:rsidP="00B775F4">
      <w:pPr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erif" w:eastAsia="Times New Roman" w:hAnsi="Liberation Serif" w:cs="Liberation Serif"/>
          <w:spacing w:val="-5"/>
          <w:sz w:val="24"/>
          <w:szCs w:val="24"/>
          <w:lang w:eastAsia="ru-RU"/>
        </w:rPr>
      </w:pPr>
      <w:r w:rsidRPr="00980BB4">
        <w:rPr>
          <w:rFonts w:ascii="Liberation Serif" w:eastAsia="Times New Roman" w:hAnsi="Liberation Serif" w:cs="Liberation Serif"/>
          <w:spacing w:val="-5"/>
          <w:sz w:val="24"/>
          <w:szCs w:val="24"/>
          <w:bdr w:val="none" w:sz="0" w:space="0" w:color="auto" w:frame="1"/>
          <w:lang w:eastAsia="ru-RU"/>
        </w:rPr>
        <w:t>Группа №2: Создать инструментарий формирования коммуникативных компетенций школьников (через эпизоды взаимодействия Ивана-царевича с персонажами).</w:t>
      </w:r>
    </w:p>
    <w:p w:rsidR="009260BC" w:rsidRPr="00980BB4" w:rsidRDefault="009260BC" w:rsidP="009260B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erif" w:eastAsia="Times New Roman" w:hAnsi="Liberation Serif" w:cs="Liberation Serif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9260BC" w:rsidRPr="00980BB4" w:rsidRDefault="009260BC" w:rsidP="009260B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erif" w:eastAsia="Times New Roman" w:hAnsi="Liberation Serif" w:cs="Liberation Serif"/>
          <w:spacing w:val="-5"/>
          <w:sz w:val="24"/>
          <w:szCs w:val="24"/>
          <w:lang w:eastAsia="ru-RU"/>
        </w:rPr>
      </w:pPr>
    </w:p>
    <w:p w:rsidR="00B775F4" w:rsidRPr="00980BB4" w:rsidRDefault="00B775F4" w:rsidP="00B775F4">
      <w:pPr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erif" w:eastAsia="Times New Roman" w:hAnsi="Liberation Serif" w:cs="Liberation Serif"/>
          <w:spacing w:val="-5"/>
          <w:sz w:val="24"/>
          <w:szCs w:val="24"/>
          <w:lang w:eastAsia="ru-RU"/>
        </w:rPr>
      </w:pPr>
      <w:r w:rsidRPr="00980BB4">
        <w:rPr>
          <w:rFonts w:ascii="Liberation Serif" w:eastAsia="Times New Roman" w:hAnsi="Liberation Serif" w:cs="Liberation Serif"/>
          <w:spacing w:val="-5"/>
          <w:sz w:val="24"/>
          <w:szCs w:val="24"/>
          <w:bdr w:val="none" w:sz="0" w:space="0" w:color="auto" w:frame="1"/>
          <w:lang w:eastAsia="ru-RU"/>
        </w:rPr>
        <w:t>Группа №3: Предложить методы развития регулятивных действий учащихся (решение проблем, выбор оптимального маршрута, организация самоконтроля).</w:t>
      </w:r>
    </w:p>
    <w:p w:rsidR="00B775F4" w:rsidRPr="00980BB4" w:rsidRDefault="00980BB4" w:rsidP="00B775F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Liberation Serif" w:eastAsia="Times New Roman" w:hAnsi="Liberation Serif" w:cs="Liberation Serif"/>
          <w:spacing w:val="-5"/>
          <w:sz w:val="24"/>
          <w:szCs w:val="24"/>
          <w:lang w:eastAsia="ru-RU"/>
        </w:rPr>
      </w:pPr>
      <w:r w:rsidRPr="00980BB4">
        <w:rPr>
          <w:rFonts w:ascii="Liberation Serif" w:eastAsia="Times New Roman" w:hAnsi="Liberation Serif" w:cs="Liberation Serif"/>
          <w:spacing w:val="-5"/>
          <w:sz w:val="24"/>
          <w:szCs w:val="24"/>
          <w:lang w:eastAsia="ru-RU"/>
        </w:rPr>
        <w:pict>
          <v:rect id="_x0000_i1028" style="width:0;height:1.5pt" o:hralign="center" o:bullet="t" o:hrstd="t" o:hr="t" fillcolor="#a0a0a0" stroked="f"/>
        </w:pict>
      </w:r>
    </w:p>
    <w:p w:rsidR="009260BC" w:rsidRPr="00980BB4" w:rsidRDefault="009260BC" w:rsidP="005F2243">
      <w:pPr>
        <w:rPr>
          <w:rFonts w:ascii="Liberation Serif" w:eastAsia="Times New Roman" w:hAnsi="Liberation Serif" w:cs="Liberation Serif"/>
          <w:spacing w:val="-5"/>
          <w:sz w:val="24"/>
          <w:szCs w:val="24"/>
          <w:lang w:eastAsia="ru-RU"/>
        </w:rPr>
      </w:pPr>
    </w:p>
    <w:p w:rsidR="009260BC" w:rsidRPr="00980BB4" w:rsidRDefault="009260BC" w:rsidP="005F2243">
      <w:pPr>
        <w:rPr>
          <w:rFonts w:ascii="Liberation Serif" w:eastAsia="Times New Roman" w:hAnsi="Liberation Serif" w:cs="Liberation Serif"/>
          <w:spacing w:val="-5"/>
          <w:sz w:val="24"/>
          <w:szCs w:val="24"/>
          <w:lang w:eastAsia="ru-RU"/>
        </w:rPr>
      </w:pPr>
    </w:p>
    <w:p w:rsidR="009260BC" w:rsidRPr="00980BB4" w:rsidRDefault="009260BC" w:rsidP="005F2243">
      <w:pPr>
        <w:rPr>
          <w:rFonts w:ascii="Liberation Serif" w:eastAsia="Times New Roman" w:hAnsi="Liberation Serif" w:cs="Liberation Serif"/>
          <w:spacing w:val="-5"/>
          <w:sz w:val="24"/>
          <w:szCs w:val="24"/>
          <w:lang w:eastAsia="ru-RU"/>
        </w:rPr>
      </w:pPr>
    </w:p>
    <w:p w:rsidR="00980BB4" w:rsidRDefault="00980BB4" w:rsidP="005F2243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Часть 3</w:t>
      </w:r>
      <w:bookmarkStart w:id="0" w:name="_GoBack"/>
      <w:bookmarkEnd w:id="0"/>
    </w:p>
    <w:p w:rsidR="005F2243" w:rsidRPr="00980BB4" w:rsidRDefault="005F2243" w:rsidP="005F2243">
      <w:pPr>
        <w:rPr>
          <w:rFonts w:ascii="Liberation Serif" w:hAnsi="Liberation Serif" w:cs="Liberation Serif"/>
          <w:b/>
          <w:sz w:val="24"/>
          <w:szCs w:val="24"/>
        </w:rPr>
      </w:pPr>
      <w:r w:rsidRPr="00980BB4">
        <w:rPr>
          <w:rFonts w:ascii="Liberation Serif" w:hAnsi="Liberation Serif" w:cs="Liberation Serif"/>
          <w:b/>
          <w:sz w:val="24"/>
          <w:szCs w:val="24"/>
        </w:rPr>
        <w:t xml:space="preserve">Задания для подготовки к ЕГЭ по русскому языку (базовый уровень) на основе сказки «О </w:t>
      </w:r>
      <w:proofErr w:type="spellStart"/>
      <w:r w:rsidRPr="00980BB4">
        <w:rPr>
          <w:rFonts w:ascii="Liberation Serif" w:hAnsi="Liberation Serif" w:cs="Liberation Serif"/>
          <w:b/>
          <w:sz w:val="24"/>
          <w:szCs w:val="24"/>
        </w:rPr>
        <w:t>молодильных</w:t>
      </w:r>
      <w:proofErr w:type="spellEnd"/>
      <w:r w:rsidRPr="00980BB4">
        <w:rPr>
          <w:rFonts w:ascii="Liberation Serif" w:hAnsi="Liberation Serif" w:cs="Liberation Serif"/>
          <w:b/>
          <w:sz w:val="24"/>
          <w:szCs w:val="24"/>
        </w:rPr>
        <w:t xml:space="preserve"> яблочках»</w:t>
      </w:r>
    </w:p>
    <w:p w:rsidR="005F2243" w:rsidRPr="00980BB4" w:rsidRDefault="005F2243" w:rsidP="005F2243">
      <w:pPr>
        <w:rPr>
          <w:rFonts w:ascii="Liberation Serif" w:hAnsi="Liberation Serif" w:cs="Liberation Serif"/>
          <w:sz w:val="24"/>
          <w:szCs w:val="24"/>
        </w:rPr>
      </w:pPr>
      <w:r w:rsidRPr="00980BB4">
        <w:rPr>
          <w:rFonts w:ascii="Liberation Serif" w:hAnsi="Liberation Serif" w:cs="Liberation Serif"/>
          <w:sz w:val="24"/>
          <w:szCs w:val="24"/>
        </w:rPr>
        <w:t>1. Работа с текстом</w:t>
      </w:r>
    </w:p>
    <w:p w:rsidR="005F2243" w:rsidRPr="00980BB4" w:rsidRDefault="005F2243" w:rsidP="005F2243">
      <w:pPr>
        <w:rPr>
          <w:rFonts w:ascii="Liberation Serif" w:hAnsi="Liberation Serif" w:cs="Liberation Serif"/>
          <w:sz w:val="24"/>
          <w:szCs w:val="24"/>
        </w:rPr>
      </w:pPr>
      <w:r w:rsidRPr="00980BB4">
        <w:rPr>
          <w:rFonts w:ascii="Liberation Serif" w:hAnsi="Liberation Serif" w:cs="Liberation Serif"/>
          <w:b/>
          <w:bCs/>
          <w:sz w:val="24"/>
          <w:szCs w:val="24"/>
        </w:rPr>
        <w:t>Задание 1. Чтение и понимание</w:t>
      </w:r>
    </w:p>
    <w:p w:rsidR="005F2243" w:rsidRPr="00980BB4" w:rsidRDefault="005F2243" w:rsidP="005F2243">
      <w:pPr>
        <w:rPr>
          <w:rFonts w:ascii="Liberation Serif" w:hAnsi="Liberation Serif" w:cs="Liberation Serif"/>
          <w:sz w:val="24"/>
          <w:szCs w:val="24"/>
        </w:rPr>
      </w:pPr>
      <w:r w:rsidRPr="00980BB4">
        <w:rPr>
          <w:rFonts w:ascii="Liberation Serif" w:hAnsi="Liberation Serif" w:cs="Liberation Serif"/>
          <w:b/>
          <w:bCs/>
          <w:sz w:val="24"/>
          <w:szCs w:val="24"/>
        </w:rPr>
        <w:t>Задание 2. Лексика и фразеология</w:t>
      </w:r>
    </w:p>
    <w:p w:rsidR="005F2243" w:rsidRPr="00980BB4" w:rsidRDefault="005F2243" w:rsidP="005F2243">
      <w:pPr>
        <w:rPr>
          <w:rFonts w:ascii="Liberation Serif" w:hAnsi="Liberation Serif" w:cs="Liberation Serif"/>
          <w:sz w:val="24"/>
          <w:szCs w:val="24"/>
        </w:rPr>
      </w:pPr>
      <w:r w:rsidRPr="00980BB4">
        <w:rPr>
          <w:rFonts w:ascii="Liberation Serif" w:hAnsi="Liberation Serif" w:cs="Liberation Serif"/>
          <w:b/>
          <w:bCs/>
          <w:sz w:val="24"/>
          <w:szCs w:val="24"/>
        </w:rPr>
        <w:t>Задание 3. Орфография и пунктуация</w:t>
      </w:r>
    </w:p>
    <w:p w:rsidR="005F2243" w:rsidRPr="00980BB4" w:rsidRDefault="005F2243" w:rsidP="005F2243">
      <w:pPr>
        <w:rPr>
          <w:rFonts w:ascii="Liberation Serif" w:hAnsi="Liberation Serif" w:cs="Liberation Serif"/>
          <w:sz w:val="24"/>
          <w:szCs w:val="24"/>
        </w:rPr>
      </w:pPr>
      <w:r w:rsidRPr="00980BB4">
        <w:rPr>
          <w:rFonts w:ascii="Liberation Serif" w:hAnsi="Liberation Serif" w:cs="Liberation Serif"/>
          <w:b/>
          <w:bCs/>
          <w:sz w:val="24"/>
          <w:szCs w:val="24"/>
        </w:rPr>
        <w:t>Задание 4. Синтаксический разбор</w:t>
      </w:r>
    </w:p>
    <w:p w:rsidR="005F2243" w:rsidRPr="00980BB4" w:rsidRDefault="005F2243" w:rsidP="005F2243">
      <w:pPr>
        <w:rPr>
          <w:rFonts w:ascii="Liberation Serif" w:hAnsi="Liberation Serif" w:cs="Liberation Serif"/>
          <w:sz w:val="24"/>
          <w:szCs w:val="24"/>
        </w:rPr>
      </w:pPr>
      <w:r w:rsidRPr="00980BB4">
        <w:rPr>
          <w:rFonts w:ascii="Liberation Serif" w:hAnsi="Liberation Serif" w:cs="Liberation Serif"/>
          <w:b/>
          <w:bCs/>
          <w:sz w:val="24"/>
          <w:szCs w:val="24"/>
        </w:rPr>
        <w:t>Задание 5. Морфологический разбор</w:t>
      </w:r>
    </w:p>
    <w:p w:rsidR="005F2243" w:rsidRPr="00980BB4" w:rsidRDefault="009260BC" w:rsidP="005F2243">
      <w:pPr>
        <w:rPr>
          <w:rFonts w:ascii="Liberation Serif" w:hAnsi="Liberation Serif" w:cs="Liberation Serif"/>
          <w:sz w:val="24"/>
          <w:szCs w:val="24"/>
        </w:rPr>
      </w:pPr>
      <w:r w:rsidRPr="00980BB4">
        <w:rPr>
          <w:rFonts w:ascii="Liberation Serif" w:hAnsi="Liberation Serif" w:cs="Liberation Serif"/>
          <w:sz w:val="24"/>
          <w:szCs w:val="24"/>
        </w:rPr>
        <w:t>2</w:t>
      </w:r>
      <w:r w:rsidR="005F2243" w:rsidRPr="00980BB4">
        <w:rPr>
          <w:rFonts w:ascii="Liberation Serif" w:hAnsi="Liberation Serif" w:cs="Liberation Serif"/>
          <w:sz w:val="24"/>
          <w:szCs w:val="24"/>
        </w:rPr>
        <w:t>. Работа с заданиями формата ЕГЭ</w:t>
      </w:r>
    </w:p>
    <w:p w:rsidR="005F2243" w:rsidRPr="00980BB4" w:rsidRDefault="005F2243" w:rsidP="005F2243">
      <w:pPr>
        <w:rPr>
          <w:rFonts w:ascii="Liberation Serif" w:hAnsi="Liberation Serif" w:cs="Liberation Serif"/>
          <w:sz w:val="24"/>
          <w:szCs w:val="24"/>
        </w:rPr>
      </w:pPr>
      <w:r w:rsidRPr="00980BB4">
        <w:rPr>
          <w:rFonts w:ascii="Liberation Serif" w:hAnsi="Liberation Serif" w:cs="Liberation Serif"/>
          <w:b/>
          <w:bCs/>
          <w:sz w:val="24"/>
          <w:szCs w:val="24"/>
        </w:rPr>
        <w:t>Задание 6. Лексическое значение слова</w:t>
      </w:r>
    </w:p>
    <w:p w:rsidR="005F2243" w:rsidRPr="00980BB4" w:rsidRDefault="005F2243" w:rsidP="005F2243">
      <w:pPr>
        <w:rPr>
          <w:rFonts w:ascii="Liberation Serif" w:hAnsi="Liberation Serif" w:cs="Liberation Serif"/>
          <w:sz w:val="24"/>
          <w:szCs w:val="24"/>
        </w:rPr>
      </w:pPr>
      <w:r w:rsidRPr="00980BB4">
        <w:rPr>
          <w:rFonts w:ascii="Liberation Serif" w:hAnsi="Liberation Serif" w:cs="Liberation Serif"/>
          <w:b/>
          <w:bCs/>
          <w:sz w:val="24"/>
          <w:szCs w:val="24"/>
        </w:rPr>
        <w:t>Задание 7. Орфоэпия</w:t>
      </w:r>
    </w:p>
    <w:p w:rsidR="005F2243" w:rsidRPr="00980BB4" w:rsidRDefault="005F2243" w:rsidP="005F2243">
      <w:pPr>
        <w:rPr>
          <w:rFonts w:ascii="Liberation Serif" w:hAnsi="Liberation Serif" w:cs="Liberation Serif"/>
          <w:sz w:val="24"/>
          <w:szCs w:val="24"/>
        </w:rPr>
      </w:pPr>
      <w:r w:rsidRPr="00980BB4">
        <w:rPr>
          <w:rFonts w:ascii="Liberation Serif" w:hAnsi="Liberation Serif" w:cs="Liberation Serif"/>
          <w:b/>
          <w:bCs/>
          <w:sz w:val="24"/>
          <w:szCs w:val="24"/>
        </w:rPr>
        <w:t>Задание 8. Грамматические нормы</w:t>
      </w:r>
    </w:p>
    <w:p w:rsidR="005F2243" w:rsidRPr="00980BB4" w:rsidRDefault="009260BC" w:rsidP="009260BC">
      <w:pPr>
        <w:rPr>
          <w:rFonts w:ascii="Liberation Serif" w:hAnsi="Liberation Serif" w:cs="Liberation Serif"/>
          <w:b/>
          <w:sz w:val="24"/>
          <w:szCs w:val="24"/>
        </w:rPr>
      </w:pPr>
      <w:r w:rsidRPr="00980BB4">
        <w:rPr>
          <w:rFonts w:ascii="Liberation Serif" w:hAnsi="Liberation Serif" w:cs="Liberation Serif"/>
          <w:b/>
          <w:sz w:val="24"/>
          <w:szCs w:val="24"/>
        </w:rPr>
        <w:t>3. Творческое задание</w:t>
      </w:r>
    </w:p>
    <w:p w:rsidR="00ED6CF0" w:rsidRPr="005F2243" w:rsidRDefault="00ED6CF0" w:rsidP="005F2243"/>
    <w:sectPr w:rsidR="00ED6CF0" w:rsidRPr="005F2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8" style="width:0;height:1.5pt" o:hralign="center" o:bullet="t" o:hrstd="t" o:hr="t" fillcolor="#a0a0a0" stroked="f"/>
    </w:pict>
  </w:numPicBullet>
  <w:numPicBullet w:numPicBulletId="1">
    <w:pict>
      <v:rect id="_x0000_i1039" style="width:0;height:1.5pt" o:hralign="center" o:bullet="t" o:hrstd="t" o:hr="t" fillcolor="#a0a0a0" stroked="f"/>
    </w:pict>
  </w:numPicBullet>
  <w:abstractNum w:abstractNumId="0" w15:restartNumberingAfterBreak="0">
    <w:nsid w:val="05176D48"/>
    <w:multiLevelType w:val="multilevel"/>
    <w:tmpl w:val="44A4C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75BDF"/>
    <w:multiLevelType w:val="multilevel"/>
    <w:tmpl w:val="74D4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4849"/>
    <w:multiLevelType w:val="multilevel"/>
    <w:tmpl w:val="C27C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4575C"/>
    <w:multiLevelType w:val="multilevel"/>
    <w:tmpl w:val="5D72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20943"/>
    <w:multiLevelType w:val="multilevel"/>
    <w:tmpl w:val="EB32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C7E89"/>
    <w:multiLevelType w:val="multilevel"/>
    <w:tmpl w:val="4C327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3670B"/>
    <w:multiLevelType w:val="multilevel"/>
    <w:tmpl w:val="A8AA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54095"/>
    <w:multiLevelType w:val="multilevel"/>
    <w:tmpl w:val="B72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719B8"/>
    <w:multiLevelType w:val="multilevel"/>
    <w:tmpl w:val="D82CB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C716D"/>
    <w:multiLevelType w:val="multilevel"/>
    <w:tmpl w:val="5D7C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56F7F"/>
    <w:multiLevelType w:val="multilevel"/>
    <w:tmpl w:val="38E6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B90AAA"/>
    <w:multiLevelType w:val="multilevel"/>
    <w:tmpl w:val="B456B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CB631E"/>
    <w:multiLevelType w:val="multilevel"/>
    <w:tmpl w:val="A19C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196C29"/>
    <w:multiLevelType w:val="multilevel"/>
    <w:tmpl w:val="49CA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396113"/>
    <w:multiLevelType w:val="multilevel"/>
    <w:tmpl w:val="BDFA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102386"/>
    <w:multiLevelType w:val="multilevel"/>
    <w:tmpl w:val="F4F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6314B3"/>
    <w:multiLevelType w:val="multilevel"/>
    <w:tmpl w:val="8FE8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A97424"/>
    <w:multiLevelType w:val="multilevel"/>
    <w:tmpl w:val="97AAE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24395D"/>
    <w:multiLevelType w:val="multilevel"/>
    <w:tmpl w:val="D448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FC208B"/>
    <w:multiLevelType w:val="multilevel"/>
    <w:tmpl w:val="7C38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E6328B"/>
    <w:multiLevelType w:val="multilevel"/>
    <w:tmpl w:val="8144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BB25CC"/>
    <w:multiLevelType w:val="multilevel"/>
    <w:tmpl w:val="6B06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A055D2"/>
    <w:multiLevelType w:val="multilevel"/>
    <w:tmpl w:val="291C9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0D1A0E"/>
    <w:multiLevelType w:val="multilevel"/>
    <w:tmpl w:val="9AE8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E6653F"/>
    <w:multiLevelType w:val="multilevel"/>
    <w:tmpl w:val="CCA0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283B88"/>
    <w:multiLevelType w:val="multilevel"/>
    <w:tmpl w:val="2C6E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2C6A93"/>
    <w:multiLevelType w:val="multilevel"/>
    <w:tmpl w:val="D152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30D75"/>
    <w:multiLevelType w:val="multilevel"/>
    <w:tmpl w:val="F5B6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2E3E98"/>
    <w:multiLevelType w:val="multilevel"/>
    <w:tmpl w:val="2696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BF2D01"/>
    <w:multiLevelType w:val="multilevel"/>
    <w:tmpl w:val="6130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5E010A"/>
    <w:multiLevelType w:val="multilevel"/>
    <w:tmpl w:val="1424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6C79F5"/>
    <w:multiLevelType w:val="multilevel"/>
    <w:tmpl w:val="DDDA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A3455"/>
    <w:multiLevelType w:val="multilevel"/>
    <w:tmpl w:val="C456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4226AE"/>
    <w:multiLevelType w:val="multilevel"/>
    <w:tmpl w:val="5A4E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6E008B"/>
    <w:multiLevelType w:val="multilevel"/>
    <w:tmpl w:val="0D1C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EA521B"/>
    <w:multiLevelType w:val="multilevel"/>
    <w:tmpl w:val="4E9A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2D4B6D"/>
    <w:multiLevelType w:val="multilevel"/>
    <w:tmpl w:val="95D6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21"/>
  </w:num>
  <w:num w:numId="4">
    <w:abstractNumId w:val="0"/>
  </w:num>
  <w:num w:numId="5">
    <w:abstractNumId w:val="13"/>
  </w:num>
  <w:num w:numId="6">
    <w:abstractNumId w:val="9"/>
  </w:num>
  <w:num w:numId="7">
    <w:abstractNumId w:val="10"/>
  </w:num>
  <w:num w:numId="8">
    <w:abstractNumId w:val="28"/>
  </w:num>
  <w:num w:numId="9">
    <w:abstractNumId w:val="34"/>
  </w:num>
  <w:num w:numId="10">
    <w:abstractNumId w:val="4"/>
  </w:num>
  <w:num w:numId="11">
    <w:abstractNumId w:val="3"/>
  </w:num>
  <w:num w:numId="12">
    <w:abstractNumId w:val="19"/>
  </w:num>
  <w:num w:numId="13">
    <w:abstractNumId w:val="20"/>
  </w:num>
  <w:num w:numId="14">
    <w:abstractNumId w:val="33"/>
  </w:num>
  <w:num w:numId="15">
    <w:abstractNumId w:val="18"/>
  </w:num>
  <w:num w:numId="16">
    <w:abstractNumId w:val="36"/>
  </w:num>
  <w:num w:numId="17">
    <w:abstractNumId w:val="12"/>
  </w:num>
  <w:num w:numId="18">
    <w:abstractNumId w:val="32"/>
  </w:num>
  <w:num w:numId="19">
    <w:abstractNumId w:val="27"/>
  </w:num>
  <w:num w:numId="20">
    <w:abstractNumId w:val="14"/>
  </w:num>
  <w:num w:numId="21">
    <w:abstractNumId w:val="2"/>
  </w:num>
  <w:num w:numId="22">
    <w:abstractNumId w:val="23"/>
  </w:num>
  <w:num w:numId="23">
    <w:abstractNumId w:val="24"/>
  </w:num>
  <w:num w:numId="24">
    <w:abstractNumId w:val="15"/>
  </w:num>
  <w:num w:numId="25">
    <w:abstractNumId w:val="30"/>
  </w:num>
  <w:num w:numId="26">
    <w:abstractNumId w:val="7"/>
  </w:num>
  <w:num w:numId="27">
    <w:abstractNumId w:val="35"/>
  </w:num>
  <w:num w:numId="28">
    <w:abstractNumId w:val="25"/>
  </w:num>
  <w:num w:numId="29">
    <w:abstractNumId w:val="16"/>
  </w:num>
  <w:num w:numId="30">
    <w:abstractNumId w:val="11"/>
  </w:num>
  <w:num w:numId="31">
    <w:abstractNumId w:val="5"/>
  </w:num>
  <w:num w:numId="32">
    <w:abstractNumId w:val="8"/>
  </w:num>
  <w:num w:numId="33">
    <w:abstractNumId w:val="26"/>
  </w:num>
  <w:num w:numId="34">
    <w:abstractNumId w:val="31"/>
  </w:num>
  <w:num w:numId="35">
    <w:abstractNumId w:val="29"/>
  </w:num>
  <w:num w:numId="36">
    <w:abstractNumId w:val="22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F4"/>
    <w:rsid w:val="005F2243"/>
    <w:rsid w:val="009260BC"/>
    <w:rsid w:val="00980BB4"/>
    <w:rsid w:val="009C0831"/>
    <w:rsid w:val="00B775F4"/>
    <w:rsid w:val="00C11205"/>
    <w:rsid w:val="00C15AAC"/>
    <w:rsid w:val="00C532B7"/>
    <w:rsid w:val="00ED6CF0"/>
    <w:rsid w:val="00F8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7174"/>
  <w15:chartTrackingRefBased/>
  <w15:docId w15:val="{F43607B5-32CF-40F5-AD95-ABD3308A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2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2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F22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22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F224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2243"/>
    <w:rPr>
      <w:rFonts w:ascii="Consolas" w:hAnsi="Consolas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84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4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8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9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0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7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5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6787">
              <w:marLeft w:val="0"/>
              <w:marRight w:val="0"/>
              <w:marTop w:val="0"/>
              <w:marBottom w:val="0"/>
              <w:divBdr>
                <w:top w:val="single" w:sz="6" w:space="13" w:color="auto"/>
                <w:left w:val="single" w:sz="6" w:space="18" w:color="auto"/>
                <w:bottom w:val="single" w:sz="6" w:space="13" w:color="auto"/>
                <w:right w:val="single" w:sz="6" w:space="18" w:color="auto"/>
              </w:divBdr>
              <w:divsChild>
                <w:div w:id="16435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5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5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7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58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0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3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411158">
              <w:marLeft w:val="0"/>
              <w:marRight w:val="0"/>
              <w:marTop w:val="0"/>
              <w:marBottom w:val="0"/>
              <w:divBdr>
                <w:top w:val="dashed" w:sz="6" w:space="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7250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7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14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208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12</cp:revision>
  <cp:lastPrinted>2026-04-22T17:54:00Z</cp:lastPrinted>
  <dcterms:created xsi:type="dcterms:W3CDTF">2026-03-09T16:26:00Z</dcterms:created>
  <dcterms:modified xsi:type="dcterms:W3CDTF">2026-04-24T05:21:00Z</dcterms:modified>
</cp:coreProperties>
</file>