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97" w:rsidRDefault="007A6F97" w:rsidP="005C08DE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2</w:t>
      </w:r>
    </w:p>
    <w:p w:rsidR="007A6F97" w:rsidRDefault="007A6F97" w:rsidP="007A6F97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7A6F97" w:rsidRDefault="007A6F97" w:rsidP="005C08DE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 от «30» октября 2025 г.</w:t>
      </w:r>
    </w:p>
    <w:p w:rsidR="007A6F97" w:rsidRDefault="007A6F97" w:rsidP="007A6F97">
      <w:pPr>
        <w:spacing w:after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 w:rsidR="00C30DD6" w:rsidRPr="00C30DD6">
        <w:rPr>
          <w:rFonts w:ascii="Liberation Serif" w:hAnsi="Liberation Serif"/>
          <w:sz w:val="28"/>
          <w:szCs w:val="28"/>
        </w:rPr>
        <w:t>17 человек</w:t>
      </w:r>
    </w:p>
    <w:p w:rsidR="007A6F97" w:rsidRPr="00DB6997" w:rsidRDefault="007A6F97" w:rsidP="007A6F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C30DD6" w:rsidRPr="00C30DD6">
        <w:rPr>
          <w:rFonts w:ascii="Liberation Serif" w:hAnsi="Liberation Serif"/>
          <w:sz w:val="28"/>
          <w:szCs w:val="28"/>
        </w:rPr>
        <w:t>8 человек</w:t>
      </w:r>
    </w:p>
    <w:p w:rsidR="007A6F97" w:rsidRPr="00DE5CD4" w:rsidRDefault="007A6F97" w:rsidP="005C08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360B2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Социальное партнерство учителей истории и общественных объединений Артемовского муниципального округа</w:t>
      </w:r>
      <w:r w:rsidRPr="005360B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A6F97" w:rsidRPr="00DB6997" w:rsidRDefault="007A6F97" w:rsidP="005C08DE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7A6F97" w:rsidRDefault="007A6F97" w:rsidP="007A6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6F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F97">
        <w:rPr>
          <w:rFonts w:ascii="Times New Roman" w:hAnsi="Times New Roman" w:cs="Times New Roman"/>
          <w:sz w:val="28"/>
          <w:szCs w:val="28"/>
        </w:rPr>
        <w:t>Социальное партнерство учителей истории и общественных объединений Артемовского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6F97" w:rsidRDefault="007A6F97" w:rsidP="007A6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Участие учителей истории в профессиональных конкурсах. </w:t>
      </w:r>
    </w:p>
    <w:p w:rsidR="007A6F97" w:rsidRDefault="007A6F97" w:rsidP="00C30D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«Умных каникул».</w:t>
      </w:r>
    </w:p>
    <w:p w:rsidR="00C30DD6" w:rsidRPr="00C30DD6" w:rsidRDefault="00C30DD6" w:rsidP="00C30D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F97" w:rsidRDefault="007A6F97" w:rsidP="007A6F9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67384F">
        <w:rPr>
          <w:rFonts w:ascii="Liberation Serif" w:hAnsi="Liberation Serif"/>
          <w:b/>
          <w:sz w:val="28"/>
          <w:szCs w:val="28"/>
        </w:rPr>
        <w:t>По первому в</w:t>
      </w:r>
      <w:r w:rsidR="00C30DD6">
        <w:rPr>
          <w:rFonts w:ascii="Liberation Serif" w:hAnsi="Liberation Serif"/>
          <w:b/>
          <w:sz w:val="28"/>
          <w:szCs w:val="28"/>
        </w:rPr>
        <w:t xml:space="preserve">опросу </w:t>
      </w:r>
      <w:r w:rsidR="00C30DD6" w:rsidRPr="00C30DD6">
        <w:rPr>
          <w:rFonts w:ascii="Liberation Serif" w:hAnsi="Liberation Serif"/>
          <w:sz w:val="28"/>
          <w:szCs w:val="28"/>
        </w:rPr>
        <w:t>С</w:t>
      </w:r>
      <w:r w:rsidR="00C30DD6">
        <w:rPr>
          <w:rFonts w:ascii="Liberation Serif" w:hAnsi="Liberation Serif"/>
          <w:sz w:val="28"/>
          <w:szCs w:val="28"/>
        </w:rPr>
        <w:t xml:space="preserve">лушали </w:t>
      </w:r>
      <w:proofErr w:type="spellStart"/>
      <w:r w:rsidR="00C30DD6">
        <w:rPr>
          <w:rFonts w:ascii="Liberation Serif" w:hAnsi="Liberation Serif"/>
          <w:sz w:val="28"/>
          <w:szCs w:val="28"/>
        </w:rPr>
        <w:t>Меньшенину</w:t>
      </w:r>
      <w:proofErr w:type="spellEnd"/>
      <w:r w:rsidR="00C30DD6">
        <w:rPr>
          <w:rFonts w:ascii="Liberation Serif" w:hAnsi="Liberation Serif"/>
          <w:sz w:val="28"/>
          <w:szCs w:val="28"/>
        </w:rPr>
        <w:t xml:space="preserve"> Любовь </w:t>
      </w:r>
      <w:proofErr w:type="spellStart"/>
      <w:r w:rsidR="00C30DD6">
        <w:rPr>
          <w:rFonts w:ascii="Liberation Serif" w:hAnsi="Liberation Serif"/>
          <w:sz w:val="28"/>
          <w:szCs w:val="28"/>
        </w:rPr>
        <w:t>Никандровну</w:t>
      </w:r>
      <w:proofErr w:type="spellEnd"/>
      <w:r w:rsidR="00C30DD6">
        <w:rPr>
          <w:rFonts w:ascii="Liberation Serif" w:hAnsi="Liberation Serif"/>
          <w:sz w:val="28"/>
          <w:szCs w:val="28"/>
        </w:rPr>
        <w:t xml:space="preserve"> – методиста по досуговой деятельности Дома культуры Угольщиков поселка </w:t>
      </w:r>
      <w:proofErr w:type="spellStart"/>
      <w:r w:rsidR="00C30DD6">
        <w:rPr>
          <w:rFonts w:ascii="Liberation Serif" w:hAnsi="Liberation Serif"/>
          <w:sz w:val="28"/>
          <w:szCs w:val="28"/>
        </w:rPr>
        <w:t>Буланаш</w:t>
      </w:r>
      <w:proofErr w:type="spellEnd"/>
      <w:r w:rsidR="00C30DD6">
        <w:rPr>
          <w:rFonts w:ascii="Liberation Serif" w:hAnsi="Liberation Serif"/>
          <w:sz w:val="28"/>
          <w:szCs w:val="28"/>
        </w:rPr>
        <w:t xml:space="preserve"> с «Обращением к преподавателям Истории России в 9 -11 классах Артемовского муниципального округа» - о возможностях посещения и сотрудничества при изучении истории с Выставочным залом истории посёлка </w:t>
      </w:r>
      <w:proofErr w:type="spellStart"/>
      <w:r w:rsidR="00C30DD6">
        <w:rPr>
          <w:rFonts w:ascii="Liberation Serif" w:hAnsi="Liberation Serif"/>
          <w:sz w:val="28"/>
          <w:szCs w:val="28"/>
        </w:rPr>
        <w:t>Буланаш</w:t>
      </w:r>
      <w:proofErr w:type="spellEnd"/>
      <w:r w:rsidR="00C30DD6">
        <w:rPr>
          <w:rFonts w:ascii="Liberation Serif" w:hAnsi="Liberation Serif"/>
          <w:sz w:val="28"/>
          <w:szCs w:val="28"/>
        </w:rPr>
        <w:t xml:space="preserve"> имени Абрама Ефимовича </w:t>
      </w:r>
      <w:proofErr w:type="spellStart"/>
      <w:r w:rsidR="00C30DD6">
        <w:rPr>
          <w:rFonts w:ascii="Liberation Serif" w:hAnsi="Liberation Serif"/>
          <w:sz w:val="28"/>
          <w:szCs w:val="28"/>
        </w:rPr>
        <w:t>Рубенштейна</w:t>
      </w:r>
      <w:proofErr w:type="spellEnd"/>
      <w:r w:rsidR="00C30DD6">
        <w:rPr>
          <w:rFonts w:ascii="Liberation Serif" w:hAnsi="Liberation Serif"/>
          <w:sz w:val="28"/>
          <w:szCs w:val="28"/>
        </w:rPr>
        <w:t xml:space="preserve"> (Обращение прилагается).</w:t>
      </w:r>
    </w:p>
    <w:p w:rsidR="00C30DD6" w:rsidRPr="00C30DD6" w:rsidRDefault="00C30DD6" w:rsidP="00C30DD6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Проведение экскурсии для преподавателей истории по Выставочному залу истории посёлка </w:t>
      </w:r>
      <w:proofErr w:type="spellStart"/>
      <w:r>
        <w:rPr>
          <w:rFonts w:ascii="Liberation Serif" w:hAnsi="Liberation Serif"/>
          <w:sz w:val="28"/>
          <w:szCs w:val="28"/>
        </w:rPr>
        <w:t>Буланаш</w:t>
      </w:r>
      <w:proofErr w:type="spellEnd"/>
      <w:r>
        <w:rPr>
          <w:rFonts w:ascii="Liberation Serif" w:hAnsi="Liberation Serif"/>
          <w:sz w:val="28"/>
          <w:szCs w:val="28"/>
        </w:rPr>
        <w:t xml:space="preserve"> имени </w:t>
      </w:r>
      <w:proofErr w:type="spellStart"/>
      <w:r>
        <w:rPr>
          <w:rFonts w:ascii="Liberation Serif" w:hAnsi="Liberation Serif"/>
          <w:sz w:val="28"/>
          <w:szCs w:val="28"/>
        </w:rPr>
        <w:t>Рубенштейна</w:t>
      </w:r>
      <w:proofErr w:type="spellEnd"/>
      <w:r w:rsidRPr="00C30DD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А.Е.</w:t>
      </w:r>
    </w:p>
    <w:p w:rsidR="007A6F97" w:rsidRDefault="007A6F97" w:rsidP="005F1124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 xml:space="preserve">Решили: </w:t>
      </w:r>
      <w:r w:rsidR="00C30DD6" w:rsidRPr="00C30DD6">
        <w:rPr>
          <w:rFonts w:ascii="Liberation Serif" w:hAnsi="Liberation Serif"/>
          <w:sz w:val="28"/>
          <w:szCs w:val="28"/>
        </w:rPr>
        <w:t>Рекомендовать</w:t>
      </w:r>
      <w:r w:rsidR="00C30DD6">
        <w:rPr>
          <w:rFonts w:ascii="Liberation Serif" w:hAnsi="Liberation Serif"/>
          <w:sz w:val="28"/>
          <w:szCs w:val="28"/>
        </w:rPr>
        <w:t xml:space="preserve"> учителям истории образовательных организаций Артемовского муниципального округа </w:t>
      </w:r>
      <w:r w:rsidR="005F1124">
        <w:rPr>
          <w:rFonts w:ascii="Liberation Serif" w:hAnsi="Liberation Serif"/>
          <w:sz w:val="28"/>
          <w:szCs w:val="28"/>
        </w:rPr>
        <w:t xml:space="preserve">организовывать экскурсии для обучающихся и </w:t>
      </w:r>
      <w:r w:rsidR="00C30DD6">
        <w:rPr>
          <w:rFonts w:ascii="Liberation Serif" w:hAnsi="Liberation Serif"/>
          <w:sz w:val="28"/>
          <w:szCs w:val="28"/>
        </w:rPr>
        <w:t>использовать</w:t>
      </w:r>
      <w:r w:rsidR="005F1124">
        <w:rPr>
          <w:rFonts w:ascii="Liberation Serif" w:hAnsi="Liberation Serif"/>
          <w:sz w:val="28"/>
          <w:szCs w:val="28"/>
        </w:rPr>
        <w:t xml:space="preserve"> материалы и возможности Выставочного зала истории посёлка </w:t>
      </w:r>
      <w:proofErr w:type="spellStart"/>
      <w:r w:rsidR="005F1124">
        <w:rPr>
          <w:rFonts w:ascii="Liberation Serif" w:hAnsi="Liberation Serif"/>
          <w:sz w:val="28"/>
          <w:szCs w:val="28"/>
        </w:rPr>
        <w:t>Буланаш</w:t>
      </w:r>
      <w:proofErr w:type="spellEnd"/>
      <w:r w:rsidR="005F1124">
        <w:rPr>
          <w:rFonts w:ascii="Liberation Serif" w:hAnsi="Liberation Serif"/>
          <w:sz w:val="28"/>
          <w:szCs w:val="28"/>
        </w:rPr>
        <w:t>.</w:t>
      </w:r>
    </w:p>
    <w:p w:rsidR="005C08DE" w:rsidRPr="00F8749E" w:rsidRDefault="005C08DE" w:rsidP="005C08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>По второму вопросу</w:t>
      </w:r>
      <w:r w:rsidRPr="00F96797">
        <w:rPr>
          <w:rFonts w:ascii="Liberation Serif" w:hAnsi="Liberation Serif"/>
          <w:sz w:val="28"/>
          <w:szCs w:val="28"/>
        </w:rPr>
        <w:t xml:space="preserve"> </w:t>
      </w:r>
      <w:r w:rsidRPr="00524312">
        <w:rPr>
          <w:rFonts w:ascii="Liberation Serif" w:hAnsi="Liberation Serif"/>
          <w:sz w:val="28"/>
          <w:szCs w:val="28"/>
        </w:rPr>
        <w:t xml:space="preserve">Слушали Абакумову Татьяну Владимировну 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ММО о том, что </w:t>
      </w:r>
      <w:r>
        <w:rPr>
          <w:rFonts w:ascii="Times New Roman" w:hAnsi="Times New Roman" w:cs="Times New Roman"/>
          <w:sz w:val="28"/>
          <w:szCs w:val="28"/>
        </w:rPr>
        <w:t>в январе 2026 г. Планируется проведение конкурса «Методический бой» между муниципальными методическими объединениями.</w:t>
      </w:r>
    </w:p>
    <w:p w:rsidR="005C08DE" w:rsidRPr="00F96797" w:rsidRDefault="005C08DE" w:rsidP="005C08DE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5C08DE">
        <w:rPr>
          <w:rFonts w:ascii="Liberation Serif" w:hAnsi="Liberation Serif"/>
          <w:sz w:val="28"/>
          <w:szCs w:val="28"/>
        </w:rPr>
        <w:t>Рекомендовать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5C08DE">
        <w:rPr>
          <w:rFonts w:ascii="Liberation Serif" w:hAnsi="Liberation Serif"/>
          <w:sz w:val="28"/>
          <w:szCs w:val="28"/>
        </w:rPr>
        <w:t>педагогам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ринять </w:t>
      </w:r>
      <w:r>
        <w:rPr>
          <w:rFonts w:ascii="Liberation Serif" w:hAnsi="Liberation Serif"/>
          <w:sz w:val="28"/>
          <w:szCs w:val="28"/>
        </w:rPr>
        <w:t>участие в методическом</w:t>
      </w:r>
      <w:r>
        <w:rPr>
          <w:rFonts w:ascii="Liberation Serif" w:hAnsi="Liberation Serif"/>
          <w:sz w:val="28"/>
          <w:szCs w:val="28"/>
        </w:rPr>
        <w:t xml:space="preserve"> к</w:t>
      </w:r>
      <w:r>
        <w:rPr>
          <w:rFonts w:ascii="Liberation Serif" w:hAnsi="Liberation Serif"/>
          <w:sz w:val="28"/>
          <w:szCs w:val="28"/>
        </w:rPr>
        <w:t>онкурсе.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Сформировать команду ММО учителей обществоведческих дисциплин из молодых учителей.</w:t>
      </w:r>
    </w:p>
    <w:p w:rsidR="005C08DE" w:rsidRDefault="005C08DE" w:rsidP="005C08DE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По третьему вопросу</w:t>
      </w:r>
      <w:r w:rsidRPr="00524312">
        <w:rPr>
          <w:rFonts w:ascii="Liberation Serif" w:hAnsi="Liberation Serif"/>
          <w:sz w:val="28"/>
          <w:szCs w:val="28"/>
        </w:rPr>
        <w:t xml:space="preserve"> Слушали Абакумову Татьяну Владимировну – руководителя ММО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б организации «Умных каникул» для подготовки обучающихся к ГИА по истории и обществознанию в 2026 г.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C08DE" w:rsidRDefault="005C08DE" w:rsidP="005C0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>
        <w:rPr>
          <w:rFonts w:ascii="Liberation Serif" w:hAnsi="Liberation Serif"/>
          <w:sz w:val="28"/>
          <w:szCs w:val="28"/>
        </w:rPr>
        <w:t>Продолжить подготовку к «Умным каникулам»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A0F" w:rsidRPr="005C08DE" w:rsidRDefault="005C08DE" w:rsidP="005C08D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 Абакумова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3A0F" w:rsidRPr="005C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45"/>
    <w:rsid w:val="00463A0F"/>
    <w:rsid w:val="005C08DE"/>
    <w:rsid w:val="005F1124"/>
    <w:rsid w:val="007A6F97"/>
    <w:rsid w:val="00865860"/>
    <w:rsid w:val="00C30DD6"/>
    <w:rsid w:val="00C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70D"/>
  <w15:chartTrackingRefBased/>
  <w15:docId w15:val="{179EDBE7-27DA-4991-84FE-75AB58AE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9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9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5</cp:revision>
  <cp:lastPrinted>2025-11-08T07:25:00Z</cp:lastPrinted>
  <dcterms:created xsi:type="dcterms:W3CDTF">2025-10-27T10:12:00Z</dcterms:created>
  <dcterms:modified xsi:type="dcterms:W3CDTF">2025-11-08T07:26:00Z</dcterms:modified>
</cp:coreProperties>
</file>