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82" w:rsidRDefault="00235A98">
      <w:pPr>
        <w:pStyle w:val="10"/>
        <w:keepNext/>
        <w:keepLines/>
      </w:pPr>
      <w:bookmarkStart w:id="0" w:name="bookmark0"/>
      <w:r>
        <w:t>Демоверсия контрольной работы по физике д</w:t>
      </w:r>
      <w:r w:rsidR="00EB3040">
        <w:t>ля индивидуального отбора</w:t>
      </w:r>
      <w:bookmarkStart w:id="1" w:name="_GoBack"/>
      <w:bookmarkEnd w:id="1"/>
      <w:r>
        <w:br/>
        <w:t>(в 8 класс)</w:t>
      </w:r>
      <w:bookmarkEnd w:id="0"/>
    </w:p>
    <w:p w:rsidR="00481E82" w:rsidRDefault="00235A98">
      <w:pPr>
        <w:pStyle w:val="10"/>
        <w:keepNext/>
        <w:keepLines/>
      </w:pPr>
      <w:bookmarkStart w:id="2" w:name="bookmark2"/>
      <w:r>
        <w:t>Содержательные блоки и проверяемые элементы содержания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3106"/>
        <w:gridCol w:w="6077"/>
      </w:tblGrid>
      <w:tr w:rsidR="00481E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center"/>
            </w:pPr>
            <w:r>
              <w:rPr>
                <w:b/>
                <w:bCs/>
              </w:rPr>
              <w:t>Содержательный блок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center"/>
            </w:pPr>
            <w:r>
              <w:rPr>
                <w:b/>
                <w:bCs/>
              </w:rPr>
              <w:t>Проверяемые элементы содержания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E82" w:rsidRDefault="00235A98">
            <w:pPr>
              <w:pStyle w:val="a6"/>
              <w:spacing w:after="0"/>
              <w:ind w:firstLine="160"/>
            </w:pPr>
            <w:r>
              <w:rPr>
                <w:b/>
                <w:bCs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E82" w:rsidRDefault="00235A98">
            <w:pPr>
              <w:pStyle w:val="a6"/>
              <w:spacing w:before="280" w:after="0"/>
              <w:jc w:val="center"/>
            </w:pPr>
            <w:r>
              <w:rPr>
                <w:b/>
                <w:bCs/>
              </w:rPr>
              <w:t xml:space="preserve">Физика и физические </w:t>
            </w:r>
            <w:r>
              <w:rPr>
                <w:b/>
                <w:bCs/>
              </w:rPr>
              <w:t>методы изучения природы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tabs>
                <w:tab w:val="left" w:pos="1642"/>
                <w:tab w:val="left" w:pos="2112"/>
                <w:tab w:val="left" w:pos="3408"/>
                <w:tab w:val="left" w:pos="4949"/>
              </w:tabs>
              <w:spacing w:after="0"/>
              <w:ind w:firstLine="280"/>
              <w:jc w:val="both"/>
            </w:pPr>
            <w:r>
              <w:t>Физика - наука о природе. Физические тела и явления. Наблюдение</w:t>
            </w:r>
            <w:r>
              <w:tab/>
              <w:t>и</w:t>
            </w:r>
            <w:r>
              <w:tab/>
              <w:t>описание</w:t>
            </w:r>
            <w:r>
              <w:tab/>
              <w:t>физических</w:t>
            </w:r>
            <w:r>
              <w:tab/>
              <w:t>явлений.</w:t>
            </w:r>
          </w:p>
          <w:p w:rsidR="00481E82" w:rsidRDefault="00235A98">
            <w:pPr>
              <w:pStyle w:val="a6"/>
              <w:spacing w:after="0"/>
              <w:jc w:val="both"/>
            </w:pPr>
            <w:r>
              <w:t>Физический эксперимент. Моделирование явлений и объектов природы.</w:t>
            </w:r>
          </w:p>
          <w:p w:rsidR="00481E82" w:rsidRDefault="00235A98">
            <w:pPr>
              <w:pStyle w:val="a6"/>
              <w:tabs>
                <w:tab w:val="left" w:pos="1618"/>
                <w:tab w:val="left" w:pos="3058"/>
                <w:tab w:val="left" w:pos="5030"/>
              </w:tabs>
              <w:spacing w:after="0"/>
              <w:ind w:firstLine="280"/>
              <w:jc w:val="both"/>
            </w:pPr>
            <w:r>
              <w:t>Физические величины и их измерение. Точность и погрешность</w:t>
            </w:r>
            <w:r>
              <w:tab/>
              <w:t>измерений.</w:t>
            </w:r>
            <w:r>
              <w:tab/>
            </w:r>
            <w:r>
              <w:t>Международная</w:t>
            </w:r>
            <w:r>
              <w:tab/>
              <w:t>система</w:t>
            </w:r>
          </w:p>
          <w:p w:rsidR="00481E82" w:rsidRDefault="00235A98">
            <w:pPr>
              <w:pStyle w:val="a6"/>
              <w:spacing w:after="0"/>
              <w:jc w:val="both"/>
            </w:pPr>
            <w:r>
              <w:t>единиц.</w:t>
            </w:r>
          </w:p>
          <w:p w:rsidR="00481E82" w:rsidRDefault="00235A98">
            <w:pPr>
              <w:pStyle w:val="a6"/>
              <w:spacing w:after="0"/>
              <w:ind w:firstLine="280"/>
              <w:jc w:val="both"/>
            </w:pPr>
            <w:r>
              <w:t>Физические законы и закономерности. Физика и техника. Научный метод познания. Роль физики в формировании естественнонаучной грамотности.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E82" w:rsidRDefault="00235A98">
            <w:pPr>
              <w:pStyle w:val="a6"/>
              <w:spacing w:after="0"/>
              <w:ind w:firstLine="160"/>
            </w:pPr>
            <w:r>
              <w:rPr>
                <w:b/>
                <w:bCs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1E82" w:rsidRDefault="00235A98">
            <w:pPr>
              <w:pStyle w:val="a6"/>
              <w:spacing w:after="0"/>
              <w:jc w:val="center"/>
            </w:pPr>
            <w:r>
              <w:rPr>
                <w:b/>
                <w:bCs/>
              </w:rPr>
              <w:t>Первоначальные сведения о строении вещества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E82" w:rsidRDefault="00235A98">
            <w:pPr>
              <w:pStyle w:val="a6"/>
              <w:spacing w:after="0"/>
              <w:ind w:firstLine="400"/>
              <w:jc w:val="both"/>
            </w:pPr>
            <w:r>
              <w:t xml:space="preserve">Строение вещества. Атомы и молекулы. Тепловое движение атомов и молекул. Диффузия в газах, жидкостях и твердых телах </w:t>
            </w:r>
            <w:r>
              <w:rPr>
                <w:i/>
                <w:iCs/>
              </w:rPr>
              <w:t xml:space="preserve">Броуновское движение. </w:t>
            </w:r>
            <w:r>
              <w:t>Взаимодействие (притяжение и отталкивание) молекул. Агрегатные состояния вещества. Различие в строении твердых тел, ж</w:t>
            </w:r>
            <w:r>
              <w:t>идкостей и газов.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E82" w:rsidRDefault="00235A98">
            <w:pPr>
              <w:pStyle w:val="a6"/>
              <w:spacing w:after="0"/>
              <w:ind w:firstLine="160"/>
            </w:pPr>
            <w:r>
              <w:rPr>
                <w:b/>
                <w:bCs/>
              </w:rPr>
              <w:t>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E82" w:rsidRDefault="00235A98">
            <w:pPr>
              <w:pStyle w:val="a6"/>
              <w:spacing w:after="0"/>
              <w:jc w:val="center"/>
            </w:pPr>
            <w:r>
              <w:rPr>
                <w:b/>
                <w:bCs/>
              </w:rPr>
              <w:t>Движение и взаимодействие тел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tabs>
                <w:tab w:val="left" w:pos="2440"/>
                <w:tab w:val="left" w:pos="4187"/>
              </w:tabs>
              <w:spacing w:after="0"/>
              <w:ind w:firstLine="280"/>
              <w:jc w:val="both"/>
            </w:pPr>
            <w:r>
              <w:t>Механическое</w:t>
            </w:r>
            <w:r>
              <w:tab/>
              <w:t>движение.</w:t>
            </w:r>
            <w:r>
              <w:tab/>
              <w:t>Относительность</w:t>
            </w:r>
          </w:p>
          <w:p w:rsidR="00481E82" w:rsidRDefault="00235A98">
            <w:pPr>
              <w:pStyle w:val="a6"/>
              <w:spacing w:after="0"/>
              <w:jc w:val="both"/>
            </w:pPr>
            <w:r>
              <w:t>механического движения. Система отсчета. Физические величины, необходимые для описания движения и взаимосвязь между ними (путь, скорость, время движения). Равномерное</w:t>
            </w:r>
            <w:r>
              <w:t xml:space="preserve"> прямолинейное движение.</w:t>
            </w:r>
          </w:p>
          <w:p w:rsidR="00481E82" w:rsidRDefault="00235A98">
            <w:pPr>
              <w:pStyle w:val="a6"/>
              <w:spacing w:after="0"/>
              <w:ind w:firstLine="280"/>
              <w:jc w:val="both"/>
            </w:pPr>
            <w:r>
              <w:t>Явление инерции. Масса тела. Плотность вещества. Сила. Единицы силы. Сила тяжести. Всемирное тяготение. Сила упругости. Закон Гука. Вес тела. Невесомость. Связь между силой тяжести и массой тела.</w:t>
            </w:r>
          </w:p>
          <w:p w:rsidR="00481E82" w:rsidRDefault="00235A98">
            <w:pPr>
              <w:pStyle w:val="a6"/>
              <w:spacing w:after="0"/>
              <w:ind w:firstLine="280"/>
              <w:jc w:val="both"/>
            </w:pPr>
            <w:r>
              <w:t>Динамометр. Равнодействующая сила.</w:t>
            </w:r>
          </w:p>
          <w:p w:rsidR="00481E82" w:rsidRDefault="00235A98">
            <w:pPr>
              <w:pStyle w:val="a6"/>
              <w:spacing w:after="0"/>
              <w:ind w:firstLine="280"/>
              <w:jc w:val="both"/>
            </w:pPr>
            <w:r>
              <w:t>Сила трения. Трение скольжения. Трение покоя. Трение в природе и технике.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30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E82" w:rsidRDefault="00235A98">
            <w:pPr>
              <w:pStyle w:val="a6"/>
              <w:spacing w:after="0"/>
              <w:ind w:firstLine="160"/>
            </w:pPr>
            <w:r>
              <w:rPr>
                <w:b/>
                <w:bCs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E82" w:rsidRDefault="00235A98">
            <w:pPr>
              <w:pStyle w:val="a6"/>
              <w:spacing w:after="0"/>
              <w:jc w:val="center"/>
            </w:pPr>
            <w:r>
              <w:rPr>
                <w:b/>
                <w:bCs/>
              </w:rPr>
              <w:t>Давление твердых тел, жидкостей и газов. Закон Архимеда и плавание тел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ind w:firstLine="280"/>
              <w:jc w:val="both"/>
            </w:pPr>
            <w:r>
              <w:t>Давление твердых тел. Единицы измерения давления. Способы изменения давления.</w:t>
            </w:r>
          </w:p>
          <w:p w:rsidR="00481E82" w:rsidRDefault="00235A98">
            <w:pPr>
              <w:pStyle w:val="a6"/>
              <w:spacing w:after="0"/>
              <w:ind w:firstLine="280"/>
              <w:jc w:val="both"/>
            </w:pPr>
            <w:r>
              <w:t>Давление жидкостей и газов Зак</w:t>
            </w:r>
            <w:r>
              <w:t>он Паскаля. Давление жидкости на дно и стенки сосуда. Сообщающиеся сосуды. Вес воздуха. Атмосферное давление. Измерение атмосферного давления. Опыт Торричелли. Барометр- анероид. Атмосферное давление на различных высотах. Гидравлические механизмы (пресс, н</w:t>
            </w:r>
            <w:r>
              <w:t>асос). Давление жидкости и газа на погруженное в них тело.</w:t>
            </w:r>
          </w:p>
          <w:p w:rsidR="00481E82" w:rsidRDefault="00235A98">
            <w:pPr>
              <w:pStyle w:val="a6"/>
              <w:tabs>
                <w:tab w:val="left" w:pos="1917"/>
                <w:tab w:val="left" w:pos="2800"/>
                <w:tab w:val="left" w:pos="4154"/>
                <w:tab w:val="left" w:pos="4869"/>
                <w:tab w:val="left" w:pos="5373"/>
              </w:tabs>
              <w:spacing w:after="0"/>
              <w:ind w:firstLine="280"/>
              <w:jc w:val="both"/>
            </w:pPr>
            <w:r>
              <w:t>Архимедова</w:t>
            </w:r>
            <w:r>
              <w:tab/>
              <w:t>сила.</w:t>
            </w:r>
            <w:r>
              <w:tab/>
              <w:t>Плавание</w:t>
            </w:r>
            <w:r>
              <w:tab/>
              <w:t>тел</w:t>
            </w:r>
            <w:r>
              <w:tab/>
              <w:t>и</w:t>
            </w:r>
            <w:r>
              <w:tab/>
              <w:t>судов</w:t>
            </w:r>
          </w:p>
          <w:p w:rsidR="00481E82" w:rsidRDefault="00235A98">
            <w:pPr>
              <w:pStyle w:val="a6"/>
              <w:spacing w:after="0"/>
              <w:jc w:val="both"/>
            </w:pPr>
            <w:r>
              <w:t>Воздухоплавание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E82" w:rsidRDefault="00235A98">
            <w:pPr>
              <w:pStyle w:val="a6"/>
              <w:spacing w:after="0"/>
              <w:ind w:firstLine="160"/>
            </w:pPr>
            <w:r>
              <w:rPr>
                <w:b/>
                <w:bCs/>
              </w:rPr>
              <w:t>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E82" w:rsidRDefault="00235A98">
            <w:pPr>
              <w:pStyle w:val="a6"/>
              <w:spacing w:after="0"/>
              <w:jc w:val="center"/>
            </w:pPr>
            <w:r>
              <w:rPr>
                <w:b/>
                <w:bCs/>
              </w:rPr>
              <w:t>Работа. Мощность. Энергия. Простые механизмы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tabs>
                <w:tab w:val="left" w:pos="2219"/>
                <w:tab w:val="left" w:pos="3419"/>
                <w:tab w:val="left" w:pos="5042"/>
              </w:tabs>
              <w:spacing w:after="0"/>
              <w:ind w:firstLine="280"/>
              <w:jc w:val="both"/>
            </w:pPr>
            <w:r>
              <w:t>Механическая</w:t>
            </w:r>
            <w:r>
              <w:tab/>
              <w:t>работа.</w:t>
            </w:r>
            <w:r>
              <w:tab/>
              <w:t>Мощность.</w:t>
            </w:r>
            <w:r>
              <w:tab/>
              <w:t>Энергия.</w:t>
            </w:r>
          </w:p>
          <w:p w:rsidR="00481E82" w:rsidRDefault="00235A98">
            <w:pPr>
              <w:pStyle w:val="a6"/>
              <w:spacing w:after="0"/>
              <w:jc w:val="both"/>
            </w:pPr>
            <w:r>
              <w:t xml:space="preserve">Потенциальная и кинетическая энергия. Превращение </w:t>
            </w:r>
            <w:r>
              <w:t>одного вида механической энергии в другой. Закон сохранения полной механической энергии.</w:t>
            </w:r>
          </w:p>
        </w:tc>
      </w:tr>
    </w:tbl>
    <w:p w:rsidR="00481E82" w:rsidRDefault="00235A9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3106"/>
        <w:gridCol w:w="6077"/>
      </w:tblGrid>
      <w:tr w:rsidR="00481E82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E82" w:rsidRDefault="00481E82">
            <w:pPr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E82" w:rsidRDefault="00481E82">
            <w:pPr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ind w:firstLine="280"/>
              <w:jc w:val="both"/>
            </w:pPr>
            <w:r>
              <w:t xml:space="preserve">Простые механизмы. Условия равновесия твердого тела, имеющего закрепленную ось движения. Момент силы. </w:t>
            </w:r>
            <w:r>
              <w:rPr>
                <w:i/>
                <w:iCs/>
              </w:rPr>
              <w:t>Центр тяжести тела.</w:t>
            </w:r>
            <w:r>
              <w:t xml:space="preserve"> Рычаг. Равновесие сил на рычаге. Рычаги в технике, быту и природе. Подвижные и неподвижные блоки. Равенство работ при использовании простых механизмов («Золотое правило механики»). Коэффициент полезного действия механизма.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E82" w:rsidRDefault="00481E82">
            <w:pPr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E82" w:rsidRDefault="00481E82">
            <w:pPr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E82" w:rsidRDefault="00481E82">
            <w:pPr>
              <w:rPr>
                <w:sz w:val="10"/>
                <w:szCs w:val="10"/>
              </w:rPr>
            </w:pPr>
          </w:p>
        </w:tc>
      </w:tr>
    </w:tbl>
    <w:p w:rsidR="00481E82" w:rsidRDefault="00481E82">
      <w:pPr>
        <w:spacing w:after="319" w:line="1" w:lineRule="exact"/>
      </w:pPr>
    </w:p>
    <w:p w:rsidR="00481E82" w:rsidRDefault="00481E82">
      <w:pPr>
        <w:spacing w:line="1" w:lineRule="exact"/>
      </w:pPr>
    </w:p>
    <w:p w:rsidR="00481E82" w:rsidRDefault="00235A98">
      <w:pPr>
        <w:pStyle w:val="a8"/>
        <w:ind w:left="270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Проверяемые виды </w:t>
      </w:r>
      <w:r>
        <w:rPr>
          <w:b/>
          <w:bCs/>
          <w:sz w:val="28"/>
          <w:szCs w:val="28"/>
        </w:rPr>
        <w:t>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9187"/>
      </w:tblGrid>
      <w:tr w:rsidR="00481E8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rPr>
                <w:b/>
                <w:bCs/>
              </w:rPr>
              <w:t>№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center"/>
            </w:pPr>
            <w:r>
              <w:rPr>
                <w:b/>
                <w:bCs/>
              </w:rPr>
              <w:t>Проверяемый вид деятельности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E82" w:rsidRDefault="00235A98">
            <w:pPr>
              <w:pStyle w:val="a6"/>
              <w:spacing w:after="0"/>
              <w:ind w:firstLine="160"/>
            </w:pPr>
            <w:r>
              <w:rPr>
                <w:b/>
                <w:bCs/>
              </w:rPr>
              <w:t>1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both"/>
            </w:pPr>
            <w:r>
              <w:t>Понимание смысла изученных физических явлений (узнавать описание явления, его определение, различать условия протекания явления, объяснять явления на основе имеющихся знаний)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E82" w:rsidRDefault="00235A98">
            <w:pPr>
              <w:pStyle w:val="a6"/>
              <w:spacing w:after="0"/>
            </w:pPr>
            <w:r>
              <w:rPr>
                <w:b/>
                <w:bCs/>
              </w:rPr>
              <w:t>2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both"/>
            </w:pPr>
            <w:r>
              <w:t xml:space="preserve">Понимание смысла физических </w:t>
            </w:r>
            <w:r>
              <w:t>величин (узнавать название, определение и единицы измерения физической величины, различать аналитическую формулу и ее графическую интерпретацию, применять формулу для анализа процессов на качественном и расчетном уровне)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E82" w:rsidRDefault="00235A98">
            <w:pPr>
              <w:pStyle w:val="a6"/>
              <w:spacing w:after="0"/>
              <w:ind w:firstLine="160"/>
            </w:pPr>
            <w:r>
              <w:rPr>
                <w:b/>
                <w:bCs/>
              </w:rPr>
              <w:t>3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both"/>
            </w:pPr>
            <w:r>
              <w:t xml:space="preserve">Понимание смысла физических </w:t>
            </w:r>
            <w:r>
              <w:t>законов (узнавать словесную формулировку закона, применять закон для анализа процессов нам качественном и расчетном уровнях, различать проявления законов в окружающей жизни и их использование для создания технических устройств)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E82" w:rsidRDefault="00235A98">
            <w:pPr>
              <w:pStyle w:val="a6"/>
              <w:spacing w:after="0"/>
              <w:ind w:firstLine="160"/>
            </w:pPr>
            <w:r>
              <w:rPr>
                <w:b/>
                <w:bCs/>
              </w:rPr>
              <w:t>4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both"/>
            </w:pPr>
            <w:r>
              <w:t>Решение расчетных задач р</w:t>
            </w:r>
            <w:r>
              <w:t>азличного уровня сложности (с использованием одной или двух формул по одной из тем курса физики, двух и более формул из разных тем курса физики)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E82" w:rsidRDefault="00235A98">
            <w:pPr>
              <w:pStyle w:val="a6"/>
              <w:spacing w:after="0"/>
              <w:ind w:firstLine="160"/>
            </w:pPr>
            <w:r>
              <w:rPr>
                <w:b/>
                <w:bCs/>
              </w:rPr>
              <w:t>5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both"/>
            </w:pPr>
            <w:r>
              <w:t xml:space="preserve">Понимание текстов физического содержания </w:t>
            </w:r>
            <w:r>
              <w:rPr>
                <w:b/>
                <w:bCs/>
              </w:rPr>
              <w:t>(</w:t>
            </w:r>
            <w:r>
              <w:t xml:space="preserve">смысла использованных в тексте физических терминов, умение </w:t>
            </w:r>
            <w:r>
              <w:t>отвечать на прямые вопросы к содержанию текста, умение отвечать на вопросы, требующие сопоставления информации из разных частей текста, умение использовать информацию из текста в измененной ситуации, умение переводить информацию из одной знаковой системы в</w:t>
            </w:r>
            <w:r>
              <w:t xml:space="preserve"> другую)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E82" w:rsidRDefault="00235A98">
            <w:pPr>
              <w:pStyle w:val="a6"/>
              <w:spacing w:after="0"/>
              <w:ind w:firstLine="160"/>
            </w:pPr>
            <w:r>
              <w:rPr>
                <w:b/>
                <w:bCs/>
              </w:rPr>
              <w:t>6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both"/>
            </w:pPr>
            <w:r>
              <w:t>Владение основами методологических знаний и умений (различать/формулировать цели проведения, порядок проведения и умение делать выводы из описанных наблюдений и опытов, определять цену деления, пределы измерения прибора и записывать его показан</w:t>
            </w:r>
            <w:r>
              <w:t>ия)</w:t>
            </w:r>
          </w:p>
        </w:tc>
      </w:tr>
    </w:tbl>
    <w:p w:rsidR="00481E82" w:rsidRDefault="00481E82">
      <w:pPr>
        <w:spacing w:after="579" w:line="1" w:lineRule="exact"/>
      </w:pPr>
    </w:p>
    <w:p w:rsidR="00481E82" w:rsidRDefault="00235A98">
      <w:pPr>
        <w:pStyle w:val="10"/>
        <w:keepNext/>
        <w:keepLines/>
        <w:spacing w:after="320"/>
      </w:pPr>
      <w:bookmarkStart w:id="3" w:name="bookmark4"/>
      <w:r>
        <w:t>Примеры заданий</w:t>
      </w:r>
      <w:bookmarkEnd w:id="3"/>
    </w:p>
    <w:p w:rsidR="00481E82" w:rsidRDefault="00235A98">
      <w:pPr>
        <w:pStyle w:val="11"/>
        <w:spacing w:after="0"/>
      </w:pPr>
      <w:r>
        <w:rPr>
          <w:b/>
          <w:bCs/>
        </w:rPr>
        <w:t xml:space="preserve">№1. </w:t>
      </w:r>
      <w:r>
        <w:t xml:space="preserve">Прочитайте перечень понятий, с которыми вы сталкивались в курсе физики: </w:t>
      </w:r>
      <w:r>
        <w:rPr>
          <w:b/>
          <w:bCs/>
        </w:rPr>
        <w:t xml:space="preserve">объем, весы, диффузия, длина, скорость, броуновское движение, энергия, метр, часы, плотность, грамм, термометр, динамометр, барометр, паскаль, давление, </w:t>
      </w:r>
      <w:r>
        <w:rPr>
          <w:b/>
          <w:bCs/>
        </w:rPr>
        <w:t>коэффициент трения.</w:t>
      </w:r>
    </w:p>
    <w:p w:rsidR="00481E82" w:rsidRDefault="00235A98">
      <w:pPr>
        <w:pStyle w:val="11"/>
        <w:ind w:firstLine="720"/>
      </w:pPr>
      <w:r>
        <w:t xml:space="preserve">Разделите эти понятия </w:t>
      </w:r>
      <w:r>
        <w:rPr>
          <w:b/>
          <w:bCs/>
          <w:u w:val="single"/>
        </w:rPr>
        <w:t>на группы по выбранному вами признаку</w:t>
      </w:r>
      <w:r>
        <w:t>. Запишите в таблицу название каждой группы и понятия, входящие в эту группу.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8"/>
        <w:gridCol w:w="3917"/>
      </w:tblGrid>
      <w:tr w:rsidR="00481E8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center"/>
            </w:pPr>
            <w:r>
              <w:rPr>
                <w:b/>
                <w:bCs/>
              </w:rPr>
              <w:t>Название группы понятий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center"/>
            </w:pPr>
            <w:r>
              <w:rPr>
                <w:b/>
                <w:bCs/>
              </w:rPr>
              <w:t>Перечень понятий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E82" w:rsidRDefault="00481E82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E82" w:rsidRDefault="00481E82">
            <w:pPr>
              <w:rPr>
                <w:sz w:val="10"/>
                <w:szCs w:val="10"/>
              </w:rPr>
            </w:pP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E82" w:rsidRDefault="00481E82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E82" w:rsidRDefault="00481E82">
            <w:pPr>
              <w:rPr>
                <w:sz w:val="10"/>
                <w:szCs w:val="10"/>
              </w:rPr>
            </w:pPr>
          </w:p>
        </w:tc>
      </w:tr>
    </w:tbl>
    <w:p w:rsidR="00481E82" w:rsidRDefault="00235A98">
      <w:pPr>
        <w:spacing w:line="1" w:lineRule="exact"/>
        <w:rPr>
          <w:sz w:val="2"/>
          <w:szCs w:val="2"/>
        </w:rPr>
      </w:pPr>
      <w:r>
        <w:br w:type="page"/>
      </w:r>
    </w:p>
    <w:p w:rsidR="00481E82" w:rsidRDefault="00235A98">
      <w:pPr>
        <w:pStyle w:val="11"/>
        <w:spacing w:after="0"/>
        <w:jc w:val="both"/>
      </w:pPr>
      <w:r>
        <w:rPr>
          <w:b/>
          <w:bCs/>
        </w:rPr>
        <w:lastRenderedPageBreak/>
        <w:t>№2.</w:t>
      </w:r>
    </w:p>
    <w:p w:rsidR="00481E82" w:rsidRDefault="00235A98">
      <w:pPr>
        <w:pStyle w:val="11"/>
        <w:spacing w:after="0"/>
        <w:jc w:val="both"/>
      </w:pPr>
      <w:r>
        <w:rPr>
          <w:b/>
          <w:bCs/>
        </w:rPr>
        <w:t xml:space="preserve">А) </w:t>
      </w:r>
      <w:r>
        <w:t xml:space="preserve">Определите цену деления мензурки, </w:t>
      </w:r>
      <w:r>
        <w:t>определите объем воды, запишите результат с учетом погрешности.</w:t>
      </w:r>
    </w:p>
    <w:p w:rsidR="00481E82" w:rsidRDefault="00235A98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69390" cy="193865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6939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E82" w:rsidRDefault="00235A98">
      <w:pPr>
        <w:pStyle w:val="11"/>
        <w:spacing w:after="0"/>
        <w:jc w:val="both"/>
      </w:pPr>
      <w:r>
        <w:rPr>
          <w:b/>
          <w:bCs/>
        </w:rPr>
        <w:t xml:space="preserve">Б) </w:t>
      </w:r>
      <w:r>
        <w:t xml:space="preserve">С помощью барометра проводились измерения атмосферного давления. Верхняя шкала барометра проградуирована в мм рт. ст., а нижняя шкала— в кПа (см. рисунок). Погрешность измерения давления </w:t>
      </w:r>
      <w:r>
        <w:t>равна цене деления шкалы барометра</w:t>
      </w:r>
    </w:p>
    <w:p w:rsidR="00481E82" w:rsidRDefault="00235A98">
      <w:pPr>
        <w:spacing w:line="1" w:lineRule="exact"/>
      </w:pPr>
      <w:r>
        <w:rPr>
          <w:noProof/>
          <w:lang w:bidi="ar-SA"/>
        </w:rPr>
        <w:drawing>
          <wp:anchor distT="88900" distB="198120" distL="222250" distR="0" simplePos="0" relativeHeight="125829378" behindDoc="0" locked="0" layoutInCell="1" allowOverlap="1">
            <wp:simplePos x="0" y="0"/>
            <wp:positionH relativeFrom="page">
              <wp:posOffset>1306195</wp:posOffset>
            </wp:positionH>
            <wp:positionV relativeFrom="paragraph">
              <wp:posOffset>88900</wp:posOffset>
            </wp:positionV>
            <wp:extent cx="5523230" cy="2682240"/>
            <wp:effectExtent l="0" t="0" r="0" b="0"/>
            <wp:wrapTopAndBottom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52323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2771140</wp:posOffset>
                </wp:positionV>
                <wp:extent cx="5608320" cy="194945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1E82" w:rsidRDefault="00235A98">
                            <w:pPr>
                              <w:pStyle w:val="a4"/>
                            </w:pPr>
                            <w:r>
                              <w:t>Запишите в ответ показания барометра в мм рт. ст. с учётом погрешности измерений.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85.350000000000009pt;margin-top:218.20000000000002pt;width:441.60000000000002pt;height:15.3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Запишите в ответ показания барометра в мм рт. ст. с учётом погрешности измерений.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81E82" w:rsidRDefault="00235A98">
      <w:pPr>
        <w:pStyle w:val="a8"/>
      </w:pPr>
      <w:r>
        <w:rPr>
          <w:b/>
          <w:bCs/>
          <w:u w:val="none"/>
        </w:rPr>
        <w:t>№3</w:t>
      </w:r>
      <w:r>
        <w:rPr>
          <w:u w:val="none"/>
        </w:rPr>
        <w:t xml:space="preserve">. Установите </w:t>
      </w:r>
      <w:r>
        <w:t>соответствие между скоростями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2534"/>
        <w:gridCol w:w="730"/>
        <w:gridCol w:w="2544"/>
      </w:tblGrid>
      <w:tr w:rsidR="00481E8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ind w:firstLine="320"/>
            </w:pPr>
            <w:r>
              <w:t>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600 м/мин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25 м/с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ind w:firstLine="320"/>
            </w:pPr>
            <w:r>
              <w:t>Б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90 км/ч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200 м/с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ind w:firstLine="320"/>
            </w:pPr>
            <w:r>
              <w:t>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108 км/ч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15 м/с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ind w:firstLine="320"/>
            </w:pPr>
            <w:r>
              <w:t>Г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0,2 км/с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10 м/с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center"/>
            </w:pPr>
            <w:r>
              <w:t>Д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54</w:t>
            </w:r>
            <w:r>
              <w:t xml:space="preserve"> км/ч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30 м/с</w:t>
            </w:r>
          </w:p>
        </w:tc>
      </w:tr>
    </w:tbl>
    <w:p w:rsidR="00481E82" w:rsidRDefault="00235A98">
      <w:pPr>
        <w:spacing w:line="1" w:lineRule="exact"/>
        <w:rPr>
          <w:sz w:val="2"/>
          <w:szCs w:val="2"/>
        </w:rPr>
      </w:pPr>
      <w:r>
        <w:br w:type="page"/>
      </w:r>
    </w:p>
    <w:p w:rsidR="00481E82" w:rsidRDefault="00235A98">
      <w:pPr>
        <w:pStyle w:val="11"/>
      </w:pPr>
      <w:r>
        <w:rPr>
          <w:noProof/>
          <w:lang w:bidi="ar-SA"/>
        </w:rPr>
        <w:lastRenderedPageBreak/>
        <w:drawing>
          <wp:anchor distT="0" distB="0" distL="101600" distR="101600" simplePos="0" relativeHeight="125829379" behindDoc="0" locked="0" layoutInCell="1" allowOverlap="1">
            <wp:simplePos x="0" y="0"/>
            <wp:positionH relativeFrom="page">
              <wp:posOffset>5118100</wp:posOffset>
            </wp:positionH>
            <wp:positionV relativeFrom="paragraph">
              <wp:posOffset>12700</wp:posOffset>
            </wp:positionV>
            <wp:extent cx="2066290" cy="810895"/>
            <wp:effectExtent l="0" t="0" r="0" b="0"/>
            <wp:wrapSquare wrapText="bothSides"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06629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№4. </w:t>
      </w:r>
      <w:r>
        <w:t xml:space="preserve">На рисунке изображены три тела разного объема и одинаковой массы. Каково соотношение между плотностями веществ, из которых сделаны тела </w:t>
      </w:r>
      <w:r>
        <w:rPr>
          <w:b/>
          <w:bCs/>
        </w:rPr>
        <w:t xml:space="preserve">№5. </w:t>
      </w:r>
      <w:r>
        <w:t>Турист за 25 минут прошел 1,2 км, затем полчаса отдыхал, а потом бежал 800 м со скоростью 2,5</w:t>
      </w:r>
      <w:r>
        <w:t xml:space="preserve"> м/с. Чему равна средняя скорость на всем пути?</w:t>
      </w:r>
    </w:p>
    <w:p w:rsidR="00481E82" w:rsidRDefault="00235A98">
      <w:pPr>
        <w:pStyle w:val="11"/>
        <w:spacing w:after="0"/>
        <w:jc w:val="both"/>
      </w:pPr>
      <w:r>
        <w:rPr>
          <w:b/>
          <w:bCs/>
        </w:rPr>
        <w:t xml:space="preserve">№6. </w:t>
      </w:r>
      <w:r>
        <w:t xml:space="preserve">Автомобиль едет по дороге. На рисунке представлен график зависимости пути </w:t>
      </w:r>
      <w:r w:rsidRPr="00EB3040">
        <w:rPr>
          <w:lang w:eastAsia="en-US" w:bidi="en-US"/>
        </w:rPr>
        <w:t>(</w:t>
      </w:r>
      <w:r>
        <w:rPr>
          <w:lang w:val="en-US" w:eastAsia="en-US" w:bidi="en-US"/>
        </w:rPr>
        <w:t>S</w:t>
      </w:r>
      <w:r w:rsidRPr="00EB3040">
        <w:rPr>
          <w:lang w:eastAsia="en-US" w:bidi="en-US"/>
        </w:rPr>
        <w:t xml:space="preserve">) </w:t>
      </w:r>
      <w:r>
        <w:t xml:space="preserve">от времени </w:t>
      </w:r>
      <w:r w:rsidRPr="00EB3040">
        <w:rPr>
          <w:lang w:eastAsia="en-US" w:bidi="en-US"/>
        </w:rPr>
        <w:t>(</w:t>
      </w:r>
      <w:r>
        <w:rPr>
          <w:lang w:val="en-US" w:eastAsia="en-US" w:bidi="en-US"/>
        </w:rPr>
        <w:t>t</w:t>
      </w:r>
      <w:r w:rsidRPr="00EB3040">
        <w:rPr>
          <w:lang w:eastAsia="en-US" w:bidi="en-US"/>
        </w:rPr>
        <w:t>).</w:t>
      </w:r>
    </w:p>
    <w:p w:rsidR="00481E82" w:rsidRDefault="00235A98">
      <w:pPr>
        <w:pStyle w:val="11"/>
        <w:numPr>
          <w:ilvl w:val="0"/>
          <w:numId w:val="1"/>
        </w:numPr>
        <w:tabs>
          <w:tab w:val="left" w:pos="710"/>
        </w:tabs>
        <w:spacing w:after="0"/>
        <w:ind w:firstLine="380"/>
      </w:pPr>
      <w:r>
        <w:t>Как движется автомобиль (равномерно или неравномерно)?</w:t>
      </w:r>
    </w:p>
    <w:p w:rsidR="00481E82" w:rsidRDefault="00235A98">
      <w:pPr>
        <w:pStyle w:val="11"/>
        <w:numPr>
          <w:ilvl w:val="0"/>
          <w:numId w:val="1"/>
        </w:numPr>
        <w:tabs>
          <w:tab w:val="left" w:pos="710"/>
          <w:tab w:val="left" w:pos="730"/>
        </w:tabs>
        <w:spacing w:after="0"/>
        <w:ind w:firstLine="380"/>
      </w:pPr>
      <w:r>
        <w:t>Чему равна скорость на участке 0-6 с?</w:t>
      </w:r>
    </w:p>
    <w:p w:rsidR="00481E82" w:rsidRDefault="00235A98">
      <w:pPr>
        <w:pStyle w:val="11"/>
        <w:numPr>
          <w:ilvl w:val="0"/>
          <w:numId w:val="1"/>
        </w:numPr>
        <w:tabs>
          <w:tab w:val="left" w:pos="710"/>
          <w:tab w:val="left" w:pos="730"/>
        </w:tabs>
        <w:spacing w:after="0"/>
        <w:ind w:firstLine="380"/>
      </w:pPr>
      <w:r>
        <w:t>Чему равна скорос</w:t>
      </w:r>
      <w:r>
        <w:t>ть на участке 6-8 с?</w:t>
      </w:r>
    </w:p>
    <w:p w:rsidR="00481E82" w:rsidRDefault="00235A98">
      <w:pPr>
        <w:pStyle w:val="11"/>
        <w:numPr>
          <w:ilvl w:val="0"/>
          <w:numId w:val="1"/>
        </w:numPr>
        <w:tabs>
          <w:tab w:val="left" w:pos="710"/>
        </w:tabs>
        <w:ind w:firstLine="380"/>
      </w:pPr>
      <w:r>
        <w:t>Чему равна средняя скорость на всем пути?</w:t>
      </w:r>
    </w:p>
    <w:p w:rsidR="00481E82" w:rsidRDefault="00235A98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54350" cy="179197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05435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E82" w:rsidRDefault="00235A98">
      <w:pPr>
        <w:pStyle w:val="11"/>
        <w:spacing w:after="0"/>
        <w:jc w:val="both"/>
      </w:pPr>
      <w:r>
        <w:rPr>
          <w:b/>
          <w:bCs/>
        </w:rPr>
        <w:t xml:space="preserve">№7. </w:t>
      </w:r>
      <w:r>
        <w:t>Масса детали 25,5 г, а ее объем 3 см</w:t>
      </w:r>
      <w:r>
        <w:rPr>
          <w:vertAlign w:val="superscript"/>
        </w:rPr>
        <w:t>3</w:t>
      </w:r>
      <w:r>
        <w:t>. Выберите правильное утверждение.</w:t>
      </w:r>
    </w:p>
    <w:p w:rsidR="00481E82" w:rsidRDefault="00235A98">
      <w:pPr>
        <w:pStyle w:val="11"/>
        <w:spacing w:after="0"/>
        <w:jc w:val="both"/>
      </w:pPr>
      <w:r>
        <w:rPr>
          <w:b/>
          <w:bCs/>
        </w:rPr>
        <w:t xml:space="preserve">А. </w:t>
      </w:r>
      <w:r>
        <w:t>Если деталь сплошная, то она может быть изготовлена из меди.</w:t>
      </w:r>
    </w:p>
    <w:p w:rsidR="00481E82" w:rsidRDefault="00235A98">
      <w:pPr>
        <w:pStyle w:val="11"/>
        <w:spacing w:after="0"/>
        <w:jc w:val="both"/>
      </w:pPr>
      <w:r>
        <w:rPr>
          <w:b/>
          <w:bCs/>
        </w:rPr>
        <w:t xml:space="preserve">Б. </w:t>
      </w:r>
      <w:r>
        <w:t>Если деталь полая, то она может быть изготовлена</w:t>
      </w:r>
      <w:r>
        <w:t xml:space="preserve"> из серебра.</w:t>
      </w:r>
    </w:p>
    <w:p w:rsidR="00481E82" w:rsidRDefault="00235A98">
      <w:pPr>
        <w:pStyle w:val="11"/>
        <w:jc w:val="both"/>
      </w:pPr>
      <w:r>
        <w:rPr>
          <w:b/>
          <w:bCs/>
        </w:rPr>
        <w:t xml:space="preserve">В. </w:t>
      </w:r>
      <w:r>
        <w:t>1 см</w:t>
      </w:r>
      <w:r>
        <w:rPr>
          <w:vertAlign w:val="superscript"/>
        </w:rPr>
        <w:t>3</w:t>
      </w:r>
      <w:r>
        <w:t xml:space="preserve"> этой детали может иметь массу 7,8 г.</w:t>
      </w:r>
    </w:p>
    <w:p w:rsidR="00481E82" w:rsidRDefault="00235A98">
      <w:pPr>
        <w:pStyle w:val="11"/>
        <w:jc w:val="both"/>
      </w:pPr>
      <w:r>
        <w:rPr>
          <w:b/>
          <w:bCs/>
        </w:rPr>
        <w:t xml:space="preserve">№8. </w:t>
      </w:r>
      <w:r>
        <w:t>Сколько штук строительного кирпича размером 250х120х65мм можно перевозить на машине грузоподъемностью 6 т?</w:t>
      </w:r>
    </w:p>
    <w:p w:rsidR="00481E82" w:rsidRDefault="00235A98">
      <w:pPr>
        <w:pStyle w:val="11"/>
        <w:spacing w:after="0"/>
        <w:jc w:val="both"/>
      </w:pPr>
      <w:r>
        <w:rPr>
          <w:b/>
          <w:bCs/>
        </w:rPr>
        <w:t xml:space="preserve">№9. </w:t>
      </w:r>
      <w:r>
        <w:t>Сила тяжести, действующая на тело массой 40 г равна:</w:t>
      </w:r>
    </w:p>
    <w:p w:rsidR="00481E82" w:rsidRDefault="00235A98">
      <w:pPr>
        <w:pStyle w:val="11"/>
        <w:numPr>
          <w:ilvl w:val="0"/>
          <w:numId w:val="2"/>
        </w:numPr>
        <w:tabs>
          <w:tab w:val="left" w:pos="1083"/>
        </w:tabs>
        <w:spacing w:after="0"/>
        <w:ind w:firstLine="720"/>
      </w:pPr>
      <w:r>
        <w:t>40 Н</w:t>
      </w:r>
    </w:p>
    <w:p w:rsidR="00481E82" w:rsidRDefault="00235A98">
      <w:pPr>
        <w:pStyle w:val="11"/>
        <w:numPr>
          <w:ilvl w:val="0"/>
          <w:numId w:val="2"/>
        </w:numPr>
        <w:tabs>
          <w:tab w:val="left" w:pos="1107"/>
        </w:tabs>
        <w:spacing w:after="0"/>
        <w:ind w:firstLine="720"/>
      </w:pPr>
      <w:r>
        <w:t>4 Н</w:t>
      </w:r>
    </w:p>
    <w:p w:rsidR="00481E82" w:rsidRDefault="00235A98">
      <w:pPr>
        <w:pStyle w:val="11"/>
        <w:numPr>
          <w:ilvl w:val="0"/>
          <w:numId w:val="2"/>
        </w:numPr>
        <w:tabs>
          <w:tab w:val="left" w:pos="1102"/>
        </w:tabs>
        <w:spacing w:after="0"/>
        <w:ind w:firstLine="720"/>
      </w:pPr>
      <w:r>
        <w:t>0,4 Н</w:t>
      </w:r>
    </w:p>
    <w:p w:rsidR="00481E82" w:rsidRDefault="00235A98">
      <w:pPr>
        <w:pStyle w:val="11"/>
        <w:numPr>
          <w:ilvl w:val="0"/>
          <w:numId w:val="2"/>
        </w:numPr>
        <w:tabs>
          <w:tab w:val="left" w:pos="1107"/>
        </w:tabs>
        <w:ind w:firstLine="720"/>
      </w:pPr>
      <w:r>
        <w:t>0,04 Н</w:t>
      </w:r>
    </w:p>
    <w:p w:rsidR="00481E82" w:rsidRDefault="00235A98">
      <w:pPr>
        <w:pStyle w:val="11"/>
      </w:pPr>
      <w:r>
        <w:rPr>
          <w:b/>
          <w:bCs/>
        </w:rPr>
        <w:t xml:space="preserve">№10. </w:t>
      </w:r>
      <w:r>
        <w:t>Че</w:t>
      </w:r>
      <w:r>
        <w:t>му равна сила тяжести действующая на стальной шар объемом 10дм</w:t>
      </w:r>
      <w:r>
        <w:rPr>
          <w:vertAlign w:val="superscript"/>
        </w:rPr>
        <w:t>3</w:t>
      </w:r>
      <w:r>
        <w:t>.</w:t>
      </w:r>
    </w:p>
    <w:p w:rsidR="00481E82" w:rsidRDefault="00235A98">
      <w:pPr>
        <w:pStyle w:val="11"/>
      </w:pPr>
      <w:r>
        <w:rPr>
          <w:b/>
          <w:bCs/>
        </w:rPr>
        <w:t xml:space="preserve">№11. </w:t>
      </w:r>
      <w:r>
        <w:t>На тело действуют три силы - вправо 5 Н, влево 3 Ни 10 Н. Чему равна равнодействующая сила?</w:t>
      </w:r>
    </w:p>
    <w:p w:rsidR="00481E82" w:rsidRDefault="00235A98">
      <w:pPr>
        <w:pStyle w:val="11"/>
      </w:pPr>
      <w:r>
        <w:rPr>
          <w:b/>
          <w:bCs/>
        </w:rPr>
        <w:t xml:space="preserve">№12. </w:t>
      </w:r>
      <w:r>
        <w:t>Какая сила растягивает пружину жесткостью 120 Н/м на 2см.</w:t>
      </w:r>
    </w:p>
    <w:p w:rsidR="00481E82" w:rsidRDefault="00235A98">
      <w:pPr>
        <w:pStyle w:val="11"/>
      </w:pPr>
      <w:r>
        <w:rPr>
          <w:b/>
          <w:bCs/>
        </w:rPr>
        <w:t>№13</w:t>
      </w:r>
      <w:r>
        <w:t>. Чему равна жесткость пружи</w:t>
      </w:r>
      <w:r>
        <w:t>ны, если под действием силы 2Н она растянулась на 4 см?</w:t>
      </w:r>
    </w:p>
    <w:p w:rsidR="00481E82" w:rsidRDefault="00235A98">
      <w:pPr>
        <w:pStyle w:val="11"/>
      </w:pPr>
      <w:r>
        <w:rPr>
          <w:b/>
          <w:bCs/>
        </w:rPr>
        <w:t>№14</w:t>
      </w:r>
      <w:r>
        <w:t>. Чему равна сила трения при равномерном движении бруска массой 2кг, если коэффициент трения бруска о стол равен 0,4.</w:t>
      </w:r>
      <w:r>
        <w:br w:type="page"/>
      </w:r>
    </w:p>
    <w:p w:rsidR="00481E82" w:rsidRDefault="00235A98">
      <w:pPr>
        <w:pStyle w:val="11"/>
        <w:spacing w:after="280"/>
        <w:ind w:left="140"/>
      </w:pPr>
      <w:r>
        <w:rPr>
          <w:noProof/>
          <w:lang w:bidi="ar-SA"/>
        </w:rPr>
        <w:lastRenderedPageBreak/>
        <w:drawing>
          <wp:anchor distT="0" distB="1685290" distL="0" distR="0" simplePos="0" relativeHeight="125829380" behindDoc="0" locked="0" layoutInCell="1" allowOverlap="1">
            <wp:simplePos x="0" y="0"/>
            <wp:positionH relativeFrom="page">
              <wp:posOffset>5471795</wp:posOffset>
            </wp:positionH>
            <wp:positionV relativeFrom="paragraph">
              <wp:posOffset>12700</wp:posOffset>
            </wp:positionV>
            <wp:extent cx="1621790" cy="725170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62179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895985" distB="0" distL="109855" distR="70485" simplePos="0" relativeHeight="125829381" behindDoc="0" locked="0" layoutInCell="1" allowOverlap="1">
            <wp:simplePos x="0" y="0"/>
            <wp:positionH relativeFrom="page">
              <wp:posOffset>5581650</wp:posOffset>
            </wp:positionH>
            <wp:positionV relativeFrom="paragraph">
              <wp:posOffset>908685</wp:posOffset>
            </wp:positionV>
            <wp:extent cx="1444625" cy="1511935"/>
            <wp:effectExtent l="0" t="0" r="0" b="0"/>
            <wp:wrapSquare wrapText="bothSides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44462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№15. </w:t>
      </w:r>
      <w:r>
        <w:t xml:space="preserve">Брусок в форме прямоугольного параллелепипеда положили на стол сначала </w:t>
      </w:r>
      <w:r>
        <w:t xml:space="preserve">узкой гранью (1), а затем - широкой (2). Сравните силы давления </w:t>
      </w:r>
      <w:r w:rsidRPr="00EB3040">
        <w:rPr>
          <w:b/>
          <w:bCs/>
          <w:lang w:eastAsia="en-US" w:bidi="en-US"/>
        </w:rPr>
        <w:t>(</w:t>
      </w:r>
      <w:r>
        <w:rPr>
          <w:b/>
          <w:bCs/>
          <w:i/>
          <w:iCs/>
          <w:lang w:val="en-US" w:eastAsia="en-US" w:bidi="en-US"/>
        </w:rPr>
        <w:t>F</w:t>
      </w:r>
      <w:r w:rsidRPr="00EB3040">
        <w:rPr>
          <w:b/>
          <w:bCs/>
          <w:sz w:val="16"/>
          <w:szCs w:val="16"/>
          <w:lang w:eastAsia="en-US" w:bidi="en-US"/>
        </w:rPr>
        <w:t xml:space="preserve">1 </w:t>
      </w:r>
      <w:r>
        <w:rPr>
          <w:b/>
          <w:bCs/>
        </w:rPr>
        <w:t xml:space="preserve">и </w:t>
      </w:r>
      <w:r>
        <w:rPr>
          <w:b/>
          <w:bCs/>
          <w:i/>
          <w:iCs/>
          <w:lang w:val="en-US" w:eastAsia="en-US" w:bidi="en-US"/>
        </w:rPr>
        <w:t>F</w:t>
      </w:r>
      <w:r w:rsidRPr="00EB3040">
        <w:rPr>
          <w:b/>
          <w:bCs/>
          <w:sz w:val="16"/>
          <w:szCs w:val="16"/>
          <w:lang w:eastAsia="en-US" w:bidi="en-US"/>
        </w:rPr>
        <w:t>2</w:t>
      </w:r>
      <w:r w:rsidRPr="00EB3040">
        <w:rPr>
          <w:b/>
          <w:bCs/>
          <w:lang w:eastAsia="en-US" w:bidi="en-US"/>
        </w:rPr>
        <w:t xml:space="preserve">) </w:t>
      </w:r>
      <w:r>
        <w:t xml:space="preserve">и давления </w:t>
      </w:r>
      <w:r>
        <w:rPr>
          <w:b/>
          <w:bCs/>
        </w:rPr>
        <w:t>(</w:t>
      </w:r>
      <w:r>
        <w:rPr>
          <w:b/>
          <w:bCs/>
          <w:i/>
          <w:iCs/>
        </w:rPr>
        <w:t>р</w:t>
      </w:r>
      <w:r>
        <w:rPr>
          <w:b/>
          <w:bCs/>
          <w:sz w:val="16"/>
          <w:szCs w:val="16"/>
        </w:rPr>
        <w:t xml:space="preserve">1 </w:t>
      </w:r>
      <w:r>
        <w:rPr>
          <w:b/>
          <w:bCs/>
        </w:rPr>
        <w:t xml:space="preserve">и </w:t>
      </w:r>
      <w:r>
        <w:rPr>
          <w:b/>
          <w:bCs/>
          <w:i/>
          <w:iCs/>
        </w:rPr>
        <w:t>р</w:t>
      </w:r>
      <w:r>
        <w:rPr>
          <w:b/>
          <w:bCs/>
          <w:sz w:val="16"/>
          <w:szCs w:val="16"/>
        </w:rPr>
        <w:t>2</w:t>
      </w:r>
      <w:r>
        <w:rPr>
          <w:b/>
          <w:bCs/>
        </w:rPr>
        <w:t xml:space="preserve">), </w:t>
      </w:r>
      <w:r>
        <w:t>производимые бруском на стол в этих случаях.</w:t>
      </w:r>
    </w:p>
    <w:p w:rsidR="00481E82" w:rsidRDefault="00235A98">
      <w:pPr>
        <w:pStyle w:val="11"/>
        <w:spacing w:after="0"/>
        <w:ind w:left="140"/>
      </w:pPr>
      <w:r>
        <w:rPr>
          <w:b/>
          <w:bCs/>
        </w:rPr>
        <w:t xml:space="preserve">№16. </w:t>
      </w:r>
      <w:r>
        <w:t xml:space="preserve">В открытом сосуде </w:t>
      </w:r>
      <w:r>
        <w:rPr>
          <w:b/>
          <w:bCs/>
        </w:rPr>
        <w:t xml:space="preserve">1 </w:t>
      </w:r>
      <w:r>
        <w:t xml:space="preserve">и закрытом сосуде </w:t>
      </w:r>
      <w:r>
        <w:rPr>
          <w:b/>
          <w:bCs/>
        </w:rPr>
        <w:t xml:space="preserve">2 </w:t>
      </w:r>
      <w:r>
        <w:t xml:space="preserve">находиться вода. Если открыть кран </w:t>
      </w:r>
      <w:r>
        <w:rPr>
          <w:b/>
          <w:bCs/>
        </w:rPr>
        <w:t xml:space="preserve">К, </w:t>
      </w:r>
      <w:r>
        <w:t>то</w:t>
      </w:r>
    </w:p>
    <w:p w:rsidR="00481E82" w:rsidRDefault="00235A98">
      <w:pPr>
        <w:pStyle w:val="11"/>
        <w:numPr>
          <w:ilvl w:val="0"/>
          <w:numId w:val="3"/>
        </w:numPr>
        <w:tabs>
          <w:tab w:val="left" w:pos="561"/>
        </w:tabs>
        <w:spacing w:after="0"/>
        <w:ind w:firstLine="220"/>
      </w:pPr>
      <w:r>
        <w:t xml:space="preserve">вода обязательно будет перетекать из сосуда </w:t>
      </w:r>
      <w:r>
        <w:rPr>
          <w:b/>
          <w:bCs/>
        </w:rPr>
        <w:t xml:space="preserve">2 </w:t>
      </w:r>
      <w:r>
        <w:t xml:space="preserve">в сосуд </w:t>
      </w:r>
      <w:r>
        <w:rPr>
          <w:b/>
          <w:bCs/>
        </w:rPr>
        <w:t>1</w:t>
      </w:r>
    </w:p>
    <w:p w:rsidR="00481E82" w:rsidRDefault="00235A98">
      <w:pPr>
        <w:pStyle w:val="11"/>
        <w:numPr>
          <w:ilvl w:val="0"/>
          <w:numId w:val="3"/>
        </w:numPr>
        <w:tabs>
          <w:tab w:val="left" w:pos="561"/>
        </w:tabs>
        <w:spacing w:after="0"/>
        <w:ind w:firstLine="220"/>
      </w:pPr>
      <w:r>
        <w:t xml:space="preserve">вода обязательно будет перетекать из сосуда </w:t>
      </w:r>
      <w:r>
        <w:rPr>
          <w:b/>
          <w:bCs/>
        </w:rPr>
        <w:t xml:space="preserve">1 </w:t>
      </w:r>
      <w:r>
        <w:t xml:space="preserve">в сосуд </w:t>
      </w:r>
      <w:r>
        <w:rPr>
          <w:b/>
          <w:bCs/>
        </w:rPr>
        <w:t>2</w:t>
      </w:r>
    </w:p>
    <w:p w:rsidR="00481E82" w:rsidRDefault="00235A98">
      <w:pPr>
        <w:pStyle w:val="11"/>
        <w:numPr>
          <w:ilvl w:val="0"/>
          <w:numId w:val="3"/>
        </w:numPr>
        <w:tabs>
          <w:tab w:val="left" w:pos="561"/>
        </w:tabs>
        <w:spacing w:after="0"/>
        <w:ind w:left="580" w:hanging="360"/>
      </w:pPr>
      <w:r>
        <w:t>перемещение воды будет зависеть от отношения объемов воды в сосудах</w:t>
      </w:r>
    </w:p>
    <w:p w:rsidR="00481E82" w:rsidRDefault="00235A98">
      <w:pPr>
        <w:pStyle w:val="11"/>
        <w:numPr>
          <w:ilvl w:val="0"/>
          <w:numId w:val="3"/>
        </w:numPr>
        <w:tabs>
          <w:tab w:val="left" w:pos="561"/>
        </w:tabs>
        <w:spacing w:after="420"/>
        <w:ind w:left="580" w:hanging="360"/>
      </w:pPr>
      <w:r>
        <w:t xml:space="preserve">перемещение воды будет зависеть от давления в воздушном зазоре сосуда </w:t>
      </w:r>
      <w:r>
        <w:rPr>
          <w:b/>
          <w:bCs/>
        </w:rPr>
        <w:t>2</w:t>
      </w:r>
    </w:p>
    <w:p w:rsidR="00481E82" w:rsidRDefault="00235A98">
      <w:pPr>
        <w:pStyle w:val="11"/>
        <w:spacing w:after="280"/>
      </w:pPr>
      <w:r>
        <w:rPr>
          <w:b/>
          <w:bCs/>
        </w:rPr>
        <w:t xml:space="preserve">№17. </w:t>
      </w:r>
      <w:r>
        <w:t>Экспериментатор одно и тоже тело полностью погружает сначала в пресную воду, а затем - в раствор соли в воде. Как меняются при перенесении из пресной воды в соленую воду следующие величины? (Цифры в ответе могут повторяться).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3696"/>
      </w:tblGrid>
      <w:tr w:rsidR="00481E8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rPr>
                <w:b/>
                <w:bCs/>
              </w:rPr>
              <w:t>Физическая величина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rPr>
                <w:b/>
                <w:bCs/>
              </w:rPr>
              <w:t>Измен</w:t>
            </w:r>
            <w:r>
              <w:rPr>
                <w:b/>
                <w:bCs/>
              </w:rPr>
              <w:t>ение величины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rPr>
                <w:b/>
                <w:bCs/>
              </w:rPr>
              <w:t xml:space="preserve">А) </w:t>
            </w:r>
            <w:r>
              <w:t>выталкивающая сила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rPr>
                <w:b/>
                <w:bCs/>
              </w:rPr>
              <w:t xml:space="preserve">1) </w:t>
            </w:r>
            <w:r>
              <w:t>уменьшается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rPr>
                <w:b/>
                <w:bCs/>
              </w:rPr>
              <w:t xml:space="preserve">Б) </w:t>
            </w:r>
            <w:r>
              <w:t>вес тела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rPr>
                <w:b/>
                <w:bCs/>
              </w:rPr>
              <w:t xml:space="preserve">2) </w:t>
            </w:r>
            <w:r>
              <w:t>увеличивается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rPr>
                <w:b/>
                <w:bCs/>
              </w:rPr>
              <w:t xml:space="preserve">В) </w:t>
            </w:r>
            <w:r>
              <w:t>сила тяжести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rPr>
                <w:b/>
                <w:bCs/>
              </w:rPr>
              <w:t xml:space="preserve">3) </w:t>
            </w:r>
            <w:r>
              <w:t>не изменяется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rPr>
                <w:b/>
                <w:bCs/>
              </w:rPr>
              <w:t xml:space="preserve">Г) </w:t>
            </w:r>
            <w:r>
              <w:t>масса тела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E82" w:rsidRDefault="00481E82">
            <w:pPr>
              <w:rPr>
                <w:sz w:val="10"/>
                <w:szCs w:val="10"/>
              </w:rPr>
            </w:pP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rPr>
                <w:b/>
                <w:bCs/>
              </w:rPr>
              <w:t xml:space="preserve">Д) </w:t>
            </w:r>
            <w:r>
              <w:t>плотность тела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E82" w:rsidRDefault="00481E82">
            <w:pPr>
              <w:rPr>
                <w:sz w:val="10"/>
                <w:szCs w:val="10"/>
              </w:rPr>
            </w:pPr>
          </w:p>
        </w:tc>
      </w:tr>
    </w:tbl>
    <w:p w:rsidR="00481E82" w:rsidRDefault="00481E82">
      <w:pPr>
        <w:spacing w:after="539" w:line="1" w:lineRule="exact"/>
      </w:pPr>
    </w:p>
    <w:p w:rsidR="00481E82" w:rsidRDefault="00481E82">
      <w:pPr>
        <w:spacing w:line="1" w:lineRule="exact"/>
      </w:pPr>
    </w:p>
    <w:p w:rsidR="00481E82" w:rsidRDefault="00235A98">
      <w:pPr>
        <w:pStyle w:val="a8"/>
        <w:ind w:left="10"/>
      </w:pPr>
      <w:r>
        <w:rPr>
          <w:b/>
          <w:bCs/>
        </w:rPr>
        <w:t xml:space="preserve">№18. </w:t>
      </w:r>
      <w:r>
        <w:t>Установите соответствие между приборами и физическими закономерностями.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6701"/>
      </w:tblGrid>
      <w:tr w:rsidR="00481E8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rPr>
                <w:b/>
                <w:bCs/>
              </w:rPr>
              <w:t>ПРИБОР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tabs>
                <w:tab w:val="left" w:pos="2026"/>
              </w:tabs>
              <w:spacing w:after="0"/>
            </w:pPr>
            <w:r>
              <w:rPr>
                <w:b/>
                <w:bCs/>
              </w:rPr>
              <w:t>ФИЗИЧЕСКАЯ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ЗАКОНОМЕРНОСТЬ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rPr>
                <w:b/>
                <w:bCs/>
              </w:rPr>
              <w:t xml:space="preserve">А) </w:t>
            </w:r>
            <w:r>
              <w:t>пружинный динамометр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1) Зависимость гидростатического давления от столба жидкости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rPr>
                <w:b/>
                <w:bCs/>
              </w:rPr>
              <w:t xml:space="preserve">Б) </w:t>
            </w:r>
            <w:r>
              <w:t>термометр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2) Условие равновесия рычага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rPr>
                <w:b/>
                <w:bCs/>
              </w:rPr>
              <w:t xml:space="preserve">В) </w:t>
            </w:r>
            <w:r>
              <w:t>рычажные весы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3) зависимость силы упругости от степени деформации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rPr>
                <w:b/>
                <w:bCs/>
              </w:rPr>
              <w:t>Г)</w:t>
            </w:r>
            <w:r>
              <w:t>барометр-анероид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4) объемное расширение</w:t>
            </w:r>
            <w:r>
              <w:t xml:space="preserve"> жидкости при нагревании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rPr>
                <w:b/>
                <w:bCs/>
              </w:rPr>
              <w:t xml:space="preserve">Д) </w:t>
            </w:r>
            <w:r>
              <w:t>аэрометр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5) изменение атмосферного давления с высотой</w:t>
            </w:r>
          </w:p>
        </w:tc>
      </w:tr>
    </w:tbl>
    <w:p w:rsidR="00481E82" w:rsidRDefault="00481E82">
      <w:pPr>
        <w:spacing w:after="279" w:line="1" w:lineRule="exact"/>
      </w:pPr>
    </w:p>
    <w:p w:rsidR="00481E82" w:rsidRDefault="00235A98">
      <w:pPr>
        <w:pStyle w:val="11"/>
        <w:spacing w:after="280"/>
      </w:pPr>
      <w:r>
        <w:rPr>
          <w:b/>
          <w:bCs/>
        </w:rPr>
        <w:t xml:space="preserve">№19. </w:t>
      </w:r>
      <w:r>
        <w:t xml:space="preserve">Установите соответствие между примерами и физическими явлениями, которые эти примеры иллюстрируют. Для каждого примера проявления физических явлений из первого </w:t>
      </w:r>
      <w:r>
        <w:t>столбца подберите соответствующее название физического явления из второго столбца.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5837"/>
      </w:tblGrid>
      <w:tr w:rsidR="00481E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center"/>
            </w:pPr>
            <w:r>
              <w:rPr>
                <w:b/>
                <w:bCs/>
              </w:rPr>
              <w:t>ПРИМЕРЫ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center"/>
            </w:pPr>
            <w:r>
              <w:rPr>
                <w:b/>
                <w:bCs/>
              </w:rPr>
              <w:t>ФИЗИЧЕСКИЕ ЯВЛЕНИЯ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tabs>
                <w:tab w:val="left" w:pos="533"/>
                <w:tab w:val="left" w:pos="2160"/>
              </w:tabs>
              <w:spacing w:after="0"/>
            </w:pPr>
            <w:r>
              <w:t>А)</w:t>
            </w:r>
            <w:r>
              <w:tab/>
              <w:t>при резкой</w:t>
            </w:r>
            <w:r>
              <w:tab/>
              <w:t>остановке</w:t>
            </w:r>
          </w:p>
          <w:p w:rsidR="00481E82" w:rsidRDefault="00235A98">
            <w:pPr>
              <w:pStyle w:val="a6"/>
              <w:spacing w:after="0"/>
            </w:pPr>
            <w:r>
              <w:t>пассажир поезда наклоняется вперёд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E82" w:rsidRDefault="00235A98">
            <w:pPr>
              <w:pStyle w:val="a6"/>
              <w:spacing w:after="0"/>
            </w:pPr>
            <w:r>
              <w:t>1) изменение направления движения под действием сил упругости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E82" w:rsidRDefault="00235A98">
            <w:pPr>
              <w:pStyle w:val="a6"/>
              <w:spacing w:after="0"/>
            </w:pPr>
            <w:r>
              <w:t>Б) вода в реке течёт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2)</w:t>
            </w:r>
            <w:r>
              <w:t xml:space="preserve"> сохранение скорости тела при отсутствии действия на него других сил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1E82" w:rsidRDefault="00481E82"/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3) воздействие магнитного поля Земли на тело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E82" w:rsidRDefault="00481E82"/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4) воздействие гравитационного поля Земли на тело</w:t>
            </w:r>
          </w:p>
        </w:tc>
      </w:tr>
    </w:tbl>
    <w:p w:rsidR="00481E82" w:rsidRDefault="00235A98">
      <w:pPr>
        <w:pStyle w:val="a8"/>
      </w:pPr>
      <w:r>
        <w:rPr>
          <w:u w:val="none"/>
        </w:rPr>
        <w:t>Запишите в таблицу выбранные цифры под соответствующими буквами.</w:t>
      </w:r>
    </w:p>
    <w:p w:rsidR="00481E82" w:rsidRDefault="00235A98">
      <w:pPr>
        <w:pStyle w:val="11"/>
        <w:jc w:val="both"/>
      </w:pPr>
      <w:r>
        <w:rPr>
          <w:b/>
          <w:bCs/>
        </w:rPr>
        <w:t xml:space="preserve">№20. </w:t>
      </w:r>
      <w:r>
        <w:t xml:space="preserve">После удара </w:t>
      </w:r>
      <w:r>
        <w:t>клюшкой шайба движется вверх по ледяной горке. Объясните, какие превращения энергии при этом происходят?</w:t>
      </w:r>
    </w:p>
    <w:p w:rsidR="00481E82" w:rsidRDefault="00235A98">
      <w:pPr>
        <w:pStyle w:val="11"/>
        <w:jc w:val="both"/>
      </w:pPr>
      <w:r>
        <w:rPr>
          <w:b/>
          <w:bCs/>
        </w:rPr>
        <w:lastRenderedPageBreak/>
        <w:t xml:space="preserve">№21. </w:t>
      </w:r>
      <w:r>
        <w:t xml:space="preserve">Подъемный кран совершает работу 30 кДж, поднимая бетонную плиту на высоту 20 м. Сколько времени потребуется на это подъемному крану, если он </w:t>
      </w:r>
      <w:r>
        <w:t>развивает при этом мощность 1000 Вт?</w:t>
      </w:r>
    </w:p>
    <w:p w:rsidR="00481E82" w:rsidRDefault="00235A98">
      <w:pPr>
        <w:pStyle w:val="11"/>
        <w:jc w:val="both"/>
      </w:pPr>
      <w:r>
        <w:rPr>
          <w:b/>
          <w:bCs/>
        </w:rPr>
        <w:t xml:space="preserve">№22. </w:t>
      </w:r>
      <w:r>
        <w:t>Лед выдерживает давление 8 кПа. Сможет ли проехать по этому льду автомобиль массой 3т, если площадь одного колеса 200 см</w:t>
      </w:r>
      <w:r>
        <w:rPr>
          <w:vertAlign w:val="superscript"/>
        </w:rPr>
        <w:t>3</w:t>
      </w:r>
      <w:r>
        <w:t>?</w:t>
      </w:r>
    </w:p>
    <w:p w:rsidR="00481E82" w:rsidRDefault="00235A98">
      <w:pPr>
        <w:pStyle w:val="11"/>
        <w:jc w:val="both"/>
      </w:pPr>
      <w:r>
        <w:rPr>
          <w:b/>
          <w:bCs/>
        </w:rPr>
        <w:t xml:space="preserve">№23. </w:t>
      </w:r>
      <w:r>
        <w:t xml:space="preserve">С какой силой давит воздух на парту размерами 120 см на 60 см. Атмосферное давление </w:t>
      </w:r>
      <w:r>
        <w:t>равно 100кПа.</w:t>
      </w:r>
    </w:p>
    <w:p w:rsidR="00481E82" w:rsidRDefault="00235A98">
      <w:pPr>
        <w:pStyle w:val="11"/>
        <w:jc w:val="both"/>
      </w:pPr>
      <w:r>
        <w:rPr>
          <w:b/>
          <w:bCs/>
        </w:rPr>
        <w:t>№24</w:t>
      </w:r>
      <w:r>
        <w:t>. Тело массой 500 г при полном погружении вытесняет 600 см</w:t>
      </w:r>
      <w:r>
        <w:rPr>
          <w:vertAlign w:val="superscript"/>
        </w:rPr>
        <w:t>3</w:t>
      </w:r>
      <w:r>
        <w:t xml:space="preserve"> жидкости. Будет ли оно плавать в воде? В керосине?</w:t>
      </w:r>
    </w:p>
    <w:p w:rsidR="00481E82" w:rsidRDefault="00235A98">
      <w:pPr>
        <w:pStyle w:val="11"/>
        <w:jc w:val="both"/>
      </w:pPr>
      <w:r>
        <w:rPr>
          <w:b/>
          <w:bCs/>
        </w:rPr>
        <w:t xml:space="preserve">№25. </w:t>
      </w:r>
      <w:r>
        <w:t>На концы рычага действуют силы 15 Н и 60 Н. Длина рычага 80 см. Где находиться точка опоры, если рычаг в равновесии?</w:t>
      </w:r>
    </w:p>
    <w:p w:rsidR="00481E82" w:rsidRDefault="00235A98">
      <w:pPr>
        <w:pStyle w:val="11"/>
        <w:jc w:val="both"/>
      </w:pPr>
      <w:r>
        <w:rPr>
          <w:b/>
          <w:bCs/>
        </w:rPr>
        <w:t>№26</w:t>
      </w:r>
      <w:r>
        <w:t>. С</w:t>
      </w:r>
      <w:r>
        <w:t>тальная деталь объемом 4 дм</w:t>
      </w:r>
      <w:r>
        <w:rPr>
          <w:vertAlign w:val="superscript"/>
        </w:rPr>
        <w:t>3</w:t>
      </w:r>
      <w:r>
        <w:t xml:space="preserve"> находиться на высоте 2м. Определите потенциальную энергию детали. Чему будет равна скорость у поверхности земли, если эта деталь полетит вниз и вся потенциальная энергия перейдет в кинетическую энергию?</w:t>
      </w:r>
    </w:p>
    <w:p w:rsidR="00481E82" w:rsidRDefault="00235A98">
      <w:pPr>
        <w:pStyle w:val="11"/>
        <w:jc w:val="both"/>
      </w:pPr>
      <w:r>
        <w:rPr>
          <w:b/>
          <w:bCs/>
        </w:rPr>
        <w:t xml:space="preserve">№27. </w:t>
      </w:r>
      <w:r>
        <w:t>Какую работу надо с</w:t>
      </w:r>
      <w:r>
        <w:t>овершить, чтобы скорость поезда массой 800 т увеличилась от 36 км/ч до 54 км/ч?</w:t>
      </w:r>
    </w:p>
    <w:p w:rsidR="00481E82" w:rsidRDefault="00235A98">
      <w:pPr>
        <w:pStyle w:val="11"/>
        <w:spacing w:after="120"/>
        <w:jc w:val="both"/>
      </w:pPr>
      <w:r>
        <w:rPr>
          <w:b/>
          <w:bCs/>
        </w:rPr>
        <w:t xml:space="preserve">№28. </w:t>
      </w:r>
      <w:r>
        <w:t>Ученик пытался определить массу металлического цилиндра, взвешивая его на хорошо уравновешенных рычажных весах. В его распоряжении было ограниченное количество гирь-разнов</w:t>
      </w:r>
      <w:r>
        <w:t>есов. На рисунках показаны результаты двух проведенных учеником взвешиваний. Укажите, чему, согласно этим результатам, равна масса цилиндра?</w:t>
      </w:r>
    </w:p>
    <w:p w:rsidR="00481E82" w:rsidRDefault="00235A98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19470" cy="140208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91947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E82" w:rsidRDefault="00235A98">
      <w:pPr>
        <w:pStyle w:val="a4"/>
        <w:tabs>
          <w:tab w:val="left" w:pos="850"/>
          <w:tab w:val="left" w:pos="2424"/>
          <w:tab w:val="left" w:pos="4454"/>
          <w:tab w:val="left" w:pos="6317"/>
        </w:tabs>
        <w:ind w:left="422"/>
      </w:pPr>
      <w:r>
        <w:rPr>
          <w:b/>
          <w:bCs/>
        </w:rPr>
        <w:t>1)</w:t>
      </w:r>
      <w:r>
        <w:rPr>
          <w:b/>
          <w:bCs/>
        </w:rPr>
        <w:tab/>
      </w:r>
      <w:r>
        <w:t>145 г</w:t>
      </w:r>
      <w:r>
        <w:tab/>
      </w:r>
      <w:r>
        <w:rPr>
          <w:b/>
          <w:bCs/>
        </w:rPr>
        <w:t xml:space="preserve">2) </w:t>
      </w:r>
      <w:r>
        <w:t>(144±2) г</w:t>
      </w:r>
      <w:r>
        <w:tab/>
      </w:r>
      <w:r>
        <w:rPr>
          <w:b/>
          <w:bCs/>
        </w:rPr>
        <w:t xml:space="preserve">3) </w:t>
      </w:r>
      <w:r>
        <w:t>143 г</w:t>
      </w:r>
      <w:r>
        <w:tab/>
      </w:r>
      <w:r>
        <w:rPr>
          <w:b/>
          <w:bCs/>
        </w:rPr>
        <w:t xml:space="preserve">4) </w:t>
      </w:r>
      <w:r>
        <w:t>(144±1) г</w:t>
      </w:r>
    </w:p>
    <w:p w:rsidR="00481E82" w:rsidRDefault="00481E82">
      <w:pPr>
        <w:spacing w:after="599" w:line="1" w:lineRule="exact"/>
      </w:pPr>
    </w:p>
    <w:p w:rsidR="00481E82" w:rsidRDefault="00235A98">
      <w:pPr>
        <w:pStyle w:val="11"/>
        <w:spacing w:after="0"/>
        <w:jc w:val="both"/>
      </w:pPr>
      <w:r>
        <w:rPr>
          <w:b/>
          <w:bCs/>
        </w:rPr>
        <w:t xml:space="preserve">№29. </w:t>
      </w:r>
      <w:r>
        <w:t>Прочитайте текст и выполните задание.</w:t>
      </w:r>
    </w:p>
    <w:p w:rsidR="00481E82" w:rsidRDefault="00235A98">
      <w:pPr>
        <w:pStyle w:val="11"/>
        <w:ind w:firstLine="720"/>
        <w:jc w:val="both"/>
      </w:pPr>
      <w:r>
        <w:t>Вы знаете, что обязательн</w:t>
      </w:r>
      <w:r>
        <w:t>ым следствием трения является износ трущихся поверхностей различных деталей машин и сооружений. Кроме этого, затрачивается энергия на преодоление силы трения, что приводит к снижению коэффициента полезного действия различных технических устройств.</w:t>
      </w:r>
    </w:p>
    <w:p w:rsidR="00481E82" w:rsidRDefault="00235A98">
      <w:pPr>
        <w:pStyle w:val="11"/>
        <w:spacing w:after="0"/>
        <w:ind w:firstLine="720"/>
        <w:jc w:val="both"/>
      </w:pPr>
      <w:r>
        <w:t>Чтобы ум</w:t>
      </w:r>
      <w:r>
        <w:t>еньшить вредное влияние силы трения для трущихся поверхностей подбирают материалы с низким коэффициентом трения; во всех необходимых случаях используют смазку; при возможности трение скольжения заменяют на трение качения.</w:t>
      </w:r>
    </w:p>
    <w:p w:rsidR="00481E82" w:rsidRDefault="00235A98">
      <w:pPr>
        <w:pStyle w:val="11"/>
        <w:spacing w:after="0"/>
        <w:ind w:firstLine="720"/>
        <w:jc w:val="both"/>
      </w:pPr>
      <w:r>
        <w:t>Сила трения скольжения больше силы</w:t>
      </w:r>
      <w:r>
        <w:t xml:space="preserve"> трения качения. Однако зимой в деревне можно увидеть, как трактор на санях везет огромный стог сена или соломы. Почему же в зимнее время пользуются санями?</w:t>
      </w:r>
    </w:p>
    <w:p w:rsidR="00481E82" w:rsidRDefault="00235A98">
      <w:pPr>
        <w:pStyle w:val="11"/>
        <w:ind w:firstLine="720"/>
        <w:jc w:val="both"/>
      </w:pPr>
      <w:r>
        <w:t>Опытным путем установлено, что коэффициент трения при движении саней по снегу очень мал. Чем меньше</w:t>
      </w:r>
      <w:r>
        <w:t xml:space="preserve"> коэффициент трения, тем меньшая сила требуется для передвижения </w:t>
      </w:r>
      <w:r>
        <w:lastRenderedPageBreak/>
        <w:t>тела. Ниже приведена таблица, в которой указаны коэффициенты трения скольжения для некоторых материалов.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3"/>
        <w:gridCol w:w="3917"/>
      </w:tblGrid>
      <w:tr w:rsidR="00481E8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center"/>
            </w:pPr>
            <w:r>
              <w:rPr>
                <w:b/>
                <w:bCs/>
              </w:rPr>
              <w:t>Материалы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center"/>
            </w:pPr>
            <w:r>
              <w:rPr>
                <w:b/>
                <w:bCs/>
              </w:rPr>
              <w:t>Коэффициент трения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Дерево по дереву (дуб)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center"/>
            </w:pPr>
            <w:r>
              <w:t>0,50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Дерево по сухой земле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center"/>
            </w:pPr>
            <w:r>
              <w:t>0,71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Сталь по льду (снегу)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center"/>
            </w:pPr>
            <w:r>
              <w:t>0,02</w:t>
            </w:r>
          </w:p>
        </w:tc>
      </w:tr>
      <w:tr w:rsidR="00481E8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</w:pPr>
            <w:r>
              <w:t>Дерево по льду (снегу)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E82" w:rsidRDefault="00235A98">
            <w:pPr>
              <w:pStyle w:val="a6"/>
              <w:spacing w:after="0"/>
              <w:jc w:val="center"/>
            </w:pPr>
            <w:r>
              <w:t>0,03-0,04</w:t>
            </w:r>
          </w:p>
        </w:tc>
      </w:tr>
    </w:tbl>
    <w:p w:rsidR="00481E82" w:rsidRDefault="00481E82">
      <w:pPr>
        <w:spacing w:after="259" w:line="1" w:lineRule="exact"/>
      </w:pPr>
    </w:p>
    <w:p w:rsidR="00481E82" w:rsidRDefault="00235A98">
      <w:pPr>
        <w:pStyle w:val="11"/>
        <w:spacing w:after="0"/>
        <w:ind w:firstLine="720"/>
        <w:jc w:val="both"/>
      </w:pPr>
      <w:r>
        <w:t>Используя данные таблицы, можно рассчитать силу, которую нужно приложить для равномерного движения саней по горизонтальной поверхности (она равна силе трения). Так, если сани с сеном имеют вес</w:t>
      </w:r>
      <w:r>
        <w:t xml:space="preserve"> 4000 Н, то сила, приложенная к саням со стальными полозьями, будет равна 4000Н х 0,02 = 80 Н. Но если полозья будут деревянными, то сила будет больше.</w:t>
      </w:r>
    </w:p>
    <w:p w:rsidR="00481E82" w:rsidRDefault="00235A98">
      <w:pPr>
        <w:pStyle w:val="11"/>
        <w:spacing w:after="0"/>
        <w:ind w:firstLine="720"/>
        <w:jc w:val="both"/>
      </w:pPr>
      <w:r>
        <w:t>Из предложенных утверждений выберите одно правильное.</w:t>
      </w:r>
    </w:p>
    <w:p w:rsidR="00481E82" w:rsidRDefault="00235A98">
      <w:pPr>
        <w:pStyle w:val="11"/>
        <w:spacing w:after="0"/>
        <w:jc w:val="both"/>
      </w:pPr>
      <w:r>
        <w:rPr>
          <w:b/>
          <w:bCs/>
        </w:rPr>
        <w:t xml:space="preserve">А. </w:t>
      </w:r>
      <w:r>
        <w:t>Для уменьшения вредного влияния трения необходи</w:t>
      </w:r>
      <w:r>
        <w:t>мо:</w:t>
      </w:r>
    </w:p>
    <w:p w:rsidR="00481E82" w:rsidRDefault="00235A98">
      <w:pPr>
        <w:pStyle w:val="11"/>
        <w:numPr>
          <w:ilvl w:val="0"/>
          <w:numId w:val="4"/>
        </w:numPr>
        <w:tabs>
          <w:tab w:val="left" w:pos="1050"/>
        </w:tabs>
        <w:spacing w:after="0"/>
        <w:ind w:firstLine="720"/>
        <w:jc w:val="both"/>
      </w:pPr>
      <w:r>
        <w:t>подобрать материал с высоким коэффициентом трения</w:t>
      </w:r>
    </w:p>
    <w:p w:rsidR="00481E82" w:rsidRDefault="00235A98">
      <w:pPr>
        <w:pStyle w:val="11"/>
        <w:numPr>
          <w:ilvl w:val="0"/>
          <w:numId w:val="4"/>
        </w:numPr>
        <w:tabs>
          <w:tab w:val="left" w:pos="1074"/>
        </w:tabs>
        <w:spacing w:after="0"/>
        <w:ind w:firstLine="720"/>
        <w:jc w:val="both"/>
      </w:pPr>
      <w:r>
        <w:t>заменить трение качения на трение скольжения</w:t>
      </w:r>
    </w:p>
    <w:p w:rsidR="00481E82" w:rsidRDefault="00235A98">
      <w:pPr>
        <w:pStyle w:val="11"/>
        <w:numPr>
          <w:ilvl w:val="0"/>
          <w:numId w:val="4"/>
        </w:numPr>
        <w:tabs>
          <w:tab w:val="left" w:pos="1069"/>
        </w:tabs>
        <w:spacing w:after="0"/>
        <w:ind w:firstLine="720"/>
        <w:jc w:val="both"/>
      </w:pPr>
      <w:r>
        <w:t>заменить трение скольжения на трение качения.</w:t>
      </w:r>
    </w:p>
    <w:p w:rsidR="00481E82" w:rsidRDefault="00235A98">
      <w:pPr>
        <w:pStyle w:val="11"/>
        <w:spacing w:after="0"/>
        <w:jc w:val="both"/>
      </w:pPr>
      <w:r>
        <w:rPr>
          <w:b/>
          <w:bCs/>
        </w:rPr>
        <w:t xml:space="preserve">Б. </w:t>
      </w:r>
      <w:r>
        <w:t>При движении саней весом 4000 Н с деревянными полозьями по деревянному горизонтальному настилу нужно приложи</w:t>
      </w:r>
      <w:r>
        <w:t>ть силу:</w:t>
      </w:r>
    </w:p>
    <w:p w:rsidR="00481E82" w:rsidRDefault="00235A98">
      <w:pPr>
        <w:pStyle w:val="11"/>
        <w:tabs>
          <w:tab w:val="left" w:pos="2266"/>
          <w:tab w:val="left" w:pos="3965"/>
        </w:tabs>
        <w:spacing w:after="0"/>
        <w:ind w:firstLine="720"/>
        <w:jc w:val="both"/>
      </w:pPr>
      <w:r>
        <w:t>1) 2000 Н</w:t>
      </w:r>
      <w:r>
        <w:tab/>
        <w:t>2) 8000 Н</w:t>
      </w:r>
      <w:r>
        <w:tab/>
        <w:t>3) 20 Н</w:t>
      </w:r>
    </w:p>
    <w:p w:rsidR="00481E82" w:rsidRDefault="00235A98">
      <w:pPr>
        <w:pStyle w:val="11"/>
        <w:jc w:val="both"/>
      </w:pPr>
      <w:r>
        <w:t>Ответ:</w:t>
      </w:r>
    </w:p>
    <w:sectPr w:rsidR="00481E82">
      <w:pgSz w:w="11900" w:h="16840"/>
      <w:pgMar w:top="1130" w:right="660" w:bottom="1115" w:left="1568" w:header="702" w:footer="6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A98" w:rsidRDefault="00235A98">
      <w:r>
        <w:separator/>
      </w:r>
    </w:p>
  </w:endnote>
  <w:endnote w:type="continuationSeparator" w:id="0">
    <w:p w:rsidR="00235A98" w:rsidRDefault="0023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A98" w:rsidRDefault="00235A98"/>
  </w:footnote>
  <w:footnote w:type="continuationSeparator" w:id="0">
    <w:p w:rsidR="00235A98" w:rsidRDefault="00235A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B575E"/>
    <w:multiLevelType w:val="multilevel"/>
    <w:tmpl w:val="DABCEF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EB645F"/>
    <w:multiLevelType w:val="multilevel"/>
    <w:tmpl w:val="9B70C4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1243B0"/>
    <w:multiLevelType w:val="multilevel"/>
    <w:tmpl w:val="DB7234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B570BE"/>
    <w:multiLevelType w:val="multilevel"/>
    <w:tmpl w:val="CF34A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82"/>
    <w:rsid w:val="00235A98"/>
    <w:rsid w:val="00481E82"/>
    <w:rsid w:val="00EB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A80D"/>
  <w15:docId w15:val="{9141C252-A6D1-4F4A-AD2F-B587EB42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a9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Pr>
      <w:rFonts w:ascii="Times New Roman" w:eastAsia="Times New Roman" w:hAnsi="Times New Roman" w:cs="Times New Roman"/>
      <w:u w:val="single"/>
    </w:rPr>
  </w:style>
  <w:style w:type="paragraph" w:customStyle="1" w:styleId="11">
    <w:name w:val="Основной текст1"/>
    <w:basedOn w:val="a"/>
    <w:link w:val="a9"/>
    <w:pPr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1794</Words>
  <Characters>10229</Characters>
  <Application>Microsoft Office Word</Application>
  <DocSecurity>0</DocSecurity>
  <Lines>85</Lines>
  <Paragraphs>23</Paragraphs>
  <ScaleCrop>false</ScaleCrop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А. Меньших</dc:creator>
  <cp:keywords/>
  <cp:lastModifiedBy>user201</cp:lastModifiedBy>
  <cp:revision>3</cp:revision>
  <dcterms:created xsi:type="dcterms:W3CDTF">2025-05-15T05:20:00Z</dcterms:created>
  <dcterms:modified xsi:type="dcterms:W3CDTF">2025-05-15T05:20:00Z</dcterms:modified>
</cp:coreProperties>
</file>