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C3" w:rsidRPr="00B76BC3" w:rsidRDefault="00B76BC3" w:rsidP="00B76BC3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</w:pPr>
      <w:proofErr w:type="spellStart"/>
      <w:r w:rsidRPr="00B76BC3"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  <w:t xml:space="preserve"> Кирилл Григорьевич (1924 – 1993). Полный кавалер ордена Славы.</w:t>
      </w:r>
    </w:p>
    <w:p w:rsidR="00B76BC3" w:rsidRPr="00B76BC3" w:rsidRDefault="00B76BC3" w:rsidP="00B76BC3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76BC3">
        <w:rPr>
          <w:rFonts w:ascii="Trebuchet MS" w:eastAsia="Times New Roman" w:hAnsi="Trebuchet MS" w:cs="Times New Roman"/>
          <w:noProof/>
          <w:color w:val="0DC12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6FB0614" wp14:editId="1D9E4AF5">
            <wp:extent cx="4486275" cy="5238750"/>
            <wp:effectExtent l="0" t="0" r="9525" b="0"/>
            <wp:docPr id="1" name="Рисунок 1" descr="https://chitaemvmeste.ru/media/project_smi3_964/4c/90/a1/3d/40/a4/korepanov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taemvmeste.ru/media/project_smi3_964/4c/90/a1/3d/40/a4/korepanov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C3" w:rsidRPr="00B76BC3" w:rsidRDefault="00B76BC3" w:rsidP="00B76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C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Кирилл Григорьевич — радист-пулеметчик танка Т-34 98-го отдельного танкового полка (13-я армия, 1-й Украинский фронт) старший сержант – на момент последнего представления к награждению орденом Славы.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Родился 1 февраля 1924 года в селе Покровское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Егоршинского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района Екатеринбургского округа Уральской области (ныне село Артёмовского городского округа Свердловской области) в семье рабочего-железнодорожника. Русский. Образование неполное среднее. Работал трактористом МТС Артёмовского района.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августе 1942 года был призван в Красную Армию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Егоршинским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райвоенкоматом. Был направлен запасной танковый полк, где освоил технику вождению танка, но механиком-водителем не стал. Прошёл обучение на курсах радистов-пулемётчиков и в декабре 1942 года направлен на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Волховский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фронт. Был зачислен в 98-ю танковую бригаду стрелком-радистом танка Т-34. В составе этой части, преобразованной в июне 1943 года в 98-й отдельный танковый полк, прошел весь боевой путь.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Боевое крещение принял в январе 1943 года в ходе операции «Искра», в результате которой была прорвана блокада Ленинграда. В дальнейшем, в июле-августе 1943 года, уже в составе полка принимал участие в боях на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мгинском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выступе. Затем полк был переправлен на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Ораниенбаумский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плацдарм и в январе 1944 года перешёл в наступление в рамках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Красносельско-Ропшинской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операции, в ходе которой была окончательно снята блокада Ленинграда.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ходе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Ленинградско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-Новгородской операции немецкие войска были отброшены от Ленинграда более чем на 200 километров. В июне 1944 года полк был переброшен севернее Ленинграда и участвовал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Выборгско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-Петрозаводской стратегической операции, где поддерживал наступление частей 109-го стрелкового корпуса 21-й армии на выборгском направлении.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этих боях старший сержант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заслужил первую боевую награду. 11 июня при прорыве обороны противника в районе поселка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Куутерселька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(ныне- Лебяжье Выборгского района Ленинградской области) точно корректировал огонь артиллерии и беспрерывно поддерживал связь с командиром полка. Экипажем было уничтожено 5 дзотов, 6 орудий разного калибра, и до 50 финских солдат.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лично взял в плен 2 финских солдат и доставил их в штаб полка. Награжден орденом Красной Звезды.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После выхода из войны Финляндии 98-й отдельный танковый полк был передан в составе 2-й ударной армии и принимал участие в Нарвской операции. К середине сентября 2-я ударная армия была переброшена южнее для дальнейшего наступления в рамках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Таллинской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операции. 17 сентября 98-й отдельный танковый полк был брошен на прорыв немецкой обороны в полосе наступления 46-й гвардейской стрелковой дивизии севернее эстонского города Тарту.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Прорвав сильно укреплённую и глубокоэшелонированную линию обороны неприятеля, 98-й отдельный танковый полк в период с 17 по 23 сентября активно преследовал отступающие в направлении портового Пярну. За это время экипаж записал на свой счёт 1 вражеский танк, 4 пушки, 3 пулемётных гнезда, 12 повозок с военным имуществом и боеприпасами и до 20 солдат и офицеров неприятеля.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Приказом по войскам 2-й ударной армии от 2 октября 1944 года (№130/н) старший сержант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(в приказе –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Карепанов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) Кирилл Григорьевич награжден орденом Славы 3-й степени.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Награда осталась не врученной, к тому времени полк был выведен из состава 2-й ударной армии и подчинялся напрямую командованию Ленинградского фронта.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18-24 ноября 1944 года на полуострове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Сырве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(Эстония) в боях по уничтожению блокированной группировки врага беспрерывно поддерживал радиосвязь танками роты и командным пунктом полка, из своего курсового пулемета уничтожил более 10 гитлеровцев. Награжден медалью «За боевые заслуги»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После завершения боёв в Эстонии 98-й отдельный танковый полк был переброшен на 1-й Украинский фронт. С 12 января 1945 года с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Сандомирского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плацдарма полк перешел в наступление рамках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Сандомирско-Силезской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операции, действовал в полосе 112-й стрелковой дивизии.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12 – 18 января 1945 года при прорыве сильно укрепленной обороны противника и преследовании его отходящих частей как радист умело и точно корректировал огонь артиллерии и беспрерывно держал связь с командным пунктом полка и танками взвода. </w:t>
      </w: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Экипажем танка, ворвавшимся в расположение противника, огнем и гусеницами уничтожено 3 орудия, 5 пулеметных точек и танк «Тигр», истреблено до 30 солдат и офицеров врага. Его экипажем был захвачен танк Тигр» в полной исправности и с экипажем. Был представлен к награждению орденом Красной Звезды.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 середине марта 1945 года 98-й отдельный танковый полк сосредоточился на западном берегу Одера в районе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Гротткау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С этого рубежа ему продолжил наступление в Верхней Силезии.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Приказом по войскам 13-й армии от 25 февраля 1945 года (№48/н) старший сержант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Кирилл Григорьевич награжден орденом Славы 3-й степени (повторно, в наградном листе не было отметки о предыдущем ордене Славы).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боях 15-18 марта 1945 года в районе города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Бреслау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(ныне Вроцлав, Польша)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старшйи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сержант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в составе экипажа (13-я армия) истребил свыше взвода пехоты неприятеля, подавил 3 орудия, 6 пулеметов и минометную батарею, сжег бронетранспортер.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После ожесточённых боёв в Силезии 98-й отдельный танковый полк был выведен во второй эшелон 21-й армии, а затем в резерв 1-го Украинского фронта, и до конца войны в боях не участвовал.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Приказом от 16 июня 1945 года старший сержант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Кирилл Григорьевич награжден орденом Славы 2-й степени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марте 1947 года гвардии старшина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уволен в запас. Вернулся на родину.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Указом Президиума Верховного Совета СССР от 24 октября 1966 года приказ от 25 февраля 1945 года был отменен, и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Корепанов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Кирилл Григорьевич награжден орденом Славы 1-й степени. Стал полным кавалером ордена Славы.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Работал слесарем по ремонту тракторов в совхозе «Покровский». Позднее переехал в город Артёмовский, где трудился литейщиком в локомотивном депо на станции Егоршино. Член КПСС с 1968 года.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Скончался 5 октября 1993 года. Похоронен на родине, на кладбище села Покровское.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Награжден орденами Отечественной войны 1-й степени (11.03.1985), Красной Звезды (24.06.1944), Славы 1-й (24.10.1966), 2-й (16.06.1945) и 3-й (02.10.1944) степеней, медалями, в </w:t>
      </w:r>
      <w:proofErr w:type="spell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т.ч</w:t>
      </w:r>
      <w:proofErr w:type="spell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«За боевые заслуги» (25.11.1944).</w:t>
      </w:r>
    </w:p>
    <w:p w:rsidR="00B76BC3" w:rsidRPr="00B76BC3" w:rsidRDefault="00B76BC3" w:rsidP="00B76B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городе Артёмовском на доме, где жил ветеран, в 1995 году установлена мемориальная </w:t>
      </w:r>
      <w:proofErr w:type="spellStart"/>
      <w:proofErr w:type="gramStart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доска.Его</w:t>
      </w:r>
      <w:proofErr w:type="spellEnd"/>
      <w:proofErr w:type="gramEnd"/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имя увековечено на Стеле Героев в селе Покровское.</w:t>
      </w:r>
    </w:p>
    <w:p w:rsidR="00B76BC3" w:rsidRPr="00B76BC3" w:rsidRDefault="00B76BC3" w:rsidP="00B76BC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6BC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Источник: h</w:t>
      </w:r>
      <w:hyperlink r:id="rId6" w:history="1">
        <w:r w:rsidRPr="00B76BC3">
          <w:rPr>
            <w:rFonts w:ascii="inherit" w:eastAsia="Times New Roman" w:hAnsi="inherit" w:cs="Times New Roman"/>
            <w:color w:val="0DC126"/>
            <w:sz w:val="24"/>
            <w:szCs w:val="24"/>
            <w:u w:val="single"/>
            <w:bdr w:val="none" w:sz="0" w:space="0" w:color="auto" w:frame="1"/>
            <w:lang w:eastAsia="ru-RU"/>
          </w:rPr>
          <w:t>ttps://warheroes.ru/hero/hero.asp?Hero_id=24736</w:t>
        </w:r>
      </w:hyperlink>
    </w:p>
    <w:p w:rsidR="000A2AE8" w:rsidRDefault="000A2AE8">
      <w:bookmarkStart w:id="0" w:name="_GoBack"/>
      <w:bookmarkEnd w:id="0"/>
    </w:p>
    <w:sectPr w:rsidR="000A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C3"/>
    <w:rsid w:val="000A2AE8"/>
    <w:rsid w:val="00B7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28692-F841-44ED-BA34-442C5D92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3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56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tps://warheroes.ru/hero/hero.asp?Hero_id=24736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hitaemvmeste.ru/media/project_smi3_964/4c/90/a1/3d/40/a4/korepanov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2025-04-06T05:57:00Z</dcterms:created>
  <dcterms:modified xsi:type="dcterms:W3CDTF">2025-04-06T05:57:00Z</dcterms:modified>
</cp:coreProperties>
</file>