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E2" w:rsidRDefault="00EE2900" w:rsidP="004574E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  <w:bookmarkStart w:id="0" w:name="_GoBack"/>
      <w:bookmarkEnd w:id="0"/>
    </w:p>
    <w:p w:rsidR="004574E2" w:rsidRDefault="006B6D63" w:rsidP="004574E2">
      <w:pPr>
        <w:pStyle w:val="Standard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574E2">
        <w:rPr>
          <w:rFonts w:ascii="Times New Roman" w:hAnsi="Times New Roman" w:cs="Times New Roman"/>
          <w:color w:val="000000"/>
          <w:sz w:val="28"/>
          <w:szCs w:val="28"/>
        </w:rPr>
        <w:t>аседания Муниципального методического объединения педагогов</w:t>
      </w:r>
    </w:p>
    <w:p w:rsidR="004574E2" w:rsidRDefault="004574E2" w:rsidP="004574E2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4E2" w:rsidRDefault="004574E2" w:rsidP="004574E2">
      <w:pPr>
        <w:pStyle w:val="Standard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_школьных музеев_____________ от «_4__» февраля__2025</w:t>
      </w:r>
    </w:p>
    <w:p w:rsidR="004574E2" w:rsidRDefault="004574E2" w:rsidP="004574E2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4574E2" w:rsidRDefault="004574E2" w:rsidP="004574E2">
      <w:pPr>
        <w:pStyle w:val="Standard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Присутствовали:  </w:t>
      </w:r>
      <w:r>
        <w:rPr>
          <w:rFonts w:ascii="Times New Roman" w:hAnsi="Times New Roman" w:cs="Times New Roman"/>
          <w:color w:val="000000"/>
          <w:sz w:val="28"/>
          <w:szCs w:val="28"/>
        </w:rPr>
        <w:t>ОУ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№1,4,10,16,19,21 (2 чел), 56.  Воробьева Н.Ю.,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сотрудник Артемовского исторического музея.</w:t>
      </w:r>
    </w:p>
    <w:p w:rsidR="004574E2" w:rsidRDefault="004574E2" w:rsidP="004574E2">
      <w:pPr>
        <w:pStyle w:val="Standard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Отсутствовали: ОУ № </w:t>
      </w:r>
      <w:r>
        <w:rPr>
          <w:rFonts w:ascii="Times New Roman" w:hAnsi="Times New Roman" w:cs="Times New Roman"/>
          <w:color w:val="000000"/>
          <w:sz w:val="28"/>
          <w:szCs w:val="28"/>
        </w:rPr>
        <w:t>6,8,17</w:t>
      </w:r>
    </w:p>
    <w:p w:rsidR="004574E2" w:rsidRDefault="004574E2" w:rsidP="004574E2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Повестка:</w:t>
      </w:r>
    </w:p>
    <w:p w:rsidR="004574E2" w:rsidRDefault="004574E2" w:rsidP="004574E2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</w:rPr>
        <w:t>1. О подготовке к 80-летию победы СССР в Великой Отечественной войне. Ипатова М.Н.</w:t>
      </w:r>
    </w:p>
    <w:p w:rsidR="00491C15" w:rsidRDefault="004574E2" w:rsidP="004574E2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Воробьева Н.Ю, научный сотрудник Артемовского исторического музея. </w:t>
      </w:r>
    </w:p>
    <w:p w:rsidR="004574E2" w:rsidRDefault="004574E2" w:rsidP="004574E2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проведению слета активистов школьных музеев. Ипатова М.Н.</w:t>
      </w:r>
    </w:p>
    <w:p w:rsidR="004574E2" w:rsidRDefault="004574E2" w:rsidP="004574E2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Анализ муниципального тура Конкурса школьных музеев. Ипатова М.Н., Антонова М.Н.,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Воробьева Н.Ю.</w:t>
      </w:r>
    </w:p>
    <w:p w:rsidR="004574E2" w:rsidRDefault="004574E2" w:rsidP="004574E2">
      <w:pPr>
        <w:pStyle w:val="Standard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4.Информационные материалы для школьных музеев.  Ипатова М.Н.</w:t>
      </w:r>
    </w:p>
    <w:p w:rsidR="004574E2" w:rsidRDefault="004574E2" w:rsidP="004574E2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5.Наши земляки — участники Сталинградской битвы.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Налетько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Ольга Валентиновна, руководитель музея МБОУ «СОШ № 56».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(Приложение2)</w:t>
      </w:r>
    </w:p>
    <w:p w:rsidR="004574E2" w:rsidRDefault="004574E2" w:rsidP="004574E2">
      <w:pPr>
        <w:pStyle w:val="Standard"/>
        <w:jc w:val="both"/>
      </w:pPr>
    </w:p>
    <w:p w:rsidR="004574E2" w:rsidRDefault="004574E2" w:rsidP="00457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8F" w:rsidRDefault="004574E2" w:rsidP="00F660D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="00B37AAE">
        <w:rPr>
          <w:rFonts w:ascii="Times New Roman" w:hAnsi="Times New Roman" w:cs="Times New Roman"/>
          <w:color w:val="000000"/>
          <w:sz w:val="28"/>
          <w:szCs w:val="28"/>
        </w:rPr>
        <w:t>о подготовке к 80-летию победы СССР в Великой Отечественной войне слушали Ипатову М.Н.</w:t>
      </w:r>
      <w:r w:rsidR="00F660D7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</w:t>
      </w:r>
      <w:r w:rsidR="0018468F">
        <w:rPr>
          <w:rFonts w:ascii="Times New Roman" w:hAnsi="Times New Roman" w:cs="Times New Roman"/>
          <w:color w:val="000000"/>
          <w:sz w:val="28"/>
          <w:szCs w:val="28"/>
        </w:rPr>
        <w:t>остановилась на следующем:</w:t>
      </w:r>
    </w:p>
    <w:p w:rsidR="00F660D7" w:rsidRPr="002B344A" w:rsidRDefault="00F660D7" w:rsidP="00F660D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44A">
        <w:rPr>
          <w:rFonts w:ascii="Times New Roman" w:hAnsi="Times New Roman" w:cs="Times New Roman"/>
          <w:bCs/>
          <w:sz w:val="28"/>
          <w:szCs w:val="28"/>
        </w:rPr>
        <w:t xml:space="preserve">В указе Президента России от 08 мая 2024 г. №314 «Об утверждении Основ государственной политики Российской Федерации в области исторического просвещения» отмечается: </w:t>
      </w:r>
    </w:p>
    <w:p w:rsidR="00F660D7" w:rsidRPr="002B344A" w:rsidRDefault="00F660D7" w:rsidP="00F66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 xml:space="preserve"> «В условиях роста международной напряженности и кризиса национальной идентичности, в основе которого лежат уничтожение исторической памяти, реабилитация и воскрешение неоколониализма, неоимпериализма и неонацизма, российское общество и государство сталкиваются с целым рядом явлений, несущих в себе риски и угрозы, к числу которых относятся:</w:t>
      </w:r>
    </w:p>
    <w:p w:rsidR="00F660D7" w:rsidRPr="002B344A" w:rsidRDefault="00F660D7" w:rsidP="00F66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>а) недружественные действия иностранных государств, направленные на отрицание или преуменьшение исторического вклада России в развитие мировой цивилизации;</w:t>
      </w:r>
    </w:p>
    <w:p w:rsidR="00F660D7" w:rsidRPr="002B344A" w:rsidRDefault="00F660D7" w:rsidP="00F66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>б) попытки деформации исторической памяти и искажения исторической правды, негативные оценки событий и периодов отечественной истории, распространение ложных представлений о России;</w:t>
      </w:r>
    </w:p>
    <w:p w:rsidR="00F660D7" w:rsidRDefault="00F660D7" w:rsidP="00F66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4A">
        <w:rPr>
          <w:rFonts w:ascii="Times New Roman" w:hAnsi="Times New Roman" w:cs="Times New Roman"/>
          <w:sz w:val="28"/>
          <w:szCs w:val="28"/>
        </w:rPr>
        <w:t>в) использование коллективным Западом фальсификации истории в качестве оружия в информационной войне, направленной на разрушение целостности российского общества и государства.»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57B" w:rsidRDefault="00961598" w:rsidP="0041357B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98">
        <w:rPr>
          <w:sz w:val="28"/>
          <w:szCs w:val="28"/>
        </w:rPr>
        <w:t>Были продемонстрированы слайды из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Огоновской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И.С. «Великая Отечественная войн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 памяти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сердце: что, как и почему сохранять в историческом сознании поколений?»</w:t>
      </w:r>
      <w:r w:rsidR="00413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357B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(Приложение1)</w:t>
      </w:r>
    </w:p>
    <w:p w:rsidR="00491C15" w:rsidRPr="00645429" w:rsidRDefault="009144C5" w:rsidP="0064542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Воробьева Н.Ю, научный сотрудник Артемовского исторического музея</w:t>
      </w:r>
      <w:r w:rsidR="00491C15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познакомила с каталогом выставок городского историче</w:t>
      </w:r>
      <w:r w:rsidR="0024253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музея по военной тематике</w:t>
      </w:r>
      <w:r w:rsidR="00491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прокомментировав особенности каждой. </w:t>
      </w:r>
      <w:r w:rsidR="0064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Указывалось на </w:t>
      </w:r>
      <w:proofErr w:type="gramStart"/>
      <w:r w:rsidR="0064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645429">
        <w:rPr>
          <w:rFonts w:ascii="Times New Roman" w:hAnsi="Times New Roman" w:cs="Times New Roman"/>
          <w:bCs/>
          <w:sz w:val="28"/>
          <w:szCs w:val="28"/>
        </w:rPr>
        <w:t xml:space="preserve"> пользоваться</w:t>
      </w:r>
      <w:proofErr w:type="gramEnd"/>
      <w:r w:rsidR="00645429">
        <w:rPr>
          <w:rFonts w:ascii="Times New Roman" w:hAnsi="Times New Roman" w:cs="Times New Roman"/>
          <w:bCs/>
          <w:sz w:val="28"/>
          <w:szCs w:val="28"/>
        </w:rPr>
        <w:t xml:space="preserve"> он-</w:t>
      </w:r>
      <w:proofErr w:type="spellStart"/>
      <w:r w:rsidR="00645429">
        <w:rPr>
          <w:rFonts w:ascii="Times New Roman" w:hAnsi="Times New Roman" w:cs="Times New Roman"/>
          <w:bCs/>
          <w:sz w:val="28"/>
          <w:szCs w:val="28"/>
        </w:rPr>
        <w:t>лайн</w:t>
      </w:r>
      <w:proofErr w:type="spellEnd"/>
      <w:r w:rsidR="00645429">
        <w:rPr>
          <w:rFonts w:ascii="Times New Roman" w:hAnsi="Times New Roman" w:cs="Times New Roman"/>
          <w:bCs/>
          <w:sz w:val="28"/>
          <w:szCs w:val="28"/>
        </w:rPr>
        <w:t xml:space="preserve"> экскурсиями на сайте музея. </w:t>
      </w:r>
      <w:r w:rsidR="00491C15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(Приложение2)</w:t>
      </w:r>
    </w:p>
    <w:p w:rsidR="00B37AAE" w:rsidRPr="00242532" w:rsidRDefault="00242532" w:rsidP="00242532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Поступило предложение: создать базу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  об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экспозициях школьных музеев по Великой Отечественной войне для организации экскурсий для учеников других школ.</w:t>
      </w:r>
    </w:p>
    <w:p w:rsidR="00242532" w:rsidRDefault="004574E2" w:rsidP="004574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="00413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74E2" w:rsidRDefault="0007659B" w:rsidP="00457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425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532">
        <w:rPr>
          <w:rFonts w:ascii="Times New Roman" w:hAnsi="Times New Roman" w:cs="Times New Roman"/>
          <w:bCs/>
          <w:sz w:val="28"/>
          <w:szCs w:val="28"/>
        </w:rPr>
        <w:t>Н</w:t>
      </w:r>
      <w:r w:rsidR="0041357B" w:rsidRPr="0041357B">
        <w:rPr>
          <w:rFonts w:ascii="Times New Roman" w:hAnsi="Times New Roman" w:cs="Times New Roman"/>
          <w:bCs/>
          <w:sz w:val="28"/>
          <w:szCs w:val="28"/>
        </w:rPr>
        <w:t xml:space="preserve">аправить работу школьных музеев </w:t>
      </w:r>
      <w:proofErr w:type="gramStart"/>
      <w:r w:rsidR="0041357B" w:rsidRPr="0041357B">
        <w:rPr>
          <w:rFonts w:ascii="Times New Roman" w:hAnsi="Times New Roman" w:cs="Times New Roman"/>
          <w:bCs/>
          <w:sz w:val="28"/>
          <w:szCs w:val="28"/>
        </w:rPr>
        <w:t>на  подготовку</w:t>
      </w:r>
      <w:proofErr w:type="gramEnd"/>
      <w:r w:rsidR="0041357B" w:rsidRPr="0041357B">
        <w:rPr>
          <w:rFonts w:ascii="Times New Roman" w:hAnsi="Times New Roman" w:cs="Times New Roman"/>
          <w:bCs/>
          <w:sz w:val="28"/>
          <w:szCs w:val="28"/>
        </w:rPr>
        <w:t xml:space="preserve"> к восьмидесятилетию Великой Победы., на со</w:t>
      </w:r>
      <w:r w:rsidR="0041357B">
        <w:rPr>
          <w:rFonts w:ascii="Times New Roman" w:hAnsi="Times New Roman" w:cs="Times New Roman"/>
          <w:bCs/>
          <w:sz w:val="28"/>
          <w:szCs w:val="28"/>
        </w:rPr>
        <w:t>хранение исторической памя</w:t>
      </w:r>
      <w:r w:rsidR="0041357B" w:rsidRPr="0041357B">
        <w:rPr>
          <w:rFonts w:ascii="Times New Roman" w:hAnsi="Times New Roman" w:cs="Times New Roman"/>
          <w:bCs/>
          <w:sz w:val="28"/>
          <w:szCs w:val="28"/>
        </w:rPr>
        <w:t>ти о войне.</w:t>
      </w:r>
    </w:p>
    <w:p w:rsidR="00645429" w:rsidRDefault="0007659B" w:rsidP="00457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242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429">
        <w:rPr>
          <w:rFonts w:ascii="Times New Roman" w:hAnsi="Times New Roman" w:cs="Times New Roman"/>
          <w:bCs/>
          <w:sz w:val="28"/>
          <w:szCs w:val="28"/>
        </w:rPr>
        <w:t>Использовать возможность размещать выставок городского исторического музея на базе школ.</w:t>
      </w:r>
    </w:p>
    <w:p w:rsidR="00645429" w:rsidRPr="00242532" w:rsidRDefault="0007659B" w:rsidP="00645429">
      <w:pPr>
        <w:pStyle w:val="Standard"/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645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базу </w:t>
      </w:r>
      <w:proofErr w:type="gramStart"/>
      <w:r w:rsidR="0064542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  об</w:t>
      </w:r>
      <w:proofErr w:type="gramEnd"/>
      <w:r w:rsidR="0064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экспозициях школьных музеев по Великой Отечественной войне для организации экскурсий для учеников других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20.02.2025</w:t>
      </w:r>
      <w:r w:rsidR="00645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отв. Ипатова М.Н.. руководители школьных музеев</w:t>
      </w:r>
    </w:p>
    <w:p w:rsidR="00645429" w:rsidRDefault="00645429" w:rsidP="004574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4E2" w:rsidRDefault="004574E2" w:rsidP="00457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подготовке к проведению слета активистов школьных музеев </w:t>
      </w:r>
      <w:proofErr w:type="gramStart"/>
      <w:r w:rsid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выступила  Ипатова</w:t>
      </w:r>
      <w:proofErr w:type="gramEnd"/>
      <w:r w:rsid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М.Н. Выбрали тему слета «Уральский танковый добровольческий корпус. Наши земляки – танкисты». Ссылки на источники для подготовки к теоретическому туру и </w:t>
      </w:r>
      <w:proofErr w:type="gramStart"/>
      <w:r w:rsid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 викторины</w:t>
      </w:r>
      <w:proofErr w:type="gramEnd"/>
      <w:r w:rsid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попросили подготовить Воробьеву Н.Ю.</w:t>
      </w:r>
    </w:p>
    <w:p w:rsidR="0007659B" w:rsidRDefault="0007659B" w:rsidP="004574E2">
      <w:pPr>
        <w:spacing w:after="0" w:line="240" w:lineRule="auto"/>
        <w:jc w:val="both"/>
        <w:rPr>
          <w:sz w:val="28"/>
          <w:szCs w:val="28"/>
        </w:rPr>
      </w:pPr>
    </w:p>
    <w:p w:rsidR="004574E2" w:rsidRDefault="004574E2" w:rsidP="004574E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="0007659B" w:rsidRP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65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слет активистов школьных музеев 24.04.2025 в 14.00 в МАОУ «Лицей №21». В команде 3 человека ученики 5-7 классов.</w:t>
      </w:r>
    </w:p>
    <w:p w:rsidR="00EF7D4D" w:rsidRPr="00EF7D4D" w:rsidRDefault="004574E2" w:rsidP="00EF7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D4D" w:rsidRPr="00EF7D4D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EF7D4D">
        <w:rPr>
          <w:rFonts w:ascii="Times New Roman" w:hAnsi="Times New Roman" w:cs="Times New Roman"/>
          <w:color w:val="000000"/>
          <w:sz w:val="28"/>
          <w:szCs w:val="28"/>
        </w:rPr>
        <w:t xml:space="preserve">Ипатову М.Н, которая </w:t>
      </w:r>
      <w:proofErr w:type="gramStart"/>
      <w:r w:rsidR="00EF7D4D">
        <w:rPr>
          <w:rFonts w:ascii="Times New Roman" w:hAnsi="Times New Roman" w:cs="Times New Roman"/>
          <w:color w:val="000000"/>
          <w:sz w:val="28"/>
          <w:szCs w:val="28"/>
        </w:rPr>
        <w:t>познакомила  с</w:t>
      </w:r>
      <w:proofErr w:type="gramEnd"/>
      <w:r w:rsidR="00EF7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7D4D" w:rsidRDefault="00FA6C97" w:rsidP="00EF7D4D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Аналитической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запиской </w:t>
      </w:r>
      <w:r w:rsidR="00EF7D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</w:t>
      </w:r>
      <w:r w:rsidR="005A06EA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5A06EA">
        <w:rPr>
          <w:rFonts w:ascii="Times New Roman" w:hAnsi="Times New Roman" w:cs="Times New Roman"/>
          <w:color w:val="000000"/>
          <w:sz w:val="28"/>
          <w:szCs w:val="28"/>
        </w:rPr>
        <w:t xml:space="preserve"> тура Конкурса школьных музеев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(Приложение3). Антонова Марина Николаевна, руководитель школьного музея МБОУ СОШ №19, член жюри конкурса отметила креативность участников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конкурса,  обилие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заинтересованность молодежи в поисковой работе.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Рекомендовала  приводить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соответствие с требованиями оформление работ,  четко соблюдать их структуру, на защите не читать, а говорить.</w:t>
      </w:r>
      <w:r w:rsidR="00EF7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D4D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Воробьева Н.Ю.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сказала, что названия работ должны быть </w:t>
      </w:r>
      <w:r w:rsidR="00AB027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конкретными, надо обязательно указывать н</w:t>
      </w:r>
      <w:r w:rsidR="0044046A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аправление конкурса. В направле</w:t>
      </w:r>
      <w:r w:rsidR="0053103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AB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B0277">
        <w:rPr>
          <w:rFonts w:ascii="Times New Roman" w:eastAsia="Times New Roman" w:hAnsi="Times New Roman" w:cs="Times New Roman"/>
          <w:color w:val="000000"/>
          <w:sz w:val="28"/>
          <w:szCs w:val="28"/>
        </w:rPr>
        <w:t>ЭВД  необходимо</w:t>
      </w:r>
      <w:proofErr w:type="gramEnd"/>
      <w:r w:rsidR="00AB0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указывать, что это выставка в названии работы.</w:t>
      </w:r>
      <w:r w:rsidR="00531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027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испытываете трудности в описании сохранности предмета, можно обратиться в городской исторический музей. Правильно оформлять</w:t>
      </w:r>
      <w:r w:rsidR="00440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список литературы и источников, соблюдать научный стиль. Ссылки должны быть активными. Высылать работы заранее.</w:t>
      </w:r>
    </w:p>
    <w:p w:rsidR="004574E2" w:rsidRDefault="004574E2" w:rsidP="004574E2">
      <w:pPr>
        <w:spacing w:after="0" w:line="240" w:lineRule="auto"/>
        <w:jc w:val="both"/>
        <w:rPr>
          <w:sz w:val="28"/>
          <w:szCs w:val="28"/>
        </w:rPr>
      </w:pPr>
    </w:p>
    <w:p w:rsidR="004574E2" w:rsidRDefault="004574E2" w:rsidP="004574E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574E2" w:rsidRDefault="004574E2" w:rsidP="0044046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44046A">
        <w:rPr>
          <w:rFonts w:ascii="Times New Roman" w:hAnsi="Times New Roman" w:cs="Times New Roman"/>
          <w:color w:val="000000"/>
          <w:sz w:val="28"/>
          <w:szCs w:val="28"/>
        </w:rPr>
        <w:t>Учесть замечания и предложения членов комиссии при подготовке работ Конкурса в следующем учебном году.</w:t>
      </w:r>
    </w:p>
    <w:p w:rsidR="004574E2" w:rsidRDefault="004574E2" w:rsidP="004574E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="001D3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F1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информационные материалы для школьных музеев представила Ипатова М.Н.</w:t>
      </w:r>
    </w:p>
    <w:p w:rsidR="006B6D63" w:rsidRDefault="004574E2" w:rsidP="006B6D63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пятому  вопросу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B6D63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6B6D63">
        <w:rPr>
          <w:rFonts w:ascii="Times New Roman" w:hAnsi="Times New Roman" w:cs="Times New Roman"/>
          <w:color w:val="000000"/>
          <w:sz w:val="28"/>
          <w:szCs w:val="28"/>
        </w:rPr>
        <w:t>Налетько</w:t>
      </w:r>
      <w:proofErr w:type="spellEnd"/>
      <w:r w:rsidR="006B6D63">
        <w:rPr>
          <w:rFonts w:ascii="Times New Roman" w:hAnsi="Times New Roman" w:cs="Times New Roman"/>
          <w:color w:val="000000"/>
          <w:sz w:val="28"/>
          <w:szCs w:val="28"/>
        </w:rPr>
        <w:t xml:space="preserve"> Ольгу Валентиновну, руководитель музея МБОУ «СОШ № 56». Был представлен </w:t>
      </w:r>
      <w:proofErr w:type="gramStart"/>
      <w:r w:rsidR="006B6D63">
        <w:rPr>
          <w:rFonts w:ascii="Times New Roman" w:hAnsi="Times New Roman" w:cs="Times New Roman"/>
          <w:color w:val="000000"/>
          <w:sz w:val="28"/>
          <w:szCs w:val="28"/>
        </w:rPr>
        <w:t>доклад  и</w:t>
      </w:r>
      <w:proofErr w:type="gramEnd"/>
      <w:r w:rsidR="006B6D63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 опыта по  теме </w:t>
      </w:r>
      <w:r w:rsidR="00334F2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B6D63">
        <w:rPr>
          <w:rFonts w:ascii="Times New Roman" w:hAnsi="Times New Roman" w:cs="Times New Roman"/>
          <w:color w:val="000000"/>
          <w:sz w:val="28"/>
          <w:szCs w:val="28"/>
        </w:rPr>
        <w:t>Наши земляки — участники Сталинградской битвы</w:t>
      </w:r>
      <w:r w:rsidR="00334F2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B6D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4F28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4</w:t>
      </w:r>
      <w:r w:rsidR="006B6D6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B6D63" w:rsidRDefault="006B6D63" w:rsidP="006B6D6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и развивать работу по данному направлению в</w:t>
      </w:r>
      <w:r w:rsidR="004F7F2E">
        <w:rPr>
          <w:rFonts w:ascii="Times New Roman" w:hAnsi="Times New Roman" w:cs="Times New Roman"/>
          <w:sz w:val="28"/>
          <w:szCs w:val="28"/>
        </w:rPr>
        <w:t xml:space="preserve"> </w:t>
      </w:r>
      <w:r w:rsidR="004F7F2E">
        <w:rPr>
          <w:rFonts w:ascii="Times New Roman" w:hAnsi="Times New Roman" w:cs="Times New Roman"/>
          <w:color w:val="000000"/>
          <w:sz w:val="28"/>
          <w:szCs w:val="28"/>
        </w:rPr>
        <w:t xml:space="preserve">МБОУ «СОШ № 56». </w:t>
      </w:r>
      <w:r>
        <w:rPr>
          <w:rFonts w:ascii="Times New Roman" w:hAnsi="Times New Roman" w:cs="Times New Roman"/>
          <w:sz w:val="28"/>
          <w:szCs w:val="28"/>
        </w:rPr>
        <w:t xml:space="preserve"> и применять данный опыт в других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учреждениях  </w:t>
      </w:r>
      <w:r>
        <w:rPr>
          <w:rFonts w:ascii="Times New Roman" w:hAnsi="Times New Roman" w:cs="Times New Roman"/>
          <w:color w:val="000000"/>
          <w:sz w:val="28"/>
          <w:szCs w:val="28"/>
        </w:rPr>
        <w:t>Артемовского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6B6D63" w:rsidRDefault="006B6D63" w:rsidP="006B6D63">
      <w:pPr>
        <w:spacing w:after="0" w:line="240" w:lineRule="auto"/>
        <w:jc w:val="both"/>
        <w:rPr>
          <w:sz w:val="28"/>
          <w:szCs w:val="28"/>
        </w:rPr>
      </w:pPr>
    </w:p>
    <w:p w:rsidR="006B6D63" w:rsidRDefault="006B6D63" w:rsidP="006B6D63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4E2" w:rsidRDefault="004574E2" w:rsidP="004574E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ММО: Ипатова М.Н.</w:t>
      </w:r>
    </w:p>
    <w:p w:rsidR="004574E2" w:rsidRDefault="004574E2" w:rsidP="004574E2">
      <w:pPr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Цыганова Н.П.                                                                                                           </w:t>
      </w:r>
    </w:p>
    <w:p w:rsidR="004574E2" w:rsidRDefault="004574E2" w:rsidP="004574E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приложены следующие документы:</w:t>
      </w:r>
    </w:p>
    <w:p w:rsidR="00927C23" w:rsidRDefault="004574E2" w:rsidP="00457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1. </w:t>
      </w:r>
      <w:r w:rsidR="00491C15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</w:t>
      </w:r>
      <w:proofErr w:type="spellStart"/>
      <w:r w:rsidR="00491C15">
        <w:rPr>
          <w:rFonts w:ascii="Times New Roman" w:hAnsi="Times New Roman" w:cs="Times New Roman"/>
          <w:color w:val="000000"/>
          <w:sz w:val="28"/>
          <w:szCs w:val="28"/>
        </w:rPr>
        <w:t>Огоновской</w:t>
      </w:r>
      <w:proofErr w:type="spellEnd"/>
      <w:r w:rsidR="00491C15">
        <w:rPr>
          <w:rFonts w:ascii="Times New Roman" w:hAnsi="Times New Roman" w:cs="Times New Roman"/>
          <w:color w:val="000000"/>
          <w:sz w:val="28"/>
          <w:szCs w:val="28"/>
        </w:rPr>
        <w:t xml:space="preserve"> И.С. «Великая Отечественная войн </w:t>
      </w:r>
      <w:proofErr w:type="gramStart"/>
      <w:r w:rsidR="00491C15">
        <w:rPr>
          <w:rFonts w:ascii="Times New Roman" w:hAnsi="Times New Roman" w:cs="Times New Roman"/>
          <w:color w:val="000000"/>
          <w:sz w:val="28"/>
          <w:szCs w:val="28"/>
        </w:rPr>
        <w:t>в  памяти</w:t>
      </w:r>
      <w:proofErr w:type="gramEnd"/>
      <w:r w:rsidR="00491C15">
        <w:rPr>
          <w:rFonts w:ascii="Times New Roman" w:hAnsi="Times New Roman" w:cs="Times New Roman"/>
          <w:color w:val="000000"/>
          <w:sz w:val="28"/>
          <w:szCs w:val="28"/>
        </w:rPr>
        <w:t xml:space="preserve"> и сердце: что, как и почему сохранять в историческом сознании поколений?»</w:t>
      </w:r>
    </w:p>
    <w:p w:rsidR="00491C15" w:rsidRPr="00491C15" w:rsidRDefault="004574E2" w:rsidP="004574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2. </w:t>
      </w:r>
      <w:r w:rsidR="00491C1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91C15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аталог выставок городского исторического музея по военной тематике.</w:t>
      </w:r>
    </w:p>
    <w:p w:rsidR="00927C23" w:rsidRDefault="004574E2" w:rsidP="004574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3. </w:t>
      </w:r>
    </w:p>
    <w:p w:rsidR="004574E2" w:rsidRDefault="004574E2" w:rsidP="004574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334F28">
        <w:rPr>
          <w:rFonts w:ascii="Times New Roman" w:hAnsi="Times New Roman" w:cs="Times New Roman"/>
          <w:sz w:val="28"/>
          <w:szCs w:val="28"/>
        </w:rPr>
        <w:t xml:space="preserve">. Доклад </w:t>
      </w:r>
      <w:proofErr w:type="spellStart"/>
      <w:r w:rsidR="00334F28">
        <w:rPr>
          <w:rFonts w:ascii="Times New Roman" w:hAnsi="Times New Roman" w:cs="Times New Roman"/>
          <w:color w:val="000000"/>
          <w:sz w:val="28"/>
          <w:szCs w:val="28"/>
        </w:rPr>
        <w:t>Налетько</w:t>
      </w:r>
      <w:proofErr w:type="spellEnd"/>
      <w:r w:rsidR="00334F28">
        <w:rPr>
          <w:rFonts w:ascii="Times New Roman" w:hAnsi="Times New Roman" w:cs="Times New Roman"/>
          <w:color w:val="000000"/>
          <w:sz w:val="28"/>
          <w:szCs w:val="28"/>
        </w:rPr>
        <w:t xml:space="preserve"> Ольги Валентиновны, руководителя музея МБОУ «СОШ № 56» </w:t>
      </w:r>
      <w:proofErr w:type="gramStart"/>
      <w:r w:rsidR="00334F28">
        <w:rPr>
          <w:rFonts w:ascii="Times New Roman" w:hAnsi="Times New Roman" w:cs="Times New Roman"/>
          <w:color w:val="000000"/>
          <w:sz w:val="28"/>
          <w:szCs w:val="28"/>
        </w:rPr>
        <w:t>по  теме</w:t>
      </w:r>
      <w:proofErr w:type="gramEnd"/>
      <w:r w:rsidR="00334F28">
        <w:rPr>
          <w:rFonts w:ascii="Times New Roman" w:hAnsi="Times New Roman" w:cs="Times New Roman"/>
          <w:color w:val="000000"/>
          <w:sz w:val="28"/>
          <w:szCs w:val="28"/>
        </w:rPr>
        <w:t xml:space="preserve"> «Наши земляки — участники Сталинградской битвы».</w:t>
      </w:r>
    </w:p>
    <w:p w:rsidR="002264FA" w:rsidRDefault="002264FA" w:rsidP="004574E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5. Фотоотчет о заседании ММО 04.02.2025</w:t>
      </w:r>
    </w:p>
    <w:p w:rsidR="004574E2" w:rsidRDefault="004574E2" w:rsidP="004574E2">
      <w:pPr>
        <w:pStyle w:val="Standard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02C3" w:rsidRDefault="00B302C3"/>
    <w:sectPr w:rsidR="00B3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48"/>
    <w:rsid w:val="0007659B"/>
    <w:rsid w:val="0018468F"/>
    <w:rsid w:val="001D3F13"/>
    <w:rsid w:val="002264FA"/>
    <w:rsid w:val="00242532"/>
    <w:rsid w:val="00334F28"/>
    <w:rsid w:val="0041357B"/>
    <w:rsid w:val="0044046A"/>
    <w:rsid w:val="004574E2"/>
    <w:rsid w:val="00491C15"/>
    <w:rsid w:val="004F7F2E"/>
    <w:rsid w:val="00531036"/>
    <w:rsid w:val="005A06EA"/>
    <w:rsid w:val="00645429"/>
    <w:rsid w:val="006B6D63"/>
    <w:rsid w:val="006F2C64"/>
    <w:rsid w:val="009144C5"/>
    <w:rsid w:val="00927C23"/>
    <w:rsid w:val="00961598"/>
    <w:rsid w:val="00A645BA"/>
    <w:rsid w:val="00A74F34"/>
    <w:rsid w:val="00AB0277"/>
    <w:rsid w:val="00B302C3"/>
    <w:rsid w:val="00B37AAE"/>
    <w:rsid w:val="00DB3B48"/>
    <w:rsid w:val="00EE2900"/>
    <w:rsid w:val="00EF7D4D"/>
    <w:rsid w:val="00F660D7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D0E85-BAE8-47A7-A930-9DD23514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E2"/>
    <w:pPr>
      <w:suppressAutoHyphens/>
      <w:spacing w:after="200" w:line="276" w:lineRule="auto"/>
    </w:pPr>
    <w:rPr>
      <w:rFonts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74E2"/>
    <w:pPr>
      <w:suppressAutoHyphens/>
      <w:autoSpaceDN w:val="0"/>
      <w:spacing w:after="0" w:line="240" w:lineRule="auto"/>
    </w:pPr>
    <w:rPr>
      <w:rFonts w:ascii="Tempora LGC Uni" w:eastAsia="DejaVu Sans" w:hAnsi="Tempora LGC Uni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2025-02-16T10:40:00Z</dcterms:created>
  <dcterms:modified xsi:type="dcterms:W3CDTF">2025-02-16T13:30:00Z</dcterms:modified>
</cp:coreProperties>
</file>