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D65" w:rsidRPr="00B831D8" w:rsidRDefault="00B831D8" w:rsidP="00B831D8">
      <w:pPr>
        <w:jc w:val="center"/>
        <w:rPr>
          <w:rFonts w:ascii="Liberation Serif" w:hAnsi="Liberation Serif"/>
          <w:sz w:val="40"/>
          <w:szCs w:val="40"/>
        </w:rPr>
      </w:pPr>
      <w:r w:rsidRPr="00B831D8">
        <w:rPr>
          <w:rFonts w:ascii="Liberation Serif" w:hAnsi="Liberation Serif"/>
          <w:b/>
          <w:bCs/>
          <w:sz w:val="40"/>
          <w:szCs w:val="40"/>
        </w:rPr>
        <w:t>Роль музея в сохранении исторической памяти лицеистов</w:t>
      </w:r>
    </w:p>
    <w:p w:rsidR="00B831D8" w:rsidRDefault="00B831D8"/>
    <w:p w:rsidR="00861978" w:rsidRPr="00F32020" w:rsidRDefault="00861978" w:rsidP="00861978">
      <w:pPr>
        <w:spacing w:before="150" w:after="0" w:line="240" w:lineRule="auto"/>
        <w:textAlignment w:val="top"/>
        <w:rPr>
          <w:rFonts w:ascii="REG" w:eastAsia="Times New Roman" w:hAnsi="REG" w:cs="Times New Roman"/>
          <w:color w:val="000000"/>
          <w:sz w:val="23"/>
          <w:szCs w:val="23"/>
          <w:lang w:eastAsia="ru-RU"/>
        </w:rPr>
      </w:pPr>
      <w:r w:rsidRPr="00F32020">
        <w:rPr>
          <w:rFonts w:ascii="REG" w:eastAsia="Times New Roman" w:hAnsi="REG" w:cs="Times New Roman"/>
          <w:color w:val="000000"/>
          <w:sz w:val="23"/>
          <w:szCs w:val="23"/>
          <w:lang w:eastAsia="ru-RU"/>
        </w:rPr>
        <w:t xml:space="preserve">Культурное наследие сегодня - это прочно закрепившееся </w:t>
      </w:r>
      <w:r w:rsidRPr="00F06F52">
        <w:rPr>
          <w:rFonts w:ascii="REG" w:eastAsia="Times New Roman" w:hAnsi="REG" w:cs="Times New Roman"/>
          <w:b/>
          <w:color w:val="000000"/>
          <w:sz w:val="23"/>
          <w:szCs w:val="23"/>
          <w:lang w:eastAsia="ru-RU"/>
        </w:rPr>
        <w:t>понятие</w:t>
      </w:r>
      <w:r w:rsidRPr="00F32020">
        <w:rPr>
          <w:rFonts w:ascii="REG" w:eastAsia="Times New Roman" w:hAnsi="REG" w:cs="Times New Roman"/>
          <w:color w:val="000000"/>
          <w:sz w:val="23"/>
          <w:szCs w:val="23"/>
          <w:lang w:eastAsia="ru-RU"/>
        </w:rPr>
        <w:t xml:space="preserve"> в общественном и научном сознании. Это совокупность национальных культурных ценностей, научных открытий. </w:t>
      </w:r>
      <w:r w:rsidRPr="00F06F52">
        <w:rPr>
          <w:rFonts w:ascii="REG" w:eastAsia="Times New Roman" w:hAnsi="REG" w:cs="Times New Roman"/>
          <w:b/>
          <w:color w:val="000000"/>
          <w:sz w:val="23"/>
          <w:szCs w:val="23"/>
          <w:lang w:eastAsia="ru-RU"/>
        </w:rPr>
        <w:t>Историческая память</w:t>
      </w:r>
      <w:r w:rsidRPr="00F32020">
        <w:rPr>
          <w:rFonts w:ascii="REG" w:eastAsia="Times New Roman" w:hAnsi="REG" w:cs="Times New Roman"/>
          <w:color w:val="000000"/>
          <w:sz w:val="23"/>
          <w:szCs w:val="23"/>
          <w:lang w:eastAsia="ru-RU"/>
        </w:rPr>
        <w:t xml:space="preserve"> является одной из важных составляющих культурного наследия. Проблема сохранения исторической памяти народа -одна из самых актуальных проблем нашего времени. Она важна для любой нации. Без знания истории большой и малой родины, деяний прошлых поколений, своих корней, рвётся нить, связующая эпохи, рушится преемственность поколений.</w:t>
      </w:r>
    </w:p>
    <w:p w:rsidR="00C15467" w:rsidRDefault="00C15467" w:rsidP="00C15467">
      <w:pPr>
        <w:rPr>
          <w:rFonts w:ascii="Liberation Serif" w:hAnsi="Liberation Serif" w:cs="Arial"/>
          <w:color w:val="333333"/>
          <w:sz w:val="28"/>
          <w:szCs w:val="28"/>
          <w:shd w:val="clear" w:color="auto" w:fill="FFFFFF"/>
        </w:rPr>
      </w:pPr>
      <w:r w:rsidRPr="00C15467">
        <w:rPr>
          <w:rFonts w:ascii="Liberation Serif" w:hAnsi="Liberation Serif" w:cs="Arial"/>
          <w:b/>
          <w:bCs/>
          <w:color w:val="333333"/>
          <w:sz w:val="28"/>
          <w:szCs w:val="28"/>
          <w:shd w:val="clear" w:color="auto" w:fill="FFFFFF"/>
        </w:rPr>
        <w:t>Заложены основы исторического просвещения.</w:t>
      </w:r>
      <w:bookmarkStart w:id="0" w:name="_GoBack"/>
      <w:bookmarkEnd w:id="0"/>
      <w:r w:rsidRPr="00C15467">
        <w:rPr>
          <w:rFonts w:ascii="Liberation Serif" w:hAnsi="Liberation Serif" w:cs="Arial"/>
          <w:color w:val="333333"/>
          <w:sz w:val="28"/>
          <w:szCs w:val="28"/>
        </w:rPr>
        <w:br/>
      </w:r>
      <w:r w:rsidRPr="00C15467">
        <w:rPr>
          <w:rFonts w:ascii="Liberation Serif" w:hAnsi="Liberation Serif" w:cs="Arial"/>
          <w:color w:val="333333"/>
          <w:sz w:val="28"/>
          <w:szCs w:val="28"/>
          <w:shd w:val="clear" w:color="auto" w:fill="FFFFFF"/>
        </w:rPr>
        <w:t xml:space="preserve">Определены цели, основные принципы, задачи и механизмы реализации </w:t>
      </w:r>
      <w:proofErr w:type="spellStart"/>
      <w:r w:rsidRPr="00C15467">
        <w:rPr>
          <w:rFonts w:ascii="Liberation Serif" w:hAnsi="Liberation Serif" w:cs="Arial"/>
          <w:color w:val="333333"/>
          <w:sz w:val="28"/>
          <w:szCs w:val="28"/>
          <w:shd w:val="clear" w:color="auto" w:fill="FFFFFF"/>
        </w:rPr>
        <w:t>госполитики</w:t>
      </w:r>
      <w:proofErr w:type="spellEnd"/>
      <w:r w:rsidRPr="00C15467">
        <w:rPr>
          <w:rFonts w:ascii="Liberation Serif" w:hAnsi="Liberation Serif" w:cs="Arial"/>
          <w:color w:val="333333"/>
          <w:sz w:val="28"/>
          <w:szCs w:val="28"/>
          <w:shd w:val="clear" w:color="auto" w:fill="FFFFFF"/>
        </w:rPr>
        <w:t xml:space="preserve"> в области исторического просвещения.</w:t>
      </w:r>
      <w:r w:rsidRPr="00C15467">
        <w:rPr>
          <w:rFonts w:ascii="Liberation Serif" w:hAnsi="Liberation Serif" w:cs="Arial"/>
          <w:color w:val="333333"/>
          <w:sz w:val="28"/>
          <w:szCs w:val="28"/>
        </w:rPr>
        <w:br/>
      </w:r>
      <w:r w:rsidRPr="00C15467">
        <w:rPr>
          <w:rFonts w:ascii="Liberation Serif" w:hAnsi="Liberation Serif" w:cs="Arial"/>
          <w:color w:val="333333"/>
          <w:sz w:val="28"/>
          <w:szCs w:val="28"/>
          <w:shd w:val="clear" w:color="auto" w:fill="FFFFFF"/>
        </w:rPr>
        <w:t>Под последним понимается регулируемая государством деятельность по распространению в обществе достоверных и научно обоснованных исторических знаний. Она направлена на формирование научного понимания прошлого и настоящего России, являющегося одной из основ общероссийской гражданской идентичности и коллективной исторической памяти, а также на противодействие попыткам умаления подвига народа при защите Отечества.</w:t>
      </w:r>
      <w:r w:rsidRPr="00C15467">
        <w:rPr>
          <w:rFonts w:ascii="Liberation Serif" w:hAnsi="Liberation Serif" w:cs="Arial"/>
          <w:color w:val="333333"/>
          <w:sz w:val="28"/>
          <w:szCs w:val="28"/>
        </w:rPr>
        <w:br/>
      </w:r>
      <w:r w:rsidRPr="00C15467">
        <w:rPr>
          <w:rFonts w:ascii="Liberation Serif" w:hAnsi="Liberation Serif" w:cs="Arial"/>
          <w:color w:val="333333"/>
          <w:sz w:val="28"/>
          <w:szCs w:val="28"/>
          <w:shd w:val="clear" w:color="auto" w:fill="FFFFFF"/>
        </w:rPr>
        <w:t>В числе задач:</w:t>
      </w:r>
      <w:r w:rsidRPr="00C15467">
        <w:rPr>
          <w:rFonts w:ascii="Liberation Serif" w:hAnsi="Liberation Serif" w:cs="Arial"/>
          <w:color w:val="333333"/>
          <w:sz w:val="28"/>
          <w:szCs w:val="28"/>
        </w:rPr>
        <w:br/>
      </w:r>
      <w:r w:rsidRPr="00C15467">
        <w:rPr>
          <w:rFonts w:ascii="Liberation Serif" w:hAnsi="Liberation Serif" w:cs="Arial"/>
          <w:color w:val="333333"/>
          <w:sz w:val="28"/>
          <w:szCs w:val="28"/>
          <w:shd w:val="clear" w:color="auto" w:fill="FFFFFF"/>
        </w:rPr>
        <w:t>- формирование госзаказа на подготовку научно-педагогических кадров и проведение научных исследований в области истории России и всех народов, ее населяющих, их культур и языков, на разработку и публикацию научно-популярных материалов, создание произведений литературы (в т. ч. детской) и искусства, кинематографической, театральной, телевизионной, видео- и интернет-продукции;</w:t>
      </w:r>
      <w:r w:rsidRPr="00C15467">
        <w:rPr>
          <w:rFonts w:ascii="Liberation Serif" w:hAnsi="Liberation Serif" w:cs="Arial"/>
          <w:color w:val="333333"/>
          <w:sz w:val="28"/>
          <w:szCs w:val="28"/>
        </w:rPr>
        <w:br/>
      </w:r>
      <w:r w:rsidRPr="00C15467">
        <w:rPr>
          <w:rFonts w:ascii="Liberation Serif" w:hAnsi="Liberation Serif" w:cs="Arial"/>
          <w:color w:val="333333"/>
          <w:sz w:val="28"/>
          <w:szCs w:val="28"/>
          <w:shd w:val="clear" w:color="auto" w:fill="FFFFFF"/>
        </w:rPr>
        <w:t>- совершенствование системы контроля качества содержания историко-просветительских и образовательных программ в области истории и культуры;</w:t>
      </w:r>
      <w:r w:rsidRPr="00C15467">
        <w:rPr>
          <w:rFonts w:ascii="Liberation Serif" w:hAnsi="Liberation Serif" w:cs="Arial"/>
          <w:color w:val="333333"/>
          <w:sz w:val="28"/>
          <w:szCs w:val="28"/>
        </w:rPr>
        <w:br/>
      </w:r>
      <w:r w:rsidRPr="00C15467">
        <w:rPr>
          <w:rFonts w:ascii="Liberation Serif" w:hAnsi="Liberation Serif" w:cs="Arial"/>
          <w:color w:val="333333"/>
          <w:sz w:val="28"/>
          <w:szCs w:val="28"/>
          <w:shd w:val="clear" w:color="auto" w:fill="FFFFFF"/>
        </w:rPr>
        <w:t>- господдержка общественных объединений, деятельность которых направлена на сохранение исторической памяти, и проектов, реализуемых в данной сфере, в целях противодействия идеологической и информационной агрессии против России;</w:t>
      </w:r>
      <w:r w:rsidRPr="00C15467">
        <w:rPr>
          <w:rFonts w:ascii="Liberation Serif" w:hAnsi="Liberation Serif" w:cs="Arial"/>
          <w:color w:val="333333"/>
          <w:sz w:val="28"/>
          <w:szCs w:val="28"/>
        </w:rPr>
        <w:br/>
      </w:r>
      <w:r w:rsidRPr="00C15467">
        <w:rPr>
          <w:rFonts w:ascii="Liberation Serif" w:hAnsi="Liberation Serif" w:cs="Arial"/>
          <w:color w:val="333333"/>
          <w:sz w:val="28"/>
          <w:szCs w:val="28"/>
          <w:shd w:val="clear" w:color="auto" w:fill="FFFFFF"/>
        </w:rPr>
        <w:t>- создание единой методологии преподавания истории, начиная с детсадов и заканчивая вузами;</w:t>
      </w:r>
      <w:r w:rsidRPr="00C15467">
        <w:rPr>
          <w:rFonts w:ascii="Liberation Serif" w:hAnsi="Liberation Serif" w:cs="Arial"/>
          <w:color w:val="333333"/>
          <w:sz w:val="28"/>
          <w:szCs w:val="28"/>
        </w:rPr>
        <w:br/>
      </w:r>
      <w:r w:rsidRPr="00C15467">
        <w:rPr>
          <w:rFonts w:ascii="Liberation Serif" w:hAnsi="Liberation Serif" w:cs="Arial"/>
          <w:color w:val="333333"/>
          <w:sz w:val="28"/>
          <w:szCs w:val="28"/>
          <w:shd w:val="clear" w:color="auto" w:fill="FFFFFF"/>
        </w:rPr>
        <w:t>- актуализация федеральной рабочей программы по учебному предмету "История" в соответствии с новыми вызовами и задачами, стоящими перед Россией, а также с учетом современных научных достижений в области истории.</w:t>
      </w:r>
      <w:r w:rsidRPr="00C15467">
        <w:rPr>
          <w:rFonts w:ascii="Liberation Serif" w:hAnsi="Liberation Serif" w:cs="Arial"/>
          <w:color w:val="333333"/>
          <w:sz w:val="28"/>
          <w:szCs w:val="28"/>
        </w:rPr>
        <w:br/>
      </w:r>
      <w:r w:rsidRPr="00C15467">
        <w:rPr>
          <w:rFonts w:ascii="Liberation Serif" w:hAnsi="Liberation Serif" w:cs="Arial"/>
          <w:color w:val="333333"/>
          <w:sz w:val="28"/>
          <w:szCs w:val="28"/>
          <w:shd w:val="clear" w:color="auto" w:fill="FFFFFF"/>
        </w:rPr>
        <w:t>Указ вступает в силу со дня подписания.</w:t>
      </w:r>
    </w:p>
    <w:p w:rsidR="009134B3" w:rsidRDefault="009134B3" w:rsidP="009134B3">
      <w:pP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Перед нашим обществом в полный рост встала опасность потери исторической памяти. Огромную роль в формировании исторической памяти и патриотического воспитания учащихся играют школьные музеи.</w:t>
      </w:r>
    </w:p>
    <w:p w:rsidR="004824FE" w:rsidRDefault="004824FE" w:rsidP="009134B3">
      <w:pP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Практическая деятельность любого музея состоит из научно-исследовательской работы, научно-фондовой и экспозиционно-выставочной деятельности, а также внедрения современных технологий в деятельность музея. Исследования являются обязательным условием функционирования каждого музея, поскольку их результаты определяют уровень научно-фондовой, экспозиционной, просветительной и образовательной деятельности. </w:t>
      </w:r>
    </w:p>
    <w:p w:rsidR="004824FE" w:rsidRDefault="004824FE" w:rsidP="009134B3">
      <w:pP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 данной работе хотел бы рассказать о деятельности нашего музе</w:t>
      </w:r>
    </w:p>
    <w:p w:rsidR="005C636C" w:rsidRDefault="005C636C" w:rsidP="009134B3">
      <w:pPr>
        <w:rPr>
          <w:rFonts w:ascii="Times New Roman CYR" w:hAnsi="Times New Roman CYR" w:cs="Times New Roman CYR"/>
          <w:color w:val="000000"/>
          <w:sz w:val="28"/>
          <w:szCs w:val="28"/>
        </w:rPr>
      </w:pPr>
      <w:r w:rsidRPr="005C636C">
        <w:rPr>
          <w:rFonts w:ascii="Times New Roman CYR" w:hAnsi="Times New Roman CYR" w:cs="Times New Roman CYR"/>
          <w:color w:val="000000"/>
          <w:sz w:val="28"/>
          <w:szCs w:val="28"/>
          <w:highlight w:val="yellow"/>
        </w:rPr>
        <w:t>Направления работы</w:t>
      </w:r>
    </w:p>
    <w:p w:rsidR="005C636C" w:rsidRDefault="005C636C" w:rsidP="005C636C">
      <w:pPr>
        <w:autoSpaceDE w:val="0"/>
        <w:autoSpaceDN w:val="0"/>
        <w:adjustRightInd w:val="0"/>
        <w:spacing w:after="0"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Экспозиционная деятельность </w:t>
      </w:r>
      <w:r>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 xml:space="preserve">одно из основных направлений деятельности музея. Музейная экспозиция объединяет музейные предметы на основе единого концептуального замысла. Проектирование экспозиции </w:t>
      </w:r>
      <w:r>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это сложный многоэтапный процесс, включающий в себя научное, художественное, техническое и рабочее проектирование, осуществляемое Советом музея.</w:t>
      </w:r>
    </w:p>
    <w:p w:rsidR="005C636C" w:rsidRDefault="005C636C" w:rsidP="005C636C">
      <w:pPr>
        <w:autoSpaceDE w:val="0"/>
        <w:autoSpaceDN w:val="0"/>
        <w:adjustRightInd w:val="0"/>
        <w:spacing w:after="0" w:line="240" w:lineRule="auto"/>
        <w:rPr>
          <w:rFonts w:ascii="Segoe UI" w:hAnsi="Segoe UI" w:cs="Segoe UI"/>
          <w:sz w:val="20"/>
          <w:szCs w:val="20"/>
        </w:rPr>
      </w:pPr>
      <w:r>
        <w:rPr>
          <w:rFonts w:ascii="Times New Roman CYR" w:hAnsi="Times New Roman CYR" w:cs="Times New Roman CYR"/>
          <w:color w:val="000000"/>
          <w:sz w:val="28"/>
          <w:szCs w:val="28"/>
        </w:rPr>
        <w:t xml:space="preserve">Первой была создана экспозиция </w:t>
      </w:r>
      <w:r>
        <w:rPr>
          <w:rFonts w:ascii="Times New Roman" w:hAnsi="Times New Roman" w:cs="Times New Roman"/>
          <w:color w:val="000000"/>
          <w:sz w:val="28"/>
          <w:szCs w:val="28"/>
        </w:rPr>
        <w:t>«</w:t>
      </w:r>
      <w:r>
        <w:rPr>
          <w:rFonts w:ascii="Times New Roman CYR" w:hAnsi="Times New Roman CYR" w:cs="Times New Roman CYR"/>
          <w:color w:val="000000"/>
          <w:sz w:val="28"/>
          <w:szCs w:val="28"/>
        </w:rPr>
        <w:t xml:space="preserve">Бои за </w:t>
      </w:r>
      <w:proofErr w:type="spellStart"/>
      <w:r>
        <w:rPr>
          <w:rFonts w:ascii="Times New Roman CYR" w:hAnsi="Times New Roman CYR" w:cs="Times New Roman CYR"/>
          <w:color w:val="000000"/>
          <w:sz w:val="28"/>
          <w:szCs w:val="28"/>
        </w:rPr>
        <w:t>Саур</w:t>
      </w:r>
      <w:proofErr w:type="spellEnd"/>
      <w:r>
        <w:rPr>
          <w:rFonts w:ascii="Times New Roman CYR" w:hAnsi="Times New Roman CYR" w:cs="Times New Roman CYR"/>
          <w:color w:val="000000"/>
          <w:sz w:val="28"/>
          <w:szCs w:val="28"/>
        </w:rPr>
        <w:t>-Могилу</w:t>
      </w:r>
      <w:r>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 xml:space="preserve">Она знакомит </w:t>
      </w:r>
    </w:p>
    <w:p w:rsidR="005C636C" w:rsidRDefault="005C636C" w:rsidP="009134B3">
      <w:pPr>
        <w:rPr>
          <w:rFonts w:ascii="Times New Roman CYR" w:hAnsi="Times New Roman CYR" w:cs="Times New Roman CYR"/>
          <w:color w:val="000000"/>
          <w:sz w:val="28"/>
          <w:szCs w:val="28"/>
        </w:rPr>
      </w:pPr>
    </w:p>
    <w:p w:rsidR="005C636C" w:rsidRDefault="005C636C" w:rsidP="009134B3">
      <w:pPr>
        <w:rPr>
          <w:rFonts w:ascii="Times New Roman CYR" w:hAnsi="Times New Roman CYR" w:cs="Times New Roman CYR"/>
          <w:color w:val="000000"/>
          <w:sz w:val="28"/>
          <w:szCs w:val="28"/>
        </w:rPr>
      </w:pPr>
    </w:p>
    <w:p w:rsidR="005C636C" w:rsidRDefault="005C636C" w:rsidP="005C636C">
      <w:pP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Работа в музее формирует активную, самостоятельную личность. В результате поисковой деятельности учащихся и руководителя школьного музея открываются новые экспозиции, происходит пополнение вещественными источниками уже существующих.</w:t>
      </w:r>
    </w:p>
    <w:p w:rsidR="005C636C" w:rsidRDefault="005C636C" w:rsidP="005C636C">
      <w:pPr>
        <w:rPr>
          <w:rFonts w:ascii="Times New Roman CYR" w:hAnsi="Times New Roman CYR" w:cs="Times New Roman CYR"/>
          <w:color w:val="000000"/>
          <w:sz w:val="28"/>
          <w:szCs w:val="28"/>
        </w:rPr>
      </w:pPr>
    </w:p>
    <w:p w:rsidR="005C636C" w:rsidRDefault="005C636C" w:rsidP="005C636C">
      <w:pPr>
        <w:autoSpaceDE w:val="0"/>
        <w:autoSpaceDN w:val="0"/>
        <w:adjustRightInd w:val="0"/>
        <w:spacing w:after="0"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Особую роль в работе кружковцев занимает проектная деятельность. К году Великой Победы членам кружка было предложено воссоздать памятники Великой Отечественной войны, создать макет исторической битвы.</w:t>
      </w:r>
    </w:p>
    <w:p w:rsidR="005C636C" w:rsidRDefault="005C636C" w:rsidP="005C636C">
      <w:pPr>
        <w:autoSpaceDE w:val="0"/>
        <w:autoSpaceDN w:val="0"/>
        <w:adjustRightInd w:val="0"/>
        <w:spacing w:after="0" w:line="240" w:lineRule="auto"/>
        <w:rPr>
          <w:rFonts w:ascii="Times New Roman" w:hAnsi="Times New Roman" w:cs="Times New Roman"/>
          <w:color w:val="000000"/>
          <w:sz w:val="28"/>
          <w:szCs w:val="28"/>
        </w:rPr>
      </w:pPr>
      <w:r>
        <w:rPr>
          <w:rFonts w:ascii="Times New Roman CYR" w:hAnsi="Times New Roman CYR" w:cs="Times New Roman CYR"/>
          <w:color w:val="000000"/>
          <w:sz w:val="28"/>
          <w:szCs w:val="28"/>
        </w:rPr>
        <w:t xml:space="preserve">В результате творческой деятельности учащимися школы было создано более 50 работ, самые лучшие были отобраны для участия в историческом фестивале </w:t>
      </w:r>
      <w:r>
        <w:rPr>
          <w:rFonts w:ascii="Times New Roman" w:hAnsi="Times New Roman" w:cs="Times New Roman"/>
          <w:color w:val="000000"/>
          <w:sz w:val="28"/>
          <w:szCs w:val="28"/>
        </w:rPr>
        <w:t>«</w:t>
      </w:r>
      <w:r>
        <w:rPr>
          <w:rFonts w:ascii="Times New Roman CYR" w:hAnsi="Times New Roman CYR" w:cs="Times New Roman CYR"/>
          <w:color w:val="000000"/>
          <w:sz w:val="28"/>
          <w:szCs w:val="28"/>
        </w:rPr>
        <w:t>Дыхание прошлого. Великая Отечественная война</w:t>
      </w:r>
      <w:r>
        <w:rPr>
          <w:rFonts w:ascii="Times New Roman" w:hAnsi="Times New Roman" w:cs="Times New Roman"/>
          <w:color w:val="000000"/>
          <w:sz w:val="28"/>
          <w:szCs w:val="28"/>
        </w:rPr>
        <w:t>».</w:t>
      </w:r>
    </w:p>
    <w:p w:rsidR="005C636C" w:rsidRDefault="005C636C" w:rsidP="005C636C">
      <w:pPr>
        <w:autoSpaceDE w:val="0"/>
        <w:autoSpaceDN w:val="0"/>
        <w:adjustRightInd w:val="0"/>
        <w:spacing w:after="0"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Традиционной стала выставка-экскурсия </w:t>
      </w:r>
      <w:r>
        <w:rPr>
          <w:rFonts w:ascii="Times New Roman" w:hAnsi="Times New Roman" w:cs="Times New Roman"/>
          <w:color w:val="000000"/>
          <w:sz w:val="28"/>
          <w:szCs w:val="28"/>
        </w:rPr>
        <w:t>«</w:t>
      </w:r>
      <w:r>
        <w:rPr>
          <w:rFonts w:ascii="Times New Roman CYR" w:hAnsi="Times New Roman CYR" w:cs="Times New Roman CYR"/>
          <w:color w:val="000000"/>
          <w:sz w:val="28"/>
          <w:szCs w:val="28"/>
        </w:rPr>
        <w:t xml:space="preserve">Новый год в </w:t>
      </w:r>
      <w:proofErr w:type="spellStart"/>
      <w:r>
        <w:rPr>
          <w:rFonts w:ascii="Times New Roman CYR" w:hAnsi="Times New Roman CYR" w:cs="Times New Roman CYR"/>
          <w:color w:val="000000"/>
          <w:sz w:val="28"/>
          <w:szCs w:val="28"/>
        </w:rPr>
        <w:t>радиционной</w:t>
      </w:r>
      <w:proofErr w:type="spellEnd"/>
      <w:r>
        <w:rPr>
          <w:rFonts w:ascii="Times New Roman CYR" w:hAnsi="Times New Roman CYR" w:cs="Times New Roman CYR"/>
          <w:color w:val="000000"/>
          <w:sz w:val="28"/>
          <w:szCs w:val="28"/>
        </w:rPr>
        <w:t xml:space="preserve"> стала выставка-экскурсия </w:t>
      </w:r>
      <w:r>
        <w:rPr>
          <w:rFonts w:ascii="Times New Roman" w:hAnsi="Times New Roman" w:cs="Times New Roman"/>
          <w:color w:val="000000"/>
          <w:sz w:val="28"/>
          <w:szCs w:val="28"/>
        </w:rPr>
        <w:t>«</w:t>
      </w:r>
      <w:r>
        <w:rPr>
          <w:rFonts w:ascii="Times New Roman CYR" w:hAnsi="Times New Roman CYR" w:cs="Times New Roman CYR"/>
          <w:color w:val="000000"/>
          <w:sz w:val="28"/>
          <w:szCs w:val="28"/>
        </w:rPr>
        <w:t>Новый год в тылу и на фронте</w:t>
      </w:r>
      <w:r>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 xml:space="preserve">Представленные материалы отражают историю и традиции празднования Нового года в годы войны. Главной частью экспозиции является </w:t>
      </w:r>
      <w:proofErr w:type="gramStart"/>
      <w:r>
        <w:rPr>
          <w:rFonts w:ascii="Times New Roman CYR" w:hAnsi="Times New Roman CYR" w:cs="Times New Roman CYR"/>
          <w:color w:val="000000"/>
          <w:sz w:val="28"/>
          <w:szCs w:val="28"/>
        </w:rPr>
        <w:t>живая сосна</w:t>
      </w:r>
      <w:proofErr w:type="gramEnd"/>
      <w:r>
        <w:rPr>
          <w:rFonts w:ascii="Times New Roman CYR" w:hAnsi="Times New Roman CYR" w:cs="Times New Roman CYR"/>
          <w:color w:val="000000"/>
          <w:sz w:val="28"/>
          <w:szCs w:val="28"/>
        </w:rPr>
        <w:t xml:space="preserve"> украшенная игрушками 40-50х годов прошлого века</w:t>
      </w:r>
      <w:r>
        <w:rPr>
          <w:rFonts w:ascii="Times New Roman CYR" w:hAnsi="Times New Roman CYR" w:cs="Times New Roman CYR"/>
          <w:color w:val="FF0000"/>
          <w:sz w:val="28"/>
          <w:szCs w:val="28"/>
        </w:rPr>
        <w:t xml:space="preserve">. </w:t>
      </w:r>
      <w:r>
        <w:rPr>
          <w:rFonts w:ascii="Times New Roman CYR" w:hAnsi="Times New Roman CYR" w:cs="Times New Roman CYR"/>
          <w:color w:val="000000"/>
          <w:sz w:val="28"/>
          <w:szCs w:val="28"/>
        </w:rPr>
        <w:t xml:space="preserve">Активисты школьного музея представляют свои исследовательские и творческие работы для участия в конкурсах различного уровня, где занимают призовые места. Так в 2019 году </w:t>
      </w:r>
      <w:r>
        <w:rPr>
          <w:rFonts w:ascii="Times New Roman CYR" w:hAnsi="Times New Roman CYR" w:cs="Times New Roman CYR"/>
          <w:color w:val="000000"/>
          <w:sz w:val="28"/>
          <w:szCs w:val="28"/>
        </w:rPr>
        <w:lastRenderedPageBreak/>
        <w:t xml:space="preserve">они были участниками II-х Республиканских краеведческих чтений, разработали экскурсионный маршрут </w:t>
      </w:r>
      <w:r>
        <w:rPr>
          <w:rFonts w:ascii="Times New Roman" w:hAnsi="Times New Roman" w:cs="Times New Roman"/>
          <w:color w:val="000000"/>
          <w:sz w:val="28"/>
          <w:szCs w:val="28"/>
        </w:rPr>
        <w:t>«</w:t>
      </w:r>
      <w:r>
        <w:rPr>
          <w:rFonts w:ascii="Times New Roman CYR" w:hAnsi="Times New Roman CYR" w:cs="Times New Roman CYR"/>
          <w:color w:val="000000"/>
          <w:sz w:val="28"/>
          <w:szCs w:val="28"/>
        </w:rPr>
        <w:t>По дорогам Великой Победы</w:t>
      </w:r>
      <w:r>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 xml:space="preserve">для Республиканского конкурса </w:t>
      </w:r>
      <w:r>
        <w:rPr>
          <w:rFonts w:ascii="Times New Roman" w:hAnsi="Times New Roman" w:cs="Times New Roman"/>
          <w:color w:val="000000"/>
          <w:sz w:val="28"/>
          <w:szCs w:val="28"/>
        </w:rPr>
        <w:t>«</w:t>
      </w:r>
      <w:r>
        <w:rPr>
          <w:rFonts w:ascii="Times New Roman CYR" w:hAnsi="Times New Roman CYR" w:cs="Times New Roman CYR"/>
          <w:color w:val="000000"/>
          <w:sz w:val="28"/>
          <w:szCs w:val="28"/>
        </w:rPr>
        <w:t>Донбасс экскурсионный</w:t>
      </w:r>
      <w:r>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 xml:space="preserve">Трое учащихся стали участниками районного конкурса </w:t>
      </w:r>
      <w:r>
        <w:rPr>
          <w:rFonts w:ascii="Times New Roman" w:hAnsi="Times New Roman" w:cs="Times New Roman"/>
          <w:color w:val="000000"/>
          <w:sz w:val="28"/>
          <w:szCs w:val="28"/>
        </w:rPr>
        <w:t>«</w:t>
      </w:r>
      <w:r>
        <w:rPr>
          <w:rFonts w:ascii="Times New Roman CYR" w:hAnsi="Times New Roman CYR" w:cs="Times New Roman CYR"/>
          <w:color w:val="000000"/>
          <w:sz w:val="28"/>
          <w:szCs w:val="28"/>
        </w:rPr>
        <w:t>Мои первые открытия</w:t>
      </w:r>
      <w:r>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 xml:space="preserve">написав исследовательские работы, посвященные своим родственникам </w:t>
      </w:r>
      <w:r>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 xml:space="preserve">участникам Великой Отечественной войны. В 2020 году экскурсоводы приняли участие в городском смотре-конкурсе музеев и музейных комнат в честь </w:t>
      </w:r>
      <w:proofErr w:type="spellStart"/>
      <w:r>
        <w:rPr>
          <w:rFonts w:ascii="Times New Roman CYR" w:hAnsi="Times New Roman CYR" w:cs="Times New Roman CYR"/>
          <w:color w:val="000000"/>
          <w:sz w:val="28"/>
          <w:szCs w:val="28"/>
        </w:rPr>
        <w:t>семидесятипятилетия</w:t>
      </w:r>
      <w:proofErr w:type="spellEnd"/>
      <w:r>
        <w:rPr>
          <w:rFonts w:ascii="Times New Roman CYR" w:hAnsi="Times New Roman CYR" w:cs="Times New Roman CYR"/>
          <w:color w:val="000000"/>
          <w:sz w:val="28"/>
          <w:szCs w:val="28"/>
        </w:rPr>
        <w:t xml:space="preserve"> Великой Победы, заняв </w:t>
      </w:r>
      <w:proofErr w:type="spellStart"/>
      <w:r>
        <w:rPr>
          <w:rFonts w:ascii="Times New Roman CYR" w:hAnsi="Times New Roman CYR" w:cs="Times New Roman CYR"/>
          <w:color w:val="000000"/>
          <w:sz w:val="28"/>
          <w:szCs w:val="28"/>
        </w:rPr>
        <w:t>пе</w:t>
      </w:r>
      <w:proofErr w:type="spellEnd"/>
    </w:p>
    <w:p w:rsidR="005C636C" w:rsidRDefault="005C636C" w:rsidP="005C636C">
      <w:pPr>
        <w:autoSpaceDE w:val="0"/>
        <w:autoSpaceDN w:val="0"/>
        <w:adjustRightInd w:val="0"/>
        <w:spacing w:after="0" w:line="240" w:lineRule="auto"/>
        <w:rPr>
          <w:rFonts w:ascii="Times New Roman CYR" w:hAnsi="Times New Roman CYR" w:cs="Times New Roman CYR"/>
          <w:color w:val="000000"/>
          <w:sz w:val="28"/>
          <w:szCs w:val="28"/>
        </w:rPr>
      </w:pPr>
    </w:p>
    <w:p w:rsidR="005C636C" w:rsidRDefault="005C636C" w:rsidP="005C636C">
      <w:pPr>
        <w:autoSpaceDE w:val="0"/>
        <w:autoSpaceDN w:val="0"/>
        <w:adjustRightInd w:val="0"/>
        <w:spacing w:after="0"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Гордостью музея являются его сменные экспозиции, такие как: </w:t>
      </w:r>
      <w:r>
        <w:rPr>
          <w:rFonts w:ascii="Times New Roman" w:hAnsi="Times New Roman" w:cs="Times New Roman"/>
          <w:color w:val="000000"/>
          <w:sz w:val="28"/>
          <w:szCs w:val="28"/>
        </w:rPr>
        <w:t>«</w:t>
      </w:r>
      <w:r>
        <w:rPr>
          <w:rFonts w:ascii="Times New Roman CYR" w:hAnsi="Times New Roman CYR" w:cs="Times New Roman CYR"/>
          <w:color w:val="000000"/>
          <w:sz w:val="28"/>
          <w:szCs w:val="28"/>
        </w:rPr>
        <w:t>В мире бонистики</w:t>
      </w:r>
      <w:r>
        <w:rPr>
          <w:rFonts w:ascii="Times New Roman" w:hAnsi="Times New Roman" w:cs="Times New Roman"/>
          <w:color w:val="000000"/>
          <w:sz w:val="28"/>
          <w:szCs w:val="28"/>
        </w:rPr>
        <w:t>», «</w:t>
      </w:r>
      <w:r>
        <w:rPr>
          <w:rFonts w:ascii="Times New Roman CYR" w:hAnsi="Times New Roman CYR" w:cs="Times New Roman CYR"/>
          <w:color w:val="000000"/>
          <w:sz w:val="28"/>
          <w:szCs w:val="28"/>
        </w:rPr>
        <w:t>Марки и конверты ДНР</w:t>
      </w:r>
      <w:r>
        <w:rPr>
          <w:rFonts w:ascii="Times New Roman" w:hAnsi="Times New Roman" w:cs="Times New Roman"/>
          <w:color w:val="000000"/>
          <w:sz w:val="28"/>
          <w:szCs w:val="28"/>
        </w:rPr>
        <w:t>», «</w:t>
      </w:r>
      <w:r>
        <w:rPr>
          <w:rFonts w:ascii="Times New Roman CYR" w:hAnsi="Times New Roman CYR" w:cs="Times New Roman CYR"/>
          <w:color w:val="000000"/>
          <w:sz w:val="28"/>
          <w:szCs w:val="28"/>
        </w:rPr>
        <w:t>Советский Новый год</w:t>
      </w:r>
      <w:r>
        <w:rPr>
          <w:rFonts w:ascii="Times New Roman" w:hAnsi="Times New Roman" w:cs="Times New Roman"/>
          <w:color w:val="000000"/>
          <w:sz w:val="28"/>
          <w:szCs w:val="28"/>
        </w:rPr>
        <w:t>», «</w:t>
      </w:r>
      <w:r>
        <w:rPr>
          <w:rFonts w:ascii="Times New Roman CYR" w:hAnsi="Times New Roman CYR" w:cs="Times New Roman CYR"/>
          <w:color w:val="000000"/>
          <w:sz w:val="28"/>
          <w:szCs w:val="28"/>
        </w:rPr>
        <w:t>Донбасс веком ранее</w:t>
      </w:r>
      <w:r>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и другие. Музей стал центром патриотического воспитания.</w:t>
      </w:r>
    </w:p>
    <w:p w:rsidR="005C636C" w:rsidRDefault="005C636C" w:rsidP="005C636C">
      <w:pPr>
        <w:autoSpaceDE w:val="0"/>
        <w:autoSpaceDN w:val="0"/>
        <w:adjustRightInd w:val="0"/>
        <w:spacing w:after="0" w:line="240" w:lineRule="auto"/>
        <w:rPr>
          <w:rFonts w:ascii="Segoe UI" w:hAnsi="Segoe UI" w:cs="Segoe UI"/>
          <w:sz w:val="20"/>
          <w:szCs w:val="20"/>
        </w:rPr>
      </w:pPr>
      <w:r>
        <w:rPr>
          <w:rFonts w:ascii="Times New Roman CYR" w:hAnsi="Times New Roman CYR" w:cs="Times New Roman CYR"/>
          <w:color w:val="000000"/>
          <w:sz w:val="28"/>
          <w:szCs w:val="28"/>
        </w:rPr>
        <w:t xml:space="preserve">Именно здесь проводятся уроки мужества, уроки мира, встречи с интересными людьми, конференции, круглые столы. Так традиционным стал круглый стол </w:t>
      </w:r>
      <w:r>
        <w:rPr>
          <w:rFonts w:ascii="Times New Roman" w:hAnsi="Times New Roman" w:cs="Times New Roman"/>
          <w:color w:val="000000"/>
          <w:sz w:val="28"/>
          <w:szCs w:val="28"/>
        </w:rPr>
        <w:t>«</w:t>
      </w:r>
      <w:r>
        <w:rPr>
          <w:rFonts w:ascii="Times New Roman CYR" w:hAnsi="Times New Roman CYR" w:cs="Times New Roman CYR"/>
          <w:color w:val="000000"/>
          <w:sz w:val="28"/>
          <w:szCs w:val="28"/>
        </w:rPr>
        <w:t>История одной награды</w:t>
      </w:r>
      <w:r>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к которому учащиеся готовят рассказ о наградах, хранящихся в их семье, и истории награждения.</w:t>
      </w:r>
    </w:p>
    <w:p w:rsidR="005C636C" w:rsidRDefault="005C636C" w:rsidP="005C636C">
      <w:pPr>
        <w:autoSpaceDE w:val="0"/>
        <w:autoSpaceDN w:val="0"/>
        <w:adjustRightInd w:val="0"/>
        <w:spacing w:after="0" w:line="240" w:lineRule="auto"/>
        <w:rPr>
          <w:rFonts w:ascii="Segoe UI" w:hAnsi="Segoe UI" w:cs="Segoe UI"/>
          <w:sz w:val="20"/>
          <w:szCs w:val="20"/>
        </w:rPr>
      </w:pPr>
    </w:p>
    <w:p w:rsidR="00CC66AF" w:rsidRDefault="00CC66AF" w:rsidP="00CC66AF">
      <w:pPr>
        <w:autoSpaceDE w:val="0"/>
        <w:autoSpaceDN w:val="0"/>
        <w:adjustRightInd w:val="0"/>
        <w:spacing w:after="0"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Однако в работе музея возникают и трудности. Одной из таких можно назвать отсутствие современной материальной базы, позволяющей заинтересовать учащихся через интерактивные мероприятия, ведь многие считают музеи скучными и неинтересными.</w:t>
      </w:r>
    </w:p>
    <w:p w:rsidR="00CC66AF" w:rsidRDefault="00CC66AF" w:rsidP="00CC66AF">
      <w:pPr>
        <w:autoSpaceDE w:val="0"/>
        <w:autoSpaceDN w:val="0"/>
        <w:adjustRightInd w:val="0"/>
        <w:spacing w:after="0"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Проанализировав работу школьного музея </w:t>
      </w:r>
      <w:r>
        <w:rPr>
          <w:rFonts w:ascii="Times New Roman" w:hAnsi="Times New Roman" w:cs="Times New Roman"/>
          <w:color w:val="000000"/>
          <w:sz w:val="28"/>
          <w:szCs w:val="28"/>
        </w:rPr>
        <w:t>«</w:t>
      </w:r>
      <w:r>
        <w:rPr>
          <w:rFonts w:ascii="Times New Roman CYR" w:hAnsi="Times New Roman CYR" w:cs="Times New Roman CYR"/>
          <w:color w:val="000000"/>
          <w:sz w:val="28"/>
          <w:szCs w:val="28"/>
        </w:rPr>
        <w:t>Память Поколений</w:t>
      </w:r>
      <w:r>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 xml:space="preserve">изучив его фондовую, научную и экспозиционную деятельность, можно прийти к выводу, что именно музей может позволить подрастающему поколению осмыслить значимость жизненных ценностей: память и долг, духовность и нравственность, потребность быть полезным в своем коллективе </w:t>
      </w:r>
      <w:r>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 xml:space="preserve">следовательно, поможет стать молодым людям настоящими гражданами своей Родины. В этом проявляется основная задача школьного музея </w:t>
      </w:r>
      <w:r>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сохранение исторического наследия и памяти.</w:t>
      </w:r>
    </w:p>
    <w:p w:rsidR="00CC66AF" w:rsidRDefault="00CC66AF" w:rsidP="00CC66AF">
      <w:pPr>
        <w:autoSpaceDE w:val="0"/>
        <w:autoSpaceDN w:val="0"/>
        <w:adjustRightInd w:val="0"/>
        <w:spacing w:after="0"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 каждым годом становится всё меньше живых свидетелей той страшной войны 1941-1945 годов, забывается подвиг простого солдата. Но благодаря школьным музеям молодежь знает правду о страшной войне и о Великой Победе, знает о том, как боролись за нашу Советскую Родину, не жалея сил и не щадя своей жизни.</w:t>
      </w:r>
    </w:p>
    <w:p w:rsidR="00CC66AF" w:rsidRDefault="00CC66AF" w:rsidP="00CC66AF">
      <w:pPr>
        <w:autoSpaceDE w:val="0"/>
        <w:autoSpaceDN w:val="0"/>
        <w:adjustRightInd w:val="0"/>
        <w:spacing w:after="0" w:line="240" w:lineRule="auto"/>
        <w:rPr>
          <w:rFonts w:ascii="Segoe UI" w:hAnsi="Segoe UI" w:cs="Segoe UI"/>
          <w:sz w:val="20"/>
          <w:szCs w:val="20"/>
        </w:rPr>
      </w:pPr>
      <w:r>
        <w:rPr>
          <w:rFonts w:ascii="Times New Roman CYR" w:hAnsi="Times New Roman CYR" w:cs="Times New Roman CYR"/>
          <w:color w:val="000000"/>
          <w:sz w:val="28"/>
          <w:szCs w:val="28"/>
        </w:rPr>
        <w:t>Ни один учебник истории не сравнится с рассказом о войне, описанным в фронтовых письмах, дневниках, запечатленных в фотографиях. Именно эти первоисточники позволяют нам проникнуться духом того времени, вдохнуть в себя чувство патриотизма и гордости за свою Родину и её граждан.</w:t>
      </w:r>
    </w:p>
    <w:p w:rsidR="00CC66AF" w:rsidRDefault="00CC66AF" w:rsidP="005C636C">
      <w:pPr>
        <w:autoSpaceDE w:val="0"/>
        <w:autoSpaceDN w:val="0"/>
        <w:adjustRightInd w:val="0"/>
        <w:spacing w:after="0" w:line="240" w:lineRule="auto"/>
        <w:rPr>
          <w:rFonts w:ascii="Segoe UI" w:hAnsi="Segoe UI" w:cs="Segoe UI"/>
          <w:sz w:val="20"/>
          <w:szCs w:val="20"/>
        </w:rPr>
      </w:pPr>
    </w:p>
    <w:p w:rsidR="005C636C" w:rsidRDefault="005C636C" w:rsidP="005C636C">
      <w:pPr>
        <w:rPr>
          <w:rFonts w:ascii="Times New Roman CYR" w:hAnsi="Times New Roman CYR" w:cs="Times New Roman CYR"/>
          <w:color w:val="000000"/>
          <w:sz w:val="28"/>
          <w:szCs w:val="28"/>
        </w:rPr>
      </w:pPr>
    </w:p>
    <w:p w:rsidR="009134B3" w:rsidRDefault="006D7145" w:rsidP="00C15467">
      <w:pPr>
        <w:rPr>
          <w:sz w:val="28"/>
          <w:szCs w:val="28"/>
        </w:rPr>
      </w:pPr>
      <w:r w:rsidRPr="003E1399">
        <w:rPr>
          <w:b/>
          <w:sz w:val="28"/>
          <w:szCs w:val="28"/>
        </w:rPr>
        <w:t>Информационная деятельность</w:t>
      </w:r>
      <w:r>
        <w:rPr>
          <w:b/>
          <w:sz w:val="28"/>
          <w:szCs w:val="28"/>
        </w:rPr>
        <w:t xml:space="preserve"> - </w:t>
      </w:r>
      <w:r w:rsidRPr="003E1399">
        <w:rPr>
          <w:sz w:val="28"/>
          <w:szCs w:val="28"/>
        </w:rPr>
        <w:t>Формирование банка данных руководителей школьных музеев</w:t>
      </w:r>
      <w:r>
        <w:rPr>
          <w:sz w:val="28"/>
          <w:szCs w:val="28"/>
        </w:rPr>
        <w:t xml:space="preserve">.  </w:t>
      </w:r>
      <w:r w:rsidRPr="003E1399">
        <w:rPr>
          <w:sz w:val="28"/>
          <w:szCs w:val="28"/>
        </w:rPr>
        <w:t>Изучение нормативных документов, обеспечивающих деятельность школьного музея; правил организации и учета музейного фонда</w:t>
      </w:r>
    </w:p>
    <w:p w:rsidR="006D7145" w:rsidRDefault="006D7145" w:rsidP="00C15467">
      <w:pPr>
        <w:rPr>
          <w:b/>
          <w:sz w:val="28"/>
          <w:szCs w:val="28"/>
        </w:rPr>
      </w:pPr>
      <w:r w:rsidRPr="003E1399">
        <w:rPr>
          <w:b/>
          <w:sz w:val="28"/>
          <w:szCs w:val="28"/>
        </w:rPr>
        <w:lastRenderedPageBreak/>
        <w:t>Организационно-методическая деятельность</w:t>
      </w:r>
    </w:p>
    <w:p w:rsidR="00A942F8" w:rsidRPr="00894022" w:rsidRDefault="00A942F8" w:rsidP="00A942F8">
      <w:pPr>
        <w:shd w:val="clear" w:color="auto" w:fill="FFFFFF"/>
        <w:spacing w:after="87" w:line="240" w:lineRule="auto"/>
        <w:rPr>
          <w:rFonts w:ascii="Arial" w:eastAsia="Times New Roman" w:hAnsi="Arial" w:cs="Arial"/>
          <w:color w:val="333333"/>
          <w:sz w:val="18"/>
          <w:szCs w:val="18"/>
        </w:rPr>
      </w:pPr>
      <w:r w:rsidRPr="00894022">
        <w:rPr>
          <w:rFonts w:ascii="Arial" w:eastAsia="Times New Roman" w:hAnsi="Arial" w:cs="Arial"/>
          <w:b/>
          <w:bCs/>
          <w:color w:val="333333"/>
          <w:sz w:val="18"/>
        </w:rPr>
        <w:t>Некоторые направления деятельности музея:</w:t>
      </w:r>
    </w:p>
    <w:p w:rsidR="00A942F8" w:rsidRPr="00894022" w:rsidRDefault="00A942F8" w:rsidP="00A942F8">
      <w:pPr>
        <w:numPr>
          <w:ilvl w:val="0"/>
          <w:numId w:val="1"/>
        </w:numPr>
        <w:shd w:val="clear" w:color="auto" w:fill="FFFFFF"/>
        <w:spacing w:after="0" w:line="240" w:lineRule="auto"/>
        <w:ind w:left="0"/>
        <w:rPr>
          <w:rFonts w:ascii="Arial" w:eastAsia="Times New Roman" w:hAnsi="Arial" w:cs="Arial"/>
          <w:color w:val="333333"/>
          <w:sz w:val="18"/>
          <w:szCs w:val="18"/>
        </w:rPr>
      </w:pPr>
      <w:r w:rsidRPr="00894022">
        <w:rPr>
          <w:rFonts w:ascii="Arial" w:eastAsia="Times New Roman" w:hAnsi="Arial" w:cs="Arial"/>
          <w:b/>
          <w:bCs/>
          <w:color w:val="333333"/>
          <w:sz w:val="18"/>
        </w:rPr>
        <w:t>Фондовая деятельность</w:t>
      </w:r>
      <w:r w:rsidRPr="00894022">
        <w:rPr>
          <w:rFonts w:ascii="Arial" w:eastAsia="Times New Roman" w:hAnsi="Arial" w:cs="Arial"/>
          <w:color w:val="333333"/>
          <w:sz w:val="18"/>
          <w:szCs w:val="18"/>
        </w:rPr>
        <w:t> </w:t>
      </w:r>
      <w:hyperlink r:id="rId5" w:tgtFrame="_blank" w:history="1">
        <w:r w:rsidRPr="00894022">
          <w:rPr>
            <w:rFonts w:ascii="Arial" w:eastAsia="Times New Roman" w:hAnsi="Arial" w:cs="Arial"/>
            <w:color w:val="0000FF"/>
            <w:sz w:val="18"/>
          </w:rPr>
          <w:t>1</w:t>
        </w:r>
      </w:hyperlink>
      <w:r w:rsidRPr="00894022">
        <w:rPr>
          <w:rFonts w:ascii="Arial" w:eastAsia="Times New Roman" w:hAnsi="Arial" w:cs="Arial"/>
          <w:color w:val="333333"/>
          <w:sz w:val="18"/>
          <w:szCs w:val="18"/>
        </w:rPr>
        <w:t>. Создание условий для сбора, сохранения, исследования и использования музейных предметов </w:t>
      </w:r>
      <w:hyperlink r:id="rId6" w:tgtFrame="_blank" w:history="1">
        <w:r w:rsidRPr="00894022">
          <w:rPr>
            <w:rFonts w:ascii="Arial" w:eastAsia="Times New Roman" w:hAnsi="Arial" w:cs="Arial"/>
            <w:color w:val="0000FF"/>
            <w:sz w:val="18"/>
          </w:rPr>
          <w:t>1</w:t>
        </w:r>
      </w:hyperlink>
      <w:r w:rsidRPr="00894022">
        <w:rPr>
          <w:rFonts w:ascii="Arial" w:eastAsia="Times New Roman" w:hAnsi="Arial" w:cs="Arial"/>
          <w:color w:val="333333"/>
          <w:sz w:val="18"/>
          <w:szCs w:val="18"/>
        </w:rPr>
        <w:t>.</w:t>
      </w:r>
    </w:p>
    <w:p w:rsidR="00A942F8" w:rsidRPr="00894022" w:rsidRDefault="00A942F8" w:rsidP="00A942F8">
      <w:pPr>
        <w:numPr>
          <w:ilvl w:val="0"/>
          <w:numId w:val="1"/>
        </w:numPr>
        <w:shd w:val="clear" w:color="auto" w:fill="FFFFFF"/>
        <w:spacing w:beforeAutospacing="1" w:after="0" w:line="240" w:lineRule="auto"/>
        <w:ind w:left="0"/>
        <w:rPr>
          <w:rFonts w:ascii="Arial" w:eastAsia="Times New Roman" w:hAnsi="Arial" w:cs="Arial"/>
          <w:color w:val="333333"/>
          <w:sz w:val="18"/>
          <w:szCs w:val="18"/>
        </w:rPr>
      </w:pPr>
      <w:r w:rsidRPr="00894022">
        <w:rPr>
          <w:rFonts w:ascii="Arial" w:eastAsia="Times New Roman" w:hAnsi="Arial" w:cs="Arial"/>
          <w:b/>
          <w:bCs/>
          <w:color w:val="333333"/>
          <w:sz w:val="18"/>
        </w:rPr>
        <w:t>Экспозиционная деятельность</w:t>
      </w:r>
      <w:r w:rsidRPr="00894022">
        <w:rPr>
          <w:rFonts w:ascii="Arial" w:eastAsia="Times New Roman" w:hAnsi="Arial" w:cs="Arial"/>
          <w:color w:val="333333"/>
          <w:sz w:val="18"/>
          <w:szCs w:val="18"/>
        </w:rPr>
        <w:t> </w:t>
      </w:r>
      <w:hyperlink r:id="rId7" w:tgtFrame="_blank" w:history="1">
        <w:r w:rsidRPr="00894022">
          <w:rPr>
            <w:rFonts w:ascii="Arial" w:eastAsia="Times New Roman" w:hAnsi="Arial" w:cs="Arial"/>
            <w:color w:val="0000FF"/>
            <w:sz w:val="18"/>
          </w:rPr>
          <w:t>1</w:t>
        </w:r>
      </w:hyperlink>
      <w:r w:rsidRPr="00894022">
        <w:rPr>
          <w:rFonts w:ascii="Arial" w:eastAsia="Times New Roman" w:hAnsi="Arial" w:cs="Arial"/>
          <w:color w:val="333333"/>
          <w:sz w:val="18"/>
          <w:szCs w:val="18"/>
        </w:rPr>
        <w:t>. Демонстрация музейных предметов, организованных, объяснённых и размещённых в соответствии с современными принципами художественных решений и исторической хронологии </w:t>
      </w:r>
      <w:hyperlink r:id="rId8" w:tgtFrame="_blank" w:history="1">
        <w:r w:rsidRPr="00894022">
          <w:rPr>
            <w:rFonts w:ascii="Arial" w:eastAsia="Times New Roman" w:hAnsi="Arial" w:cs="Arial"/>
            <w:color w:val="0000FF"/>
            <w:sz w:val="18"/>
          </w:rPr>
          <w:t>1</w:t>
        </w:r>
      </w:hyperlink>
      <w:r w:rsidRPr="00894022">
        <w:rPr>
          <w:rFonts w:ascii="Arial" w:eastAsia="Times New Roman" w:hAnsi="Arial" w:cs="Arial"/>
          <w:color w:val="333333"/>
          <w:sz w:val="18"/>
          <w:szCs w:val="18"/>
        </w:rPr>
        <w:t>.</w:t>
      </w:r>
    </w:p>
    <w:p w:rsidR="00A942F8" w:rsidRPr="00894022" w:rsidRDefault="00A942F8" w:rsidP="00A942F8">
      <w:pPr>
        <w:numPr>
          <w:ilvl w:val="0"/>
          <w:numId w:val="1"/>
        </w:numPr>
        <w:shd w:val="clear" w:color="auto" w:fill="FFFFFF"/>
        <w:spacing w:beforeAutospacing="1" w:after="0" w:line="240" w:lineRule="auto"/>
        <w:ind w:left="0"/>
        <w:rPr>
          <w:rFonts w:ascii="Arial" w:eastAsia="Times New Roman" w:hAnsi="Arial" w:cs="Arial"/>
          <w:color w:val="333333"/>
          <w:sz w:val="18"/>
          <w:szCs w:val="18"/>
        </w:rPr>
      </w:pPr>
      <w:r w:rsidRPr="00894022">
        <w:rPr>
          <w:rFonts w:ascii="Arial" w:eastAsia="Times New Roman" w:hAnsi="Arial" w:cs="Arial"/>
          <w:b/>
          <w:bCs/>
          <w:color w:val="333333"/>
          <w:sz w:val="18"/>
        </w:rPr>
        <w:t>Культурно-образовательная деятельность</w:t>
      </w:r>
      <w:r w:rsidRPr="00894022">
        <w:rPr>
          <w:rFonts w:ascii="Arial" w:eastAsia="Times New Roman" w:hAnsi="Arial" w:cs="Arial"/>
          <w:color w:val="333333"/>
          <w:sz w:val="18"/>
          <w:szCs w:val="18"/>
        </w:rPr>
        <w:t> </w:t>
      </w:r>
      <w:hyperlink r:id="rId9" w:tgtFrame="_blank" w:history="1">
        <w:r w:rsidRPr="00894022">
          <w:rPr>
            <w:rFonts w:ascii="Arial" w:eastAsia="Times New Roman" w:hAnsi="Arial" w:cs="Arial"/>
            <w:color w:val="0000FF"/>
            <w:sz w:val="18"/>
          </w:rPr>
          <w:t>1</w:t>
        </w:r>
      </w:hyperlink>
      <w:r w:rsidRPr="00894022">
        <w:rPr>
          <w:rFonts w:ascii="Arial" w:eastAsia="Times New Roman" w:hAnsi="Arial" w:cs="Arial"/>
          <w:color w:val="333333"/>
          <w:sz w:val="18"/>
          <w:szCs w:val="18"/>
        </w:rPr>
        <w:t>. Проведение экскурсий, лекций, консультаций, семинаров, конференций, заседаний, кружков, круглых столов, конкурсов, встреч с интересными людьми, концертов </w:t>
      </w:r>
      <w:hyperlink r:id="rId10" w:tgtFrame="_blank" w:history="1">
        <w:r w:rsidRPr="00894022">
          <w:rPr>
            <w:rFonts w:ascii="Arial" w:eastAsia="Times New Roman" w:hAnsi="Arial" w:cs="Arial"/>
            <w:color w:val="0000FF"/>
            <w:sz w:val="18"/>
          </w:rPr>
          <w:t>1</w:t>
        </w:r>
      </w:hyperlink>
      <w:r w:rsidRPr="00894022">
        <w:rPr>
          <w:rFonts w:ascii="Arial" w:eastAsia="Times New Roman" w:hAnsi="Arial" w:cs="Arial"/>
          <w:color w:val="333333"/>
          <w:sz w:val="18"/>
          <w:szCs w:val="18"/>
        </w:rPr>
        <w:t>.</w:t>
      </w:r>
    </w:p>
    <w:p w:rsidR="00A942F8" w:rsidRPr="00894022" w:rsidRDefault="00A942F8" w:rsidP="00A942F8">
      <w:pPr>
        <w:numPr>
          <w:ilvl w:val="0"/>
          <w:numId w:val="1"/>
        </w:numPr>
        <w:shd w:val="clear" w:color="auto" w:fill="FFFFFF"/>
        <w:spacing w:beforeAutospacing="1" w:after="0" w:line="240" w:lineRule="auto"/>
        <w:ind w:left="0"/>
        <w:rPr>
          <w:rFonts w:ascii="Arial" w:eastAsia="Times New Roman" w:hAnsi="Arial" w:cs="Arial"/>
          <w:color w:val="333333"/>
          <w:sz w:val="18"/>
          <w:szCs w:val="18"/>
        </w:rPr>
      </w:pPr>
      <w:r w:rsidRPr="00894022">
        <w:rPr>
          <w:rFonts w:ascii="Arial" w:eastAsia="Times New Roman" w:hAnsi="Arial" w:cs="Arial"/>
          <w:b/>
          <w:bCs/>
          <w:color w:val="333333"/>
          <w:sz w:val="18"/>
        </w:rPr>
        <w:t>Поисково-исследовательская деятельность</w:t>
      </w:r>
      <w:r w:rsidRPr="00894022">
        <w:rPr>
          <w:rFonts w:ascii="Arial" w:eastAsia="Times New Roman" w:hAnsi="Arial" w:cs="Arial"/>
          <w:color w:val="333333"/>
          <w:sz w:val="18"/>
          <w:szCs w:val="18"/>
        </w:rPr>
        <w:t> </w:t>
      </w:r>
      <w:hyperlink r:id="rId11" w:tgtFrame="_blank" w:history="1">
        <w:r w:rsidRPr="00894022">
          <w:rPr>
            <w:rFonts w:ascii="Arial" w:eastAsia="Times New Roman" w:hAnsi="Arial" w:cs="Arial"/>
            <w:color w:val="0000FF"/>
            <w:sz w:val="18"/>
          </w:rPr>
          <w:t>1</w:t>
        </w:r>
      </w:hyperlink>
      <w:r w:rsidRPr="00894022">
        <w:rPr>
          <w:rFonts w:ascii="Arial" w:eastAsia="Times New Roman" w:hAnsi="Arial" w:cs="Arial"/>
          <w:color w:val="333333"/>
          <w:sz w:val="18"/>
          <w:szCs w:val="18"/>
        </w:rPr>
        <w:t>. Пополнение исторических знаний и привитие навыков самостоятельного исторического мышления посетителям </w:t>
      </w:r>
      <w:hyperlink r:id="rId12" w:tgtFrame="_blank" w:history="1">
        <w:r w:rsidRPr="00894022">
          <w:rPr>
            <w:rFonts w:ascii="Arial" w:eastAsia="Times New Roman" w:hAnsi="Arial" w:cs="Arial"/>
            <w:color w:val="0000FF"/>
            <w:sz w:val="18"/>
          </w:rPr>
          <w:t>1</w:t>
        </w:r>
      </w:hyperlink>
      <w:r w:rsidRPr="00894022">
        <w:rPr>
          <w:rFonts w:ascii="Arial" w:eastAsia="Times New Roman" w:hAnsi="Arial" w:cs="Arial"/>
          <w:color w:val="333333"/>
          <w:sz w:val="18"/>
          <w:szCs w:val="18"/>
        </w:rPr>
        <w:t>.</w:t>
      </w:r>
    </w:p>
    <w:p w:rsidR="00A942F8" w:rsidRPr="00894022" w:rsidRDefault="00A942F8" w:rsidP="00A942F8">
      <w:pPr>
        <w:numPr>
          <w:ilvl w:val="0"/>
          <w:numId w:val="1"/>
        </w:numPr>
        <w:shd w:val="clear" w:color="auto" w:fill="FFFFFF"/>
        <w:spacing w:beforeAutospacing="1" w:after="0" w:line="240" w:lineRule="auto"/>
        <w:ind w:left="0"/>
        <w:rPr>
          <w:rFonts w:ascii="Arial" w:eastAsia="Times New Roman" w:hAnsi="Arial" w:cs="Arial"/>
          <w:color w:val="333333"/>
          <w:sz w:val="18"/>
          <w:szCs w:val="18"/>
        </w:rPr>
      </w:pPr>
      <w:r w:rsidRPr="00894022">
        <w:rPr>
          <w:rFonts w:ascii="Arial" w:eastAsia="Times New Roman" w:hAnsi="Arial" w:cs="Arial"/>
          <w:b/>
          <w:bCs/>
          <w:color w:val="333333"/>
          <w:sz w:val="18"/>
        </w:rPr>
        <w:t>Связь с государственными учреждениями и освещение деятельности в СМИ</w:t>
      </w:r>
      <w:r w:rsidRPr="00894022">
        <w:rPr>
          <w:rFonts w:ascii="Arial" w:eastAsia="Times New Roman" w:hAnsi="Arial" w:cs="Arial"/>
          <w:color w:val="333333"/>
          <w:sz w:val="18"/>
          <w:szCs w:val="18"/>
        </w:rPr>
        <w:t> </w:t>
      </w:r>
      <w:hyperlink r:id="rId13" w:tgtFrame="_blank" w:history="1">
        <w:r w:rsidRPr="00894022">
          <w:rPr>
            <w:rFonts w:ascii="Arial" w:eastAsia="Times New Roman" w:hAnsi="Arial" w:cs="Arial"/>
            <w:color w:val="0000FF"/>
            <w:sz w:val="18"/>
          </w:rPr>
          <w:t>1</w:t>
        </w:r>
      </w:hyperlink>
      <w:r w:rsidRPr="00894022">
        <w:rPr>
          <w:rFonts w:ascii="Arial" w:eastAsia="Times New Roman" w:hAnsi="Arial" w:cs="Arial"/>
          <w:color w:val="333333"/>
          <w:sz w:val="18"/>
          <w:szCs w:val="18"/>
        </w:rPr>
        <w:t>. Сбор и популяризация накопленных знаний и опыта работы музея среди различных категорий населения </w:t>
      </w:r>
      <w:hyperlink r:id="rId14" w:tgtFrame="_blank" w:history="1">
        <w:r w:rsidRPr="00894022">
          <w:rPr>
            <w:rFonts w:ascii="Arial" w:eastAsia="Times New Roman" w:hAnsi="Arial" w:cs="Arial"/>
            <w:color w:val="0000FF"/>
            <w:sz w:val="18"/>
          </w:rPr>
          <w:t>1</w:t>
        </w:r>
      </w:hyperlink>
      <w:r w:rsidRPr="00894022">
        <w:rPr>
          <w:rFonts w:ascii="Arial" w:eastAsia="Times New Roman" w:hAnsi="Arial" w:cs="Arial"/>
          <w:color w:val="333333"/>
          <w:sz w:val="18"/>
          <w:szCs w:val="18"/>
        </w:rPr>
        <w:t>.</w:t>
      </w:r>
    </w:p>
    <w:p w:rsidR="00A942F8" w:rsidRPr="00894022" w:rsidRDefault="00A942F8" w:rsidP="00A942F8">
      <w:pPr>
        <w:numPr>
          <w:ilvl w:val="0"/>
          <w:numId w:val="1"/>
        </w:numPr>
        <w:shd w:val="clear" w:color="auto" w:fill="FFFFFF"/>
        <w:spacing w:beforeAutospacing="1" w:after="0" w:line="240" w:lineRule="auto"/>
        <w:ind w:left="0"/>
        <w:rPr>
          <w:rFonts w:ascii="Arial" w:eastAsia="Times New Roman" w:hAnsi="Arial" w:cs="Arial"/>
          <w:color w:val="333333"/>
          <w:sz w:val="18"/>
          <w:szCs w:val="18"/>
        </w:rPr>
      </w:pPr>
      <w:r w:rsidRPr="00894022">
        <w:rPr>
          <w:rFonts w:ascii="Arial" w:eastAsia="Times New Roman" w:hAnsi="Arial" w:cs="Arial"/>
          <w:b/>
          <w:bCs/>
          <w:color w:val="333333"/>
          <w:sz w:val="18"/>
        </w:rPr>
        <w:t>Развитие детского самоуправления</w:t>
      </w:r>
      <w:r w:rsidRPr="00894022">
        <w:rPr>
          <w:rFonts w:ascii="Arial" w:eastAsia="Times New Roman" w:hAnsi="Arial" w:cs="Arial"/>
          <w:color w:val="333333"/>
          <w:sz w:val="18"/>
          <w:szCs w:val="18"/>
        </w:rPr>
        <w:t> </w:t>
      </w:r>
      <w:hyperlink r:id="rId15" w:tgtFrame="_blank" w:history="1">
        <w:r w:rsidRPr="00894022">
          <w:rPr>
            <w:rFonts w:ascii="Arial" w:eastAsia="Times New Roman" w:hAnsi="Arial" w:cs="Arial"/>
            <w:color w:val="0000FF"/>
            <w:sz w:val="18"/>
          </w:rPr>
          <w:t>1</w:t>
        </w:r>
      </w:hyperlink>
      <w:r w:rsidRPr="00894022">
        <w:rPr>
          <w:rFonts w:ascii="Arial" w:eastAsia="Times New Roman" w:hAnsi="Arial" w:cs="Arial"/>
          <w:color w:val="333333"/>
          <w:sz w:val="18"/>
          <w:szCs w:val="18"/>
        </w:rPr>
        <w:t>. Социализация учащихся, развитие у них организаторских, ораторских, творческих и других способностей </w:t>
      </w:r>
      <w:hyperlink r:id="rId16" w:tgtFrame="_blank" w:history="1">
        <w:r w:rsidRPr="00894022">
          <w:rPr>
            <w:rFonts w:ascii="Arial" w:eastAsia="Times New Roman" w:hAnsi="Arial" w:cs="Arial"/>
            <w:color w:val="0000FF"/>
            <w:sz w:val="18"/>
          </w:rPr>
          <w:t>1</w:t>
        </w:r>
      </w:hyperlink>
      <w:r w:rsidRPr="00894022">
        <w:rPr>
          <w:rFonts w:ascii="Arial" w:eastAsia="Times New Roman" w:hAnsi="Arial" w:cs="Arial"/>
          <w:color w:val="333333"/>
          <w:sz w:val="18"/>
          <w:szCs w:val="18"/>
        </w:rPr>
        <w:t>.</w:t>
      </w:r>
    </w:p>
    <w:p w:rsidR="00A942F8" w:rsidRPr="008716BC" w:rsidRDefault="00A942F8" w:rsidP="00A942F8">
      <w:pPr>
        <w:jc w:val="both"/>
        <w:rPr>
          <w:rFonts w:ascii="Times New Roman" w:hAnsi="Times New Roman" w:cs="Times New Roman"/>
          <w:sz w:val="28"/>
          <w:szCs w:val="28"/>
        </w:rPr>
      </w:pPr>
      <w:r>
        <w:t>ОСНОВНЫЕ НАПРАВЛЕНИЯ ДЕЯТЕЛЬНОСТИ ШКОЛЬНОГО МУЗЕЯ профильные функциональные группы:  поисково-собирательная (комплектование музейной коллекции);</w:t>
      </w:r>
      <w:r>
        <w:sym w:font="Symbol" w:char="F076"/>
      </w:r>
      <w:r>
        <w:t xml:space="preserve">  фондовая (учет и хранение фондов);</w:t>
      </w:r>
      <w:r>
        <w:sym w:font="Symbol" w:char="F076"/>
      </w:r>
      <w:r>
        <w:t xml:space="preserve">  экспозиционно-выставочная (разработка и создание выставок и экспозиций);</w:t>
      </w:r>
      <w:r>
        <w:sym w:font="Symbol" w:char="F076"/>
      </w:r>
      <w:r>
        <w:t xml:space="preserve">  массово-просветительская (проведение экскурсий, бесед, лекций, встреч с</w:t>
      </w:r>
      <w:r>
        <w:sym w:font="Symbol" w:char="F076"/>
      </w:r>
      <w:r>
        <w:t xml:space="preserve"> гостями музея и интересными людьми, музейных праздников, других массовых мероприятий, организации публикаций в местных СМИ и т. д.);</w:t>
      </w:r>
    </w:p>
    <w:p w:rsidR="00A942F8" w:rsidRPr="00861978" w:rsidRDefault="00861978" w:rsidP="00C15467">
      <w:pPr>
        <w:rPr>
          <w:rFonts w:ascii="Liberation Serif" w:hAnsi="Liberation Serif"/>
          <w:color w:val="C00000"/>
          <w:sz w:val="28"/>
          <w:szCs w:val="28"/>
        </w:rPr>
      </w:pPr>
      <w:r w:rsidRPr="00861978">
        <w:rPr>
          <w:rFonts w:ascii="REG" w:eastAsia="Times New Roman" w:hAnsi="REG" w:cs="Times New Roman"/>
          <w:color w:val="C00000"/>
          <w:sz w:val="23"/>
          <w:szCs w:val="23"/>
          <w:lang w:eastAsia="ru-RU"/>
        </w:rPr>
        <w:t>Благодаря данному проекту вновь была перелистана история земляков, участников Великой Отечественной войны. Благодаря письмам с фронта из сборника «Письма с фронта любимым»</w:t>
      </w:r>
    </w:p>
    <w:p w:rsidR="00C62671" w:rsidRPr="00F32020" w:rsidRDefault="00C62671" w:rsidP="00C62671">
      <w:pPr>
        <w:spacing w:before="150" w:after="0" w:line="240" w:lineRule="auto"/>
        <w:textAlignment w:val="top"/>
        <w:rPr>
          <w:rFonts w:ascii="REG" w:eastAsia="Times New Roman" w:hAnsi="REG" w:cs="Times New Roman"/>
          <w:color w:val="000000"/>
          <w:sz w:val="23"/>
          <w:szCs w:val="23"/>
          <w:lang w:eastAsia="ru-RU"/>
        </w:rPr>
      </w:pPr>
      <w:r w:rsidRPr="00F32020">
        <w:rPr>
          <w:rFonts w:ascii="REG" w:eastAsia="Times New Roman" w:hAnsi="REG" w:cs="Times New Roman"/>
          <w:color w:val="000000"/>
          <w:sz w:val="23"/>
          <w:szCs w:val="23"/>
          <w:lang w:eastAsia="ru-RU"/>
        </w:rPr>
        <w:t>Направление, выбранное в музее для исследовательской деятельности обучающихся - краеведческое, делится на два вида: групповое и индивидуальное. Следопыты-исследователи изучают семейные архивы, анализируют литературу по исследуемой теме, проводят опросы, интервьюирование среди своих родных. Интервьюирование позволяет пополнять фонд устной истории музея. Материалы фонда устной истории используются для написания рефератов, для подготовки выставок и экскурсий. С исследовательскими работами учащиеся участвуют в конкурсах муниципального, регионального и Всероссийского уровня и становятся победителя и призёрами. Для получения информации составляются вопросы по определённой теме, и проводится интервьюирование.</w:t>
      </w:r>
    </w:p>
    <w:p w:rsidR="00C62671" w:rsidRDefault="00C62671" w:rsidP="00C62671">
      <w:pPr>
        <w:rPr>
          <w:rFonts w:ascii="REG" w:eastAsia="Times New Roman" w:hAnsi="REG" w:cs="Times New Roman"/>
          <w:color w:val="000000"/>
          <w:sz w:val="23"/>
          <w:szCs w:val="23"/>
          <w:lang w:eastAsia="ru-RU"/>
        </w:rPr>
      </w:pPr>
    </w:p>
    <w:p w:rsidR="00861978" w:rsidRDefault="00C62671" w:rsidP="00C62671">
      <w:pPr>
        <w:rPr>
          <w:rFonts w:ascii="REG" w:eastAsia="Times New Roman" w:hAnsi="REG" w:cs="Times New Roman"/>
          <w:color w:val="000000"/>
          <w:sz w:val="23"/>
          <w:szCs w:val="23"/>
          <w:lang w:eastAsia="ru-RU"/>
        </w:rPr>
      </w:pPr>
      <w:r w:rsidRPr="00F32020">
        <w:rPr>
          <w:rFonts w:ascii="REG" w:eastAsia="Times New Roman" w:hAnsi="REG" w:cs="Times New Roman"/>
          <w:color w:val="000000"/>
          <w:sz w:val="23"/>
          <w:szCs w:val="23"/>
          <w:lang w:eastAsia="ru-RU"/>
        </w:rPr>
        <w:t>В связи с тем, что большую роль в формировании гражданского самосознания играет сохранение исторической памяти поколений, в музее проводятся музейно-тематические мероприятия, посвящённые историческим событиям нашей страны.</w:t>
      </w:r>
    </w:p>
    <w:p w:rsidR="00C62671" w:rsidRDefault="00C62671" w:rsidP="00C62671">
      <w:pPr>
        <w:spacing w:before="150" w:after="0" w:line="240" w:lineRule="auto"/>
        <w:textAlignment w:val="top"/>
        <w:rPr>
          <w:rFonts w:ascii="REG" w:eastAsia="Times New Roman" w:hAnsi="REG" w:cs="Times New Roman"/>
          <w:color w:val="000000"/>
          <w:sz w:val="23"/>
          <w:szCs w:val="23"/>
          <w:lang w:eastAsia="ru-RU"/>
        </w:rPr>
      </w:pPr>
      <w:r w:rsidRPr="00F32020">
        <w:rPr>
          <w:rFonts w:ascii="REG" w:eastAsia="Times New Roman" w:hAnsi="REG" w:cs="Times New Roman"/>
          <w:color w:val="000000"/>
          <w:sz w:val="23"/>
          <w:szCs w:val="23"/>
          <w:lang w:eastAsia="ru-RU"/>
        </w:rPr>
        <w:t>Любое музейное мероприятие призвано сохранять историческую память, которая служит для объединения человека с его предками. Изучение родословия способствует возрождению ценности семьи, семейных отношений в духовно-эмоциональной связи поколений. Прошлое сходно с корнями, которые держат и питают дерево. Если лишить его корней, дерево погибнет. Потеря человечеством его исторического прошлого приведет к его к утрате национальной идентичности. Основополагающая задача кружка «Родословие», который ведёт свою деятельность при музее «Наследие», создать условия для формирования у учащихся бережного отношения к прошлому своих предков. Кружковцы занимаются написанием родословия своей семьи, составляют родовое древо, ведут поиск информации о своих прадедах, их героическом прошлом. Кроме того, они исследуют ресурсы Интернета, электронный банк данных о советских воинах (погибших, умерших от ран во время Великой</w:t>
      </w:r>
      <w:r w:rsidRPr="00C62671">
        <w:rPr>
          <w:rFonts w:ascii="REG" w:eastAsia="Times New Roman" w:hAnsi="REG" w:cs="Times New Roman"/>
          <w:color w:val="000000"/>
          <w:sz w:val="23"/>
          <w:szCs w:val="23"/>
          <w:lang w:eastAsia="ru-RU"/>
        </w:rPr>
        <w:t xml:space="preserve"> </w:t>
      </w:r>
      <w:r>
        <w:rPr>
          <w:rFonts w:ascii="REG" w:eastAsia="Times New Roman" w:hAnsi="REG" w:cs="Times New Roman"/>
          <w:color w:val="000000"/>
          <w:sz w:val="23"/>
          <w:szCs w:val="23"/>
          <w:lang w:eastAsia="ru-RU"/>
        </w:rPr>
        <w:t>Отечественной войны), обраща</w:t>
      </w:r>
      <w:r w:rsidRPr="00F32020">
        <w:rPr>
          <w:rFonts w:ascii="REG" w:eastAsia="Times New Roman" w:hAnsi="REG" w:cs="Times New Roman"/>
          <w:color w:val="000000"/>
          <w:sz w:val="23"/>
          <w:szCs w:val="23"/>
          <w:lang w:eastAsia="ru-RU"/>
        </w:rPr>
        <w:t xml:space="preserve">ются за информацией к сайту, посвященному памяти жертв ГУЛАГа. Изучают документы из семейных и государственных архивов, беседуют с родственниками, описывают полученный материал. Найденная информация позволяет грамотно составить родословную своей семьи, помогает построить схемы семейного </w:t>
      </w:r>
      <w:r w:rsidRPr="00F32020">
        <w:rPr>
          <w:rFonts w:ascii="REG" w:eastAsia="Times New Roman" w:hAnsi="REG" w:cs="Times New Roman"/>
          <w:color w:val="000000"/>
          <w:sz w:val="23"/>
          <w:szCs w:val="23"/>
          <w:lang w:eastAsia="ru-RU"/>
        </w:rPr>
        <w:lastRenderedPageBreak/>
        <w:t>генеалогического древа, презентабельно представить полученный материал истории своего рода [6].</w:t>
      </w:r>
    </w:p>
    <w:p w:rsidR="00C62671" w:rsidRPr="00F32020" w:rsidRDefault="00C62671" w:rsidP="00C62671">
      <w:pPr>
        <w:spacing w:before="150" w:after="0" w:line="240" w:lineRule="auto"/>
        <w:textAlignment w:val="top"/>
        <w:rPr>
          <w:rFonts w:ascii="REG" w:eastAsia="Times New Roman" w:hAnsi="REG" w:cs="Times New Roman"/>
          <w:color w:val="000000"/>
          <w:sz w:val="23"/>
          <w:szCs w:val="23"/>
          <w:lang w:eastAsia="ru-RU"/>
        </w:rPr>
      </w:pPr>
      <w:r w:rsidRPr="00F32020">
        <w:rPr>
          <w:rFonts w:ascii="REG" w:eastAsia="Times New Roman" w:hAnsi="REG" w:cs="Times New Roman"/>
          <w:color w:val="000000"/>
          <w:sz w:val="23"/>
          <w:szCs w:val="23"/>
          <w:lang w:eastAsia="ru-RU"/>
        </w:rPr>
        <w:t>Собрание подлинных музейных артефактов способствует передаче накопленного культурного опыта от поколения к поколению, позволяет хранить память о вечных ценностях, память о подвигах и воинской славе, о героических страницах Великой Отечественной войны. Фото, награды, документы, личные вещи ветеранов времен Великой Отечественной войны и воинов-интернационалистов представлены в музее на стендах и в витринах экспозиции на выставке «По дорогам войны». Собранные следопытами музея, подаренные посетителями экспонаты, вводятся в научный оборот, исследуются. Полученная информация используется для написания рефератов - результата изысканий юных музейщиков, которые затем апробируются на конференциях различного уровня. Кроме того, полученные материалы используются для проведения тематических классных часов в музее, информация о проводимых мероприятиях в музее размещается на сайте школы [7], предоставляется материал для публикации в местных средствах массовой информации.</w:t>
      </w:r>
    </w:p>
    <w:p w:rsidR="00C62671" w:rsidRPr="00F32020" w:rsidRDefault="00C62671" w:rsidP="00C62671">
      <w:pPr>
        <w:spacing w:before="150" w:after="0" w:line="240" w:lineRule="auto"/>
        <w:textAlignment w:val="top"/>
        <w:rPr>
          <w:rFonts w:ascii="REG" w:eastAsia="Times New Roman" w:hAnsi="REG" w:cs="Times New Roman"/>
          <w:color w:val="000000"/>
          <w:sz w:val="23"/>
          <w:szCs w:val="23"/>
          <w:lang w:eastAsia="ru-RU"/>
        </w:rPr>
      </w:pPr>
      <w:r w:rsidRPr="00F32020">
        <w:rPr>
          <w:rFonts w:ascii="REG" w:eastAsia="Times New Roman" w:hAnsi="REG" w:cs="Times New Roman"/>
          <w:color w:val="000000"/>
          <w:sz w:val="23"/>
          <w:szCs w:val="23"/>
          <w:lang w:eastAsia="ru-RU"/>
        </w:rPr>
        <w:t>Помимо традиционной экспозиционной, выставочной, научно-исследовательской деятельности, популяризации исторического и культурного наследия края через прове</w:t>
      </w:r>
      <w:r>
        <w:rPr>
          <w:rFonts w:ascii="REG" w:eastAsia="Times New Roman" w:hAnsi="REG" w:cs="Times New Roman"/>
          <w:color w:val="000000"/>
          <w:sz w:val="23"/>
          <w:szCs w:val="23"/>
          <w:lang w:eastAsia="ru-RU"/>
        </w:rPr>
        <w:t>дение экскурсий, организации му</w:t>
      </w:r>
      <w:r w:rsidRPr="00F32020">
        <w:rPr>
          <w:rFonts w:ascii="REG" w:eastAsia="Times New Roman" w:hAnsi="REG" w:cs="Times New Roman"/>
          <w:color w:val="000000"/>
          <w:sz w:val="23"/>
          <w:szCs w:val="23"/>
          <w:lang w:eastAsia="ru-RU"/>
        </w:rPr>
        <w:t>зейно-тематических мероприятий активно используются современные способы представления информации - создание аудиогида по экспозициям в музее. Аудиогид привлекателен для подрастающего поколения, позволяет получать историческую информацию.</w:t>
      </w:r>
    </w:p>
    <w:p w:rsidR="00FD0A0B" w:rsidRPr="00F32020" w:rsidRDefault="00FD0A0B" w:rsidP="00FD0A0B">
      <w:pPr>
        <w:spacing w:before="150" w:after="0" w:line="240" w:lineRule="auto"/>
        <w:textAlignment w:val="top"/>
        <w:rPr>
          <w:rFonts w:ascii="REG" w:eastAsia="Times New Roman" w:hAnsi="REG" w:cs="Times New Roman"/>
          <w:color w:val="000000"/>
          <w:sz w:val="23"/>
          <w:szCs w:val="23"/>
          <w:lang w:eastAsia="ru-RU"/>
        </w:rPr>
      </w:pPr>
      <w:r w:rsidRPr="00F32020">
        <w:rPr>
          <w:rFonts w:ascii="REG" w:eastAsia="Times New Roman" w:hAnsi="REG" w:cs="Times New Roman"/>
          <w:color w:val="000000"/>
          <w:sz w:val="23"/>
          <w:szCs w:val="23"/>
          <w:lang w:eastAsia="ru-RU"/>
        </w:rPr>
        <w:t>Роль школьного музея в сохранении и трансляции исторической памяти и культурного наследия очевидна. Историческая память является одной из важных составляющих культурного наследия. Посредством музея создается обратная связь между учеником и учителем, классом и классным руководителем, музей становится проводником положительного опыта сохранения исторической памяти, культурного наследия, способствует объединению народа, возрождению и сохранению семейных традиций, является местом сохранения культурного наследия для передачи его будущим поколениям.</w:t>
      </w:r>
    </w:p>
    <w:p w:rsidR="00FD0A0B" w:rsidRDefault="00FD0A0B" w:rsidP="00FD0A0B">
      <w:pPr>
        <w:shd w:val="clear" w:color="auto" w:fill="F9FAFA"/>
        <w:spacing w:after="240" w:line="240" w:lineRule="auto"/>
        <w:rPr>
          <w:rFonts w:ascii="Times New Roman" w:eastAsia="Times New Roman" w:hAnsi="Times New Roman" w:cs="Times New Roman"/>
          <w:sz w:val="24"/>
          <w:szCs w:val="24"/>
        </w:rPr>
      </w:pPr>
    </w:p>
    <w:p w:rsidR="00FD0A0B" w:rsidRDefault="00FD0A0B" w:rsidP="00FD0A0B">
      <w:pPr>
        <w:shd w:val="clear" w:color="auto" w:fill="F9FAFA"/>
        <w:spacing w:after="240" w:line="240" w:lineRule="auto"/>
        <w:rPr>
          <w:rFonts w:ascii="Times New Roman" w:eastAsia="Times New Roman" w:hAnsi="Times New Roman" w:cs="Times New Roman"/>
          <w:sz w:val="24"/>
          <w:szCs w:val="24"/>
        </w:rPr>
      </w:pPr>
    </w:p>
    <w:p w:rsidR="00FD0A0B" w:rsidRPr="00E51327" w:rsidRDefault="00FD0A0B" w:rsidP="00FD0A0B">
      <w:pPr>
        <w:shd w:val="clear" w:color="auto" w:fill="F9FAFA"/>
        <w:spacing w:after="240" w:line="240" w:lineRule="auto"/>
        <w:rPr>
          <w:rFonts w:ascii="Times New Roman" w:eastAsia="Times New Roman" w:hAnsi="Times New Roman" w:cs="Times New Roman"/>
          <w:sz w:val="24"/>
          <w:szCs w:val="24"/>
        </w:rPr>
      </w:pPr>
      <w:r w:rsidRPr="00FD0A0B">
        <w:rPr>
          <w:rFonts w:ascii="Times New Roman" w:eastAsia="Times New Roman" w:hAnsi="Times New Roman" w:cs="Times New Roman"/>
          <w:sz w:val="24"/>
          <w:szCs w:val="24"/>
          <w:highlight w:val="yellow"/>
        </w:rPr>
        <w:t xml:space="preserve">Авторы статьи приходит к выводам, что деятельность, которая осуществляется на базе школьного историко-краеведческого музея, позволяет подрастающему поколению осмыслить значимость важных жизненных ценностей: память и долг, духовность и нравственность, потребность быть полезным в </w:t>
      </w:r>
      <w:proofErr w:type="spellStart"/>
      <w:r w:rsidRPr="00FD0A0B">
        <w:rPr>
          <w:rFonts w:ascii="Times New Roman" w:eastAsia="Times New Roman" w:hAnsi="Times New Roman" w:cs="Times New Roman"/>
          <w:sz w:val="24"/>
          <w:szCs w:val="24"/>
          <w:highlight w:val="yellow"/>
        </w:rPr>
        <w:t>своѐм</w:t>
      </w:r>
      <w:proofErr w:type="spellEnd"/>
      <w:r w:rsidRPr="00FD0A0B">
        <w:rPr>
          <w:rFonts w:ascii="Times New Roman" w:eastAsia="Times New Roman" w:hAnsi="Times New Roman" w:cs="Times New Roman"/>
          <w:sz w:val="24"/>
          <w:szCs w:val="24"/>
          <w:highlight w:val="yellow"/>
        </w:rPr>
        <w:t xml:space="preserve"> коллективе, следовательно, быть достойным гражданином своей Родины. В этом проявляется основная задача школьного музея – сохранение исторического наследия родного края.</w:t>
      </w:r>
    </w:p>
    <w:p w:rsidR="00C62671" w:rsidRPr="00F32020" w:rsidRDefault="00C62671" w:rsidP="00C62671">
      <w:pPr>
        <w:spacing w:before="150" w:after="0" w:line="240" w:lineRule="auto"/>
        <w:textAlignment w:val="top"/>
        <w:rPr>
          <w:rFonts w:ascii="REG" w:eastAsia="Times New Roman" w:hAnsi="REG" w:cs="Times New Roman"/>
          <w:color w:val="000000"/>
          <w:sz w:val="23"/>
          <w:szCs w:val="23"/>
          <w:lang w:eastAsia="ru-RU"/>
        </w:rPr>
      </w:pPr>
    </w:p>
    <w:p w:rsidR="00C62671" w:rsidRPr="00C15467" w:rsidRDefault="00FD0A0B" w:rsidP="00C62671">
      <w:pPr>
        <w:rPr>
          <w:rFonts w:ascii="Liberation Serif" w:hAnsi="Liberation Serif"/>
          <w:sz w:val="28"/>
          <w:szCs w:val="28"/>
        </w:rPr>
      </w:pPr>
      <w:r w:rsidRPr="00E51327">
        <w:rPr>
          <w:rFonts w:ascii="Times New Roman" w:eastAsia="Times New Roman" w:hAnsi="Times New Roman" w:cs="Times New Roman"/>
          <w:sz w:val="24"/>
          <w:szCs w:val="24"/>
        </w:rPr>
        <w:t>Музей – это хранитель Памяти народа, а историческая память важна и необходима во все времена. Самобытность школьного музея определяется тем, что он адресован в первую очередь детской аудитории, строит свою работу на основе активного вовлечения в сотрудничество обучающихся, педагогов, родителей. Он создает благоприятные условия для индивидуальной и коллективной деятельности, помогает ученикам самостоятельно пополнять свои знания, ориентироваться в потоке научной и политической информации</w:t>
      </w:r>
    </w:p>
    <w:sectPr w:rsidR="00C62671" w:rsidRPr="00C154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A00002AF" w:usb1="500078FB" w:usb2="00000000" w:usb3="00000000" w:csb0="0000009F" w:csb1="00000000"/>
  </w:font>
  <w:font w:name="REG">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974CE"/>
    <w:multiLevelType w:val="multilevel"/>
    <w:tmpl w:val="9D48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F57"/>
    <w:rsid w:val="00066129"/>
    <w:rsid w:val="002C4C91"/>
    <w:rsid w:val="00432D65"/>
    <w:rsid w:val="004824FE"/>
    <w:rsid w:val="005C636C"/>
    <w:rsid w:val="006D7145"/>
    <w:rsid w:val="00861978"/>
    <w:rsid w:val="009134B3"/>
    <w:rsid w:val="00A36E91"/>
    <w:rsid w:val="00A743C8"/>
    <w:rsid w:val="00A942F8"/>
    <w:rsid w:val="00B831D8"/>
    <w:rsid w:val="00C15467"/>
    <w:rsid w:val="00C62671"/>
    <w:rsid w:val="00CC66AF"/>
    <w:rsid w:val="00D57BF4"/>
    <w:rsid w:val="00E634DC"/>
    <w:rsid w:val="00EB3F57"/>
    <w:rsid w:val="00F06F52"/>
    <w:rsid w:val="00FD0A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BF9BD1-4BA0-4C90-A5B2-551BA51B6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kola34pod.edumsko.ru/about/museum/post/514589" TargetMode="External"/><Relationship Id="rId13" Type="http://schemas.openxmlformats.org/officeDocument/2006/relationships/hyperlink" Target="https://shkola34pod.edumsko.ru/about/museum/post/51458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hkola34pod.edumsko.ru/about/museum/post/514589" TargetMode="External"/><Relationship Id="rId12" Type="http://schemas.openxmlformats.org/officeDocument/2006/relationships/hyperlink" Target="https://shkola34pod.edumsko.ru/about/museum/post/51458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hkola34pod.edumsko.ru/about/museum/post/514589" TargetMode="External"/><Relationship Id="rId1" Type="http://schemas.openxmlformats.org/officeDocument/2006/relationships/numbering" Target="numbering.xml"/><Relationship Id="rId6" Type="http://schemas.openxmlformats.org/officeDocument/2006/relationships/hyperlink" Target="https://shkola34pod.edumsko.ru/about/museum/post/514589" TargetMode="External"/><Relationship Id="rId11" Type="http://schemas.openxmlformats.org/officeDocument/2006/relationships/hyperlink" Target="https://shkola34pod.edumsko.ru/about/museum/post/514589" TargetMode="External"/><Relationship Id="rId5" Type="http://schemas.openxmlformats.org/officeDocument/2006/relationships/hyperlink" Target="https://shkola34pod.edumsko.ru/about/museum/post/514589" TargetMode="External"/><Relationship Id="rId15" Type="http://schemas.openxmlformats.org/officeDocument/2006/relationships/hyperlink" Target="https://shkola34pod.edumsko.ru/about/museum/post/514589" TargetMode="External"/><Relationship Id="rId10" Type="http://schemas.openxmlformats.org/officeDocument/2006/relationships/hyperlink" Target="https://shkola34pod.edumsko.ru/about/museum/post/514589" TargetMode="External"/><Relationship Id="rId4" Type="http://schemas.openxmlformats.org/officeDocument/2006/relationships/webSettings" Target="webSettings.xml"/><Relationship Id="rId9" Type="http://schemas.openxmlformats.org/officeDocument/2006/relationships/hyperlink" Target="https://shkola34pod.edumsko.ru/about/museum/post/514589" TargetMode="External"/><Relationship Id="rId14" Type="http://schemas.openxmlformats.org/officeDocument/2006/relationships/hyperlink" Target="https://shkola34pod.edumsko.ru/about/museum/post/5145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324</TotalTime>
  <Pages>1</Pages>
  <Words>2212</Words>
  <Characters>12610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2025-03-12T07:44:00Z</dcterms:created>
  <dcterms:modified xsi:type="dcterms:W3CDTF">2025-03-18T07:37:00Z</dcterms:modified>
</cp:coreProperties>
</file>