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Pr="00D50D39" w:rsidRDefault="00D50D39" w:rsidP="00D50D39">
      <w:pPr>
        <w:pStyle w:val="a3"/>
        <w:jc w:val="center"/>
        <w:rPr>
          <w:rFonts w:ascii="Times New Roman" w:hAnsi="Times New Roman" w:cs="Times New Roman"/>
          <w:b/>
          <w:sz w:val="36"/>
          <w:szCs w:val="36"/>
          <w:lang w:eastAsia="ru-RU"/>
        </w:rPr>
      </w:pPr>
      <w:r w:rsidRPr="00D50D39">
        <w:rPr>
          <w:rFonts w:ascii="Times New Roman" w:hAnsi="Times New Roman" w:cs="Times New Roman"/>
          <w:b/>
          <w:sz w:val="36"/>
          <w:szCs w:val="36"/>
          <w:lang w:eastAsia="ru-RU"/>
        </w:rPr>
        <w:t>Лаптева Марина Алексеевна</w:t>
      </w:r>
    </w:p>
    <w:p w:rsidR="00D50D39" w:rsidRPr="00D50D39" w:rsidRDefault="00D50D39" w:rsidP="00D50D39">
      <w:pPr>
        <w:pStyle w:val="a3"/>
        <w:jc w:val="center"/>
        <w:rPr>
          <w:rFonts w:ascii="Times New Roman" w:hAnsi="Times New Roman" w:cs="Times New Roman"/>
          <w:b/>
          <w:sz w:val="36"/>
          <w:szCs w:val="36"/>
          <w:lang w:eastAsia="ru-RU"/>
        </w:rPr>
      </w:pPr>
      <w:r w:rsidRPr="00D50D39">
        <w:rPr>
          <w:rFonts w:ascii="Times New Roman" w:hAnsi="Times New Roman" w:cs="Times New Roman"/>
          <w:b/>
          <w:sz w:val="36"/>
          <w:szCs w:val="36"/>
          <w:lang w:eastAsia="ru-RU"/>
        </w:rPr>
        <w:t>Учитель-логопед I квалификационной категории</w:t>
      </w:r>
    </w:p>
    <w:p w:rsidR="00D50D39" w:rsidRPr="00D50D39" w:rsidRDefault="00D50D39" w:rsidP="00D50D39">
      <w:pPr>
        <w:pStyle w:val="a3"/>
        <w:jc w:val="center"/>
        <w:rPr>
          <w:rFonts w:ascii="Times New Roman" w:hAnsi="Times New Roman" w:cs="Times New Roman"/>
          <w:b/>
          <w:sz w:val="36"/>
          <w:szCs w:val="36"/>
          <w:lang w:eastAsia="ru-RU"/>
        </w:rPr>
      </w:pPr>
      <w:r w:rsidRPr="00D50D39">
        <w:rPr>
          <w:rFonts w:ascii="Times New Roman" w:hAnsi="Times New Roman" w:cs="Times New Roman"/>
          <w:b/>
          <w:sz w:val="36"/>
          <w:szCs w:val="36"/>
          <w:lang w:eastAsia="ru-RU"/>
        </w:rPr>
        <w:t>- Учитель начальных классов</w:t>
      </w:r>
    </w:p>
    <w:p w:rsidR="00D50D39" w:rsidRPr="00D50D39" w:rsidRDefault="00D50D39" w:rsidP="00D50D39">
      <w:pPr>
        <w:pStyle w:val="a3"/>
        <w:jc w:val="center"/>
        <w:rPr>
          <w:rFonts w:ascii="Times New Roman" w:hAnsi="Times New Roman" w:cs="Times New Roman"/>
          <w:b/>
          <w:sz w:val="36"/>
          <w:szCs w:val="36"/>
          <w:lang w:eastAsia="ru-RU"/>
        </w:rPr>
      </w:pPr>
      <w:r w:rsidRPr="00D50D39">
        <w:rPr>
          <w:rFonts w:ascii="Times New Roman" w:hAnsi="Times New Roman" w:cs="Times New Roman"/>
          <w:b/>
          <w:sz w:val="36"/>
          <w:szCs w:val="36"/>
          <w:lang w:eastAsia="ru-RU"/>
        </w:rPr>
        <w:t>Коррекционный педагог</w:t>
      </w:r>
    </w:p>
    <w:p w:rsidR="00D50D39" w:rsidRPr="00D50D39" w:rsidRDefault="00D50D39" w:rsidP="00D50D39">
      <w:pPr>
        <w:pStyle w:val="a3"/>
        <w:jc w:val="center"/>
        <w:rPr>
          <w:rFonts w:ascii="Times New Roman" w:hAnsi="Times New Roman" w:cs="Times New Roman"/>
          <w:b/>
          <w:sz w:val="36"/>
          <w:szCs w:val="36"/>
          <w:lang w:eastAsia="ru-RU"/>
        </w:rPr>
      </w:pPr>
      <w:r w:rsidRPr="00D50D39">
        <w:rPr>
          <w:rFonts w:ascii="Times New Roman" w:hAnsi="Times New Roman" w:cs="Times New Roman"/>
          <w:b/>
          <w:sz w:val="36"/>
          <w:szCs w:val="36"/>
          <w:lang w:eastAsia="ru-RU"/>
        </w:rPr>
        <w:t>Преподаватель Скорочтения для детей от 7 до 15 лет</w:t>
      </w:r>
    </w:p>
    <w:p w:rsidR="00D50D39" w:rsidRDefault="00D50D39" w:rsidP="00D50D39">
      <w:pPr>
        <w:pStyle w:val="a3"/>
        <w:jc w:val="center"/>
        <w:rPr>
          <w:rFonts w:ascii="Times New Roman" w:hAnsi="Times New Roman" w:cs="Times New Roman"/>
          <w:b/>
          <w:sz w:val="36"/>
          <w:szCs w:val="36"/>
          <w:lang w:eastAsia="ru-RU"/>
        </w:rPr>
      </w:pPr>
    </w:p>
    <w:p w:rsidR="00D50D39" w:rsidRDefault="00D50D39" w:rsidP="00D50D39">
      <w:pPr>
        <w:pStyle w:val="a3"/>
        <w:jc w:val="center"/>
        <w:rPr>
          <w:rFonts w:ascii="Times New Roman" w:hAnsi="Times New Roman" w:cs="Times New Roman"/>
          <w:b/>
          <w:sz w:val="36"/>
          <w:szCs w:val="36"/>
          <w:lang w:eastAsia="ru-RU"/>
        </w:rPr>
      </w:pPr>
    </w:p>
    <w:p w:rsidR="00D50D39" w:rsidRDefault="00D50D39" w:rsidP="00D50D39">
      <w:pPr>
        <w:pStyle w:val="a3"/>
        <w:jc w:val="center"/>
        <w:rPr>
          <w:rFonts w:ascii="Times New Roman" w:hAnsi="Times New Roman" w:cs="Times New Roman"/>
          <w:b/>
          <w:sz w:val="36"/>
          <w:szCs w:val="36"/>
          <w:lang w:eastAsia="ru-RU"/>
        </w:rPr>
      </w:pPr>
    </w:p>
    <w:p w:rsidR="00D50D39" w:rsidRDefault="00D50D39" w:rsidP="00D50D39">
      <w:pPr>
        <w:pStyle w:val="a3"/>
        <w:jc w:val="center"/>
        <w:rPr>
          <w:rFonts w:ascii="Times New Roman" w:hAnsi="Times New Roman" w:cs="Times New Roman"/>
          <w:b/>
          <w:sz w:val="36"/>
          <w:szCs w:val="36"/>
          <w:lang w:eastAsia="ru-RU"/>
        </w:rPr>
      </w:pPr>
    </w:p>
    <w:p w:rsidR="00D50D39" w:rsidRDefault="00D50D39" w:rsidP="00D50D39">
      <w:pPr>
        <w:pStyle w:val="a3"/>
        <w:jc w:val="center"/>
        <w:rPr>
          <w:rFonts w:ascii="Times New Roman" w:hAnsi="Times New Roman" w:cs="Times New Roman"/>
          <w:b/>
          <w:sz w:val="36"/>
          <w:szCs w:val="36"/>
          <w:lang w:eastAsia="ru-RU"/>
        </w:rPr>
      </w:pPr>
      <w:r>
        <w:rPr>
          <w:rFonts w:ascii="Times New Roman" w:hAnsi="Times New Roman" w:cs="Times New Roman"/>
          <w:b/>
          <w:sz w:val="36"/>
          <w:szCs w:val="36"/>
          <w:lang w:eastAsia="ru-RU"/>
        </w:rPr>
        <w:t>Выступление по теме:</w:t>
      </w:r>
    </w:p>
    <w:p w:rsidR="00D50D39" w:rsidRDefault="00D50D39" w:rsidP="00D50D39">
      <w:pPr>
        <w:pStyle w:val="a3"/>
        <w:jc w:val="center"/>
        <w:rPr>
          <w:rFonts w:ascii="Times New Roman" w:hAnsi="Times New Roman" w:cs="Times New Roman"/>
          <w:b/>
          <w:sz w:val="36"/>
          <w:szCs w:val="36"/>
          <w:lang w:eastAsia="ru-RU"/>
        </w:rPr>
      </w:pPr>
      <w:r>
        <w:rPr>
          <w:rFonts w:ascii="Times New Roman" w:hAnsi="Times New Roman" w:cs="Times New Roman"/>
          <w:b/>
          <w:sz w:val="36"/>
          <w:szCs w:val="36"/>
          <w:lang w:eastAsia="ru-RU"/>
        </w:rPr>
        <w:t>«Скорочтение в современной школе»</w:t>
      </w: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D50D39" w:rsidRDefault="00D50D39" w:rsidP="00C04307">
      <w:pPr>
        <w:pStyle w:val="a3"/>
        <w:jc w:val="center"/>
        <w:rPr>
          <w:rFonts w:ascii="Times New Roman" w:hAnsi="Times New Roman" w:cs="Times New Roman"/>
          <w:b/>
          <w:sz w:val="36"/>
          <w:szCs w:val="36"/>
          <w:lang w:eastAsia="ru-RU"/>
        </w:rPr>
      </w:pPr>
    </w:p>
    <w:p w:rsidR="00C04307" w:rsidRPr="0097125B" w:rsidRDefault="00C04307" w:rsidP="00D311C5">
      <w:pPr>
        <w:pStyle w:val="a3"/>
        <w:jc w:val="center"/>
        <w:rPr>
          <w:rFonts w:ascii="Times New Roman" w:hAnsi="Times New Roman" w:cs="Times New Roman"/>
          <w:b/>
          <w:sz w:val="36"/>
          <w:szCs w:val="36"/>
          <w:lang w:eastAsia="ru-RU"/>
        </w:rPr>
      </w:pPr>
      <w:r w:rsidRPr="0097125B">
        <w:rPr>
          <w:rFonts w:ascii="Times New Roman" w:hAnsi="Times New Roman" w:cs="Times New Roman"/>
          <w:b/>
          <w:sz w:val="36"/>
          <w:szCs w:val="36"/>
          <w:lang w:eastAsia="ru-RU"/>
        </w:rPr>
        <w:lastRenderedPageBreak/>
        <w:t>Скорочтение - методика быстрого чтения и запоминания</w:t>
      </w:r>
    </w:p>
    <w:p w:rsidR="00C04307" w:rsidRPr="0097125B" w:rsidRDefault="00C04307" w:rsidP="00C04307">
      <w:pPr>
        <w:pStyle w:val="a3"/>
        <w:ind w:firstLine="708"/>
        <w:jc w:val="both"/>
        <w:rPr>
          <w:rFonts w:ascii="Times New Roman" w:hAnsi="Times New Roman" w:cs="Times New Roman"/>
          <w:sz w:val="32"/>
          <w:szCs w:val="32"/>
        </w:rPr>
      </w:pPr>
      <w:r w:rsidRPr="0097125B">
        <w:rPr>
          <w:rFonts w:ascii="Times New Roman" w:hAnsi="Times New Roman" w:cs="Times New Roman"/>
          <w:sz w:val="32"/>
          <w:szCs w:val="32"/>
        </w:rPr>
        <w:t>От того, как быстро человек читает, напрямую зависит скорость, с которой он выполняет учебные и рабочие задачи. А значит, и нынешний или будущий карьерный успех.</w:t>
      </w:r>
    </w:p>
    <w:p w:rsidR="00C04307" w:rsidRPr="0097125B" w:rsidRDefault="00C04307" w:rsidP="00C04307">
      <w:pPr>
        <w:pStyle w:val="a3"/>
        <w:jc w:val="both"/>
        <w:rPr>
          <w:rFonts w:ascii="Times New Roman" w:hAnsi="Times New Roman" w:cs="Times New Roman"/>
          <w:sz w:val="32"/>
          <w:szCs w:val="32"/>
        </w:rPr>
      </w:pPr>
      <w:r w:rsidRPr="0097125B">
        <w:rPr>
          <w:rFonts w:ascii="Times New Roman" w:hAnsi="Times New Roman" w:cs="Times New Roman"/>
          <w:sz w:val="32"/>
          <w:szCs w:val="32"/>
        </w:rPr>
        <w:t>Обучение на курсах по методике скорочтения полезно и эффективно в любом возрасте. В среднем современный взрослый читает со скоростью 200–400 слов в минуту – а методики обучения скорочтению позволяют повысить показатель как минимум вдвое.</w:t>
      </w:r>
    </w:p>
    <w:p w:rsidR="00C04307" w:rsidRPr="0097125B" w:rsidRDefault="00C04307" w:rsidP="00C04307">
      <w:pPr>
        <w:pStyle w:val="a3"/>
        <w:jc w:val="both"/>
        <w:rPr>
          <w:rFonts w:ascii="Times New Roman" w:hAnsi="Times New Roman" w:cs="Times New Roman"/>
          <w:sz w:val="32"/>
          <w:szCs w:val="32"/>
        </w:rPr>
      </w:pPr>
      <w:r w:rsidRPr="0097125B">
        <w:rPr>
          <w:rFonts w:ascii="Times New Roman" w:hAnsi="Times New Roman" w:cs="Times New Roman"/>
          <w:sz w:val="32"/>
          <w:szCs w:val="32"/>
        </w:rPr>
        <w:t>Скорочтение не просто позволяет читать быстрее – методики развития скорочтения «прокачивают» интеллект и внимание, учат структурировать прочитанный текст и лучше понимать его и даже улучшают зрение и артикуляцию.</w:t>
      </w:r>
    </w:p>
    <w:p w:rsidR="00C04307" w:rsidRPr="0097125B" w:rsidRDefault="00C04307" w:rsidP="00C04307">
      <w:pPr>
        <w:pStyle w:val="a3"/>
        <w:jc w:val="both"/>
        <w:rPr>
          <w:rFonts w:ascii="Times New Roman" w:hAnsi="Times New Roman" w:cs="Times New Roman"/>
          <w:sz w:val="32"/>
          <w:szCs w:val="32"/>
          <w:lang w:eastAsia="ru-RU"/>
        </w:rPr>
      </w:pPr>
    </w:p>
    <w:p w:rsidR="00C04307" w:rsidRPr="0097125B" w:rsidRDefault="00C04307" w:rsidP="00C04307">
      <w:pPr>
        <w:pStyle w:val="a3"/>
        <w:jc w:val="both"/>
        <w:rPr>
          <w:rFonts w:ascii="Times New Roman" w:hAnsi="Times New Roman" w:cs="Times New Roman"/>
          <w:sz w:val="32"/>
          <w:szCs w:val="32"/>
          <w:lang w:eastAsia="ru-RU"/>
        </w:rPr>
      </w:pPr>
      <w:r w:rsidRPr="0097125B">
        <w:rPr>
          <w:rFonts w:ascii="Times New Roman" w:hAnsi="Times New Roman" w:cs="Times New Roman"/>
          <w:i/>
          <w:sz w:val="32"/>
          <w:szCs w:val="32"/>
          <w:u w:val="single"/>
          <w:lang w:eastAsia="ru-RU"/>
        </w:rPr>
        <w:t>Скорочтение</w:t>
      </w:r>
      <w:r w:rsidRPr="0097125B">
        <w:rPr>
          <w:rFonts w:ascii="Times New Roman" w:hAnsi="Times New Roman" w:cs="Times New Roman"/>
          <w:sz w:val="32"/>
          <w:szCs w:val="32"/>
          <w:lang w:eastAsia="ru-RU"/>
        </w:rPr>
        <w:t xml:space="preserve"> — способность быстро воспринимать и запоминать текстовую информации с использованием особых способов чтения. Оно помогает осваивать большой объем информации, который необходимо усваивать, </w:t>
      </w:r>
      <w:proofErr w:type="gramStart"/>
      <w:r w:rsidRPr="0097125B">
        <w:rPr>
          <w:rFonts w:ascii="Times New Roman" w:hAnsi="Times New Roman" w:cs="Times New Roman"/>
          <w:sz w:val="32"/>
          <w:szCs w:val="32"/>
          <w:lang w:eastAsia="ru-RU"/>
        </w:rPr>
        <w:t>например</w:t>
      </w:r>
      <w:proofErr w:type="gramEnd"/>
      <w:r w:rsidRPr="0097125B">
        <w:rPr>
          <w:rFonts w:ascii="Times New Roman" w:hAnsi="Times New Roman" w:cs="Times New Roman"/>
          <w:sz w:val="32"/>
          <w:szCs w:val="32"/>
          <w:lang w:eastAsia="ru-RU"/>
        </w:rPr>
        <w:t xml:space="preserve"> перед экзаменами, поэтому изучение этой техники как никогда актуально многим студентам.</w:t>
      </w:r>
    </w:p>
    <w:p w:rsidR="00C04307" w:rsidRPr="0097125B" w:rsidRDefault="00C04307" w:rsidP="00C04307">
      <w:pPr>
        <w:pStyle w:val="a3"/>
        <w:jc w:val="both"/>
        <w:rPr>
          <w:rFonts w:ascii="Times New Roman" w:hAnsi="Times New Roman" w:cs="Times New Roman"/>
          <w:sz w:val="32"/>
          <w:szCs w:val="32"/>
          <w:lang w:eastAsia="ru-RU"/>
        </w:rPr>
      </w:pPr>
      <w:r w:rsidRPr="0097125B">
        <w:rPr>
          <w:rFonts w:ascii="Times New Roman" w:hAnsi="Times New Roman" w:cs="Times New Roman"/>
          <w:sz w:val="32"/>
          <w:szCs w:val="32"/>
          <w:lang w:eastAsia="ru-RU"/>
        </w:rPr>
        <w:t>Скорочтение бывает нескольких видов:</w:t>
      </w:r>
    </w:p>
    <w:p w:rsidR="00C04307" w:rsidRPr="0097125B" w:rsidRDefault="00C04307" w:rsidP="00C04307">
      <w:pPr>
        <w:pStyle w:val="a3"/>
        <w:jc w:val="both"/>
        <w:rPr>
          <w:rFonts w:ascii="Times New Roman" w:hAnsi="Times New Roman" w:cs="Times New Roman"/>
          <w:sz w:val="32"/>
          <w:szCs w:val="32"/>
          <w:lang w:eastAsia="ru-RU"/>
        </w:rPr>
      </w:pPr>
      <w:r w:rsidRPr="0097125B">
        <w:rPr>
          <w:rFonts w:ascii="Times New Roman" w:hAnsi="Times New Roman" w:cs="Times New Roman"/>
          <w:i/>
          <w:sz w:val="32"/>
          <w:szCs w:val="32"/>
          <w:u w:val="single"/>
          <w:lang w:eastAsia="ru-RU"/>
        </w:rPr>
        <w:t>Аналитическое</w:t>
      </w:r>
      <w:r w:rsidRPr="0097125B">
        <w:rPr>
          <w:rFonts w:ascii="Times New Roman" w:hAnsi="Times New Roman" w:cs="Times New Roman"/>
          <w:sz w:val="32"/>
          <w:szCs w:val="32"/>
          <w:lang w:eastAsia="ru-RU"/>
        </w:rPr>
        <w:t xml:space="preserve"> — самое трудоемкое. Нужно освоить и понять новые понятия, принципы, подходы. Для этой информации ещё не сформирована структура усвоения, мы не знаем, как её использовать и как классифицировать. Это самое медленное чтение, потому что эту информацию нужно серьёзно обдумывать.</w:t>
      </w:r>
    </w:p>
    <w:p w:rsidR="00C04307" w:rsidRPr="0097125B" w:rsidRDefault="00C04307" w:rsidP="00C04307">
      <w:pPr>
        <w:pStyle w:val="a3"/>
        <w:jc w:val="both"/>
        <w:rPr>
          <w:rFonts w:ascii="Times New Roman" w:hAnsi="Times New Roman" w:cs="Times New Roman"/>
          <w:sz w:val="32"/>
          <w:szCs w:val="32"/>
          <w:lang w:eastAsia="ru-RU"/>
        </w:rPr>
      </w:pPr>
      <w:r w:rsidRPr="0097125B">
        <w:rPr>
          <w:rFonts w:ascii="Times New Roman" w:hAnsi="Times New Roman" w:cs="Times New Roman"/>
          <w:sz w:val="32"/>
          <w:szCs w:val="32"/>
          <w:lang w:eastAsia="ru-RU"/>
        </w:rPr>
        <w:t>Ознакомительное — простое и понятное чтение. У нас уже есть определенные знания по данной теме, и мы просто добавляем новые факты. Сюда же относятся все новости и истории.</w:t>
      </w:r>
    </w:p>
    <w:p w:rsidR="00C04307" w:rsidRPr="0097125B" w:rsidRDefault="00C04307" w:rsidP="00C04307">
      <w:pPr>
        <w:pStyle w:val="a3"/>
        <w:jc w:val="both"/>
        <w:rPr>
          <w:rFonts w:ascii="Times New Roman" w:hAnsi="Times New Roman" w:cs="Times New Roman"/>
          <w:sz w:val="32"/>
          <w:szCs w:val="32"/>
          <w:lang w:eastAsia="ru-RU"/>
        </w:rPr>
      </w:pPr>
      <w:r w:rsidRPr="0097125B">
        <w:rPr>
          <w:rFonts w:ascii="Times New Roman" w:hAnsi="Times New Roman" w:cs="Times New Roman"/>
          <w:sz w:val="32"/>
          <w:szCs w:val="32"/>
          <w:lang w:eastAsia="ru-RU"/>
        </w:rPr>
        <w:t>Поисковое — самое быстрое чтение. Поиск необходимой информации в большом массиве текста. Подходит для восстановления знаний в голове. Скоростное чтение, в 4–5 раз быстрее аналитического.</w:t>
      </w:r>
    </w:p>
    <w:p w:rsidR="00C04307" w:rsidRPr="0097125B" w:rsidRDefault="00C04307" w:rsidP="00C04307">
      <w:pPr>
        <w:pStyle w:val="a3"/>
        <w:ind w:firstLine="708"/>
        <w:jc w:val="both"/>
        <w:rPr>
          <w:rFonts w:ascii="Times New Roman" w:hAnsi="Times New Roman" w:cs="Times New Roman"/>
          <w:sz w:val="32"/>
          <w:szCs w:val="32"/>
          <w:lang w:eastAsia="ru-RU"/>
        </w:rPr>
      </w:pPr>
      <w:r w:rsidRPr="0097125B">
        <w:rPr>
          <w:rFonts w:ascii="Times New Roman" w:hAnsi="Times New Roman" w:cs="Times New Roman"/>
          <w:b/>
          <w:sz w:val="32"/>
          <w:szCs w:val="32"/>
          <w:lang w:eastAsia="ru-RU"/>
        </w:rPr>
        <w:t>Скорочтение</w:t>
      </w:r>
      <w:r w:rsidRPr="0097125B">
        <w:rPr>
          <w:rFonts w:ascii="Times New Roman" w:hAnsi="Times New Roman" w:cs="Times New Roman"/>
          <w:sz w:val="32"/>
          <w:szCs w:val="32"/>
          <w:lang w:eastAsia="ru-RU"/>
        </w:rPr>
        <w:t xml:space="preserve"> — это комплекс навыков по обработке письменной информации. Те, кто владеют этой методикой, как правило, не читают все слова в предложении, а фокусируются на наиболее </w:t>
      </w:r>
      <w:proofErr w:type="gramStart"/>
      <w:r w:rsidRPr="0097125B">
        <w:rPr>
          <w:rFonts w:ascii="Times New Roman" w:hAnsi="Times New Roman" w:cs="Times New Roman"/>
          <w:sz w:val="32"/>
          <w:szCs w:val="32"/>
          <w:lang w:eastAsia="ru-RU"/>
        </w:rPr>
        <w:t>значимых</w:t>
      </w:r>
      <w:proofErr w:type="gramEnd"/>
      <w:r w:rsidRPr="0097125B">
        <w:rPr>
          <w:rFonts w:ascii="Times New Roman" w:hAnsi="Times New Roman" w:cs="Times New Roman"/>
          <w:sz w:val="32"/>
          <w:szCs w:val="32"/>
          <w:lang w:eastAsia="ru-RU"/>
        </w:rPr>
        <w:t xml:space="preserve"> и могут быстро составить полную картину текста.  Что нужно уметь, чтобы </w:t>
      </w:r>
      <w:proofErr w:type="spellStart"/>
      <w:r w:rsidRPr="0097125B">
        <w:rPr>
          <w:rFonts w:ascii="Times New Roman" w:hAnsi="Times New Roman" w:cs="Times New Roman"/>
          <w:sz w:val="32"/>
          <w:szCs w:val="32"/>
          <w:lang w:eastAsia="ru-RU"/>
        </w:rPr>
        <w:t>скорочтение</w:t>
      </w:r>
      <w:proofErr w:type="spellEnd"/>
      <w:r w:rsidRPr="0097125B">
        <w:rPr>
          <w:rFonts w:ascii="Times New Roman" w:hAnsi="Times New Roman" w:cs="Times New Roman"/>
          <w:sz w:val="32"/>
          <w:szCs w:val="32"/>
          <w:lang w:eastAsia="ru-RU"/>
        </w:rPr>
        <w:t xml:space="preserve"> стало для вас полезным и любимым инструментом?</w:t>
      </w:r>
    </w:p>
    <w:p w:rsidR="003C389F" w:rsidRDefault="00C04307" w:rsidP="00C04307">
      <w:pPr>
        <w:rPr>
          <w:rFonts w:ascii="Times New Roman" w:hAnsi="Times New Roman" w:cs="Times New Roman"/>
          <w:sz w:val="32"/>
          <w:szCs w:val="32"/>
          <w:lang w:eastAsia="ru-RU"/>
        </w:rPr>
      </w:pPr>
      <w:r w:rsidRPr="0097125B">
        <w:rPr>
          <w:rFonts w:ascii="Times New Roman" w:hAnsi="Times New Roman" w:cs="Times New Roman"/>
          <w:sz w:val="32"/>
          <w:szCs w:val="32"/>
          <w:lang w:eastAsia="ru-RU"/>
        </w:rPr>
        <w:lastRenderedPageBreak/>
        <w:t>Для того</w:t>
      </w:r>
      <w:proofErr w:type="gramStart"/>
      <w:r w:rsidRPr="0097125B">
        <w:rPr>
          <w:rFonts w:ascii="Times New Roman" w:hAnsi="Times New Roman" w:cs="Times New Roman"/>
          <w:sz w:val="32"/>
          <w:szCs w:val="32"/>
          <w:lang w:eastAsia="ru-RU"/>
        </w:rPr>
        <w:t>,</w:t>
      </w:r>
      <w:proofErr w:type="gramEnd"/>
      <w:r w:rsidRPr="0097125B">
        <w:rPr>
          <w:rFonts w:ascii="Times New Roman" w:hAnsi="Times New Roman" w:cs="Times New Roman"/>
          <w:sz w:val="32"/>
          <w:szCs w:val="32"/>
          <w:lang w:eastAsia="ru-RU"/>
        </w:rPr>
        <w:t xml:space="preserve"> чтобы приступить к отработке навыков скорочтения, в первую очередь необходимо удобно устроить место для чтения.</w:t>
      </w:r>
    </w:p>
    <w:p w:rsidR="00C04307" w:rsidRPr="00C04307" w:rsidRDefault="00C04307" w:rsidP="00C04307">
      <w:pPr>
        <w:jc w:val="center"/>
        <w:rPr>
          <w:rFonts w:ascii="Times New Roman" w:hAnsi="Times New Roman" w:cs="Times New Roman"/>
          <w:i/>
          <w:sz w:val="28"/>
          <w:szCs w:val="28"/>
          <w:u w:val="single"/>
        </w:rPr>
      </w:pPr>
      <w:r w:rsidRPr="00C04307">
        <w:rPr>
          <w:rFonts w:ascii="Times New Roman" w:hAnsi="Times New Roman" w:cs="Times New Roman"/>
          <w:i/>
          <w:sz w:val="28"/>
          <w:szCs w:val="28"/>
          <w:u w:val="single"/>
        </w:rPr>
        <w:t>Что такое СКОРОЧТЕНИЕ?</w:t>
      </w:r>
    </w:p>
    <w:p w:rsidR="00C04307" w:rsidRPr="00C04307" w:rsidRDefault="00C04307" w:rsidP="00C04307">
      <w:pPr>
        <w:rPr>
          <w:rFonts w:ascii="Times New Roman" w:hAnsi="Times New Roman" w:cs="Times New Roman"/>
          <w:sz w:val="28"/>
          <w:szCs w:val="28"/>
        </w:rPr>
      </w:pPr>
      <w:r w:rsidRPr="00C04307">
        <w:rPr>
          <w:rFonts w:ascii="Times New Roman" w:hAnsi="Times New Roman" w:cs="Times New Roman"/>
          <w:sz w:val="28"/>
          <w:szCs w:val="28"/>
        </w:rPr>
        <w:t>Как обучение СКОРОЧТЕНИЮ влияет на развитие мозга?</w:t>
      </w:r>
    </w:p>
    <w:p w:rsidR="00C04307" w:rsidRPr="00C04307" w:rsidRDefault="00C04307" w:rsidP="00C04307">
      <w:pPr>
        <w:rPr>
          <w:rFonts w:ascii="Times New Roman" w:hAnsi="Times New Roman" w:cs="Times New Roman"/>
          <w:sz w:val="28"/>
          <w:szCs w:val="28"/>
        </w:rPr>
      </w:pPr>
      <w:r w:rsidRPr="00C04307">
        <w:rPr>
          <w:rFonts w:ascii="Times New Roman" w:hAnsi="Times New Roman" w:cs="Times New Roman"/>
          <w:sz w:val="28"/>
          <w:szCs w:val="28"/>
        </w:rPr>
        <w:t xml:space="preserve">Какие навыки приобретаются при занятиях СКОРОЧТЕНИЕМ? </w:t>
      </w:r>
    </w:p>
    <w:p w:rsidR="00C04307" w:rsidRDefault="00C04307" w:rsidP="00C04307">
      <w:pPr>
        <w:rPr>
          <w:rFonts w:ascii="Times New Roman" w:hAnsi="Times New Roman" w:cs="Times New Roman"/>
          <w:sz w:val="28"/>
          <w:szCs w:val="28"/>
        </w:rPr>
      </w:pPr>
      <w:r w:rsidRPr="00C04307">
        <w:rPr>
          <w:rFonts w:ascii="Times New Roman" w:hAnsi="Times New Roman" w:cs="Times New Roman"/>
          <w:sz w:val="28"/>
          <w:szCs w:val="28"/>
        </w:rPr>
        <w:t xml:space="preserve">Рассмотрим причины невнимательности и поговорим, как развить концентрацию. </w:t>
      </w:r>
    </w:p>
    <w:p w:rsidR="00C04307" w:rsidRPr="00C04307" w:rsidRDefault="00C04307" w:rsidP="00C04307">
      <w:pPr>
        <w:jc w:val="center"/>
        <w:rPr>
          <w:rFonts w:ascii="Times New Roman" w:hAnsi="Times New Roman" w:cs="Times New Roman"/>
          <w:i/>
          <w:sz w:val="28"/>
          <w:szCs w:val="28"/>
          <w:u w:val="single"/>
        </w:rPr>
      </w:pPr>
      <w:r w:rsidRPr="00C04307">
        <w:rPr>
          <w:rFonts w:ascii="Times New Roman" w:hAnsi="Times New Roman" w:cs="Times New Roman"/>
          <w:i/>
          <w:sz w:val="28"/>
          <w:szCs w:val="28"/>
          <w:u w:val="single"/>
        </w:rPr>
        <w:t>Немного исторических данных.</w:t>
      </w:r>
    </w:p>
    <w:p w:rsidR="00C04307" w:rsidRPr="00C04307" w:rsidRDefault="00C04307" w:rsidP="00C04307">
      <w:pPr>
        <w:rPr>
          <w:rFonts w:ascii="Times New Roman" w:hAnsi="Times New Roman" w:cs="Times New Roman"/>
          <w:sz w:val="28"/>
          <w:szCs w:val="28"/>
        </w:rPr>
      </w:pPr>
      <w:r>
        <w:rPr>
          <w:rFonts w:ascii="Times New Roman" w:hAnsi="Times New Roman" w:cs="Times New Roman"/>
          <w:sz w:val="28"/>
          <w:szCs w:val="28"/>
        </w:rPr>
        <w:t>*</w:t>
      </w:r>
      <w:r w:rsidRPr="00C04307">
        <w:rPr>
          <w:rFonts w:ascii="Times New Roman" w:hAnsi="Times New Roman" w:cs="Times New Roman"/>
          <w:sz w:val="28"/>
          <w:szCs w:val="28"/>
        </w:rPr>
        <w:t>Президент США Джон Ф. Кеннеди читал со скоростью 1000 слов в минуту</w:t>
      </w:r>
    </w:p>
    <w:p w:rsidR="00C04307" w:rsidRPr="00C04307" w:rsidRDefault="00C04307" w:rsidP="00C04307">
      <w:pPr>
        <w:rPr>
          <w:rFonts w:ascii="Times New Roman" w:hAnsi="Times New Roman" w:cs="Times New Roman"/>
          <w:sz w:val="28"/>
          <w:szCs w:val="28"/>
        </w:rPr>
      </w:pPr>
      <w:r>
        <w:rPr>
          <w:rFonts w:ascii="Times New Roman" w:hAnsi="Times New Roman" w:cs="Times New Roman"/>
          <w:sz w:val="28"/>
          <w:szCs w:val="28"/>
        </w:rPr>
        <w:t>*</w:t>
      </w:r>
      <w:r w:rsidRPr="00C04307">
        <w:rPr>
          <w:rFonts w:ascii="Times New Roman" w:hAnsi="Times New Roman" w:cs="Times New Roman"/>
          <w:sz w:val="28"/>
          <w:szCs w:val="28"/>
        </w:rPr>
        <w:t>Скорость чтения Наполеона - 2000 слов в минуту</w:t>
      </w:r>
    </w:p>
    <w:p w:rsidR="00C04307" w:rsidRPr="00C04307" w:rsidRDefault="00C04307" w:rsidP="00C04307">
      <w:pPr>
        <w:rPr>
          <w:rFonts w:ascii="Times New Roman" w:hAnsi="Times New Roman" w:cs="Times New Roman"/>
          <w:sz w:val="28"/>
          <w:szCs w:val="28"/>
        </w:rPr>
      </w:pPr>
      <w:r>
        <w:rPr>
          <w:rFonts w:ascii="Times New Roman" w:hAnsi="Times New Roman" w:cs="Times New Roman"/>
          <w:sz w:val="28"/>
          <w:szCs w:val="28"/>
        </w:rPr>
        <w:t>*</w:t>
      </w:r>
      <w:r w:rsidRPr="00C04307">
        <w:rPr>
          <w:rFonts w:ascii="Times New Roman" w:hAnsi="Times New Roman" w:cs="Times New Roman"/>
          <w:sz w:val="28"/>
          <w:szCs w:val="28"/>
        </w:rPr>
        <w:t>Бальзак прочитывал роман в двести страниц за полчаса</w:t>
      </w:r>
    </w:p>
    <w:p w:rsidR="00C04307" w:rsidRDefault="00C04307" w:rsidP="00C04307">
      <w:pPr>
        <w:rPr>
          <w:rFonts w:ascii="Times New Roman" w:hAnsi="Times New Roman" w:cs="Times New Roman"/>
          <w:sz w:val="28"/>
          <w:szCs w:val="28"/>
        </w:rPr>
      </w:pPr>
      <w:r>
        <w:rPr>
          <w:rFonts w:ascii="Times New Roman" w:hAnsi="Times New Roman" w:cs="Times New Roman"/>
          <w:sz w:val="28"/>
          <w:szCs w:val="28"/>
        </w:rPr>
        <w:t>*</w:t>
      </w:r>
      <w:r w:rsidRPr="00C04307">
        <w:rPr>
          <w:rFonts w:ascii="Times New Roman" w:hAnsi="Times New Roman" w:cs="Times New Roman"/>
          <w:sz w:val="28"/>
          <w:szCs w:val="28"/>
        </w:rPr>
        <w:t>М. Горький читал со скоростью 4000 слов в минуту</w:t>
      </w:r>
    </w:p>
    <w:p w:rsidR="00C04307" w:rsidRDefault="00C04307" w:rsidP="00C04307">
      <w:pPr>
        <w:ind w:firstLine="708"/>
        <w:rPr>
          <w:rFonts w:ascii="Times New Roman" w:hAnsi="Times New Roman" w:cs="Times New Roman"/>
          <w:sz w:val="28"/>
          <w:szCs w:val="28"/>
        </w:rPr>
      </w:pPr>
      <w:r w:rsidRPr="00C04307">
        <w:rPr>
          <w:rFonts w:ascii="Times New Roman" w:hAnsi="Times New Roman" w:cs="Times New Roman"/>
          <w:sz w:val="28"/>
          <w:szCs w:val="28"/>
        </w:rPr>
        <w:t>Каждая порция информации, попадающая в мозг, включает огромное переплетение нейронов</w:t>
      </w:r>
      <w:proofErr w:type="gramStart"/>
      <w:r w:rsidRPr="00C04307">
        <w:rPr>
          <w:rFonts w:ascii="Times New Roman" w:hAnsi="Times New Roman" w:cs="Times New Roman"/>
          <w:sz w:val="28"/>
          <w:szCs w:val="28"/>
        </w:rPr>
        <w:br/>
        <w:t>О</w:t>
      </w:r>
      <w:proofErr w:type="gramEnd"/>
      <w:r w:rsidRPr="00C04307">
        <w:rPr>
          <w:rFonts w:ascii="Times New Roman" w:hAnsi="Times New Roman" w:cs="Times New Roman"/>
          <w:sz w:val="28"/>
          <w:szCs w:val="28"/>
        </w:rPr>
        <w:t>дин нейрон способен образовывать 1028 связей. Мы должны знать, как работает наш мозг, чтобы извлечь максимум из своих необычайных способностей.</w:t>
      </w:r>
    </w:p>
    <w:p w:rsidR="00C04307" w:rsidRDefault="00C04307" w:rsidP="00C04307">
      <w:pPr>
        <w:ind w:firstLine="708"/>
        <w:rPr>
          <w:rFonts w:ascii="Times New Roman" w:hAnsi="Times New Roman" w:cs="Times New Roman"/>
          <w:sz w:val="28"/>
          <w:szCs w:val="28"/>
        </w:rPr>
      </w:pPr>
      <w:r w:rsidRPr="00C04307">
        <w:rPr>
          <w:rFonts w:ascii="Times New Roman" w:hAnsi="Times New Roman" w:cs="Times New Roman"/>
          <w:sz w:val="28"/>
          <w:szCs w:val="28"/>
        </w:rPr>
        <w:t>Межполушарное взаимодействие:</w:t>
      </w:r>
      <w:r w:rsidRPr="00C04307">
        <w:rPr>
          <w:rFonts w:ascii="Times New Roman" w:hAnsi="Times New Roman" w:cs="Times New Roman"/>
          <w:sz w:val="28"/>
          <w:szCs w:val="28"/>
        </w:rPr>
        <w:br/>
        <w:t>- образовании новых нейронных связей</w:t>
      </w:r>
      <w:r w:rsidRPr="00C04307">
        <w:rPr>
          <w:rFonts w:ascii="Times New Roman" w:hAnsi="Times New Roman" w:cs="Times New Roman"/>
          <w:sz w:val="28"/>
          <w:szCs w:val="28"/>
        </w:rPr>
        <w:br/>
        <w:t>- повышенная концентрация и внимание</w:t>
      </w:r>
      <w:r w:rsidRPr="00C04307">
        <w:rPr>
          <w:rFonts w:ascii="Times New Roman" w:hAnsi="Times New Roman" w:cs="Times New Roman"/>
          <w:sz w:val="28"/>
          <w:szCs w:val="28"/>
        </w:rPr>
        <w:br/>
        <w:t>- повышение интеллектуального уровня</w:t>
      </w:r>
      <w:r w:rsidRPr="00C04307">
        <w:rPr>
          <w:rFonts w:ascii="Times New Roman" w:hAnsi="Times New Roman" w:cs="Times New Roman"/>
          <w:sz w:val="28"/>
          <w:szCs w:val="28"/>
        </w:rPr>
        <w:br/>
        <w:t>- успехи в учебе, самообразовании</w:t>
      </w:r>
      <w:r w:rsidRPr="00C04307">
        <w:rPr>
          <w:rFonts w:ascii="Times New Roman" w:hAnsi="Times New Roman" w:cs="Times New Roman"/>
          <w:sz w:val="28"/>
          <w:szCs w:val="28"/>
        </w:rPr>
        <w:br/>
        <w:t>- продвижение по карьерной лестнице</w:t>
      </w:r>
      <w:proofErr w:type="gramStart"/>
      <w:r w:rsidRPr="00C04307">
        <w:rPr>
          <w:rFonts w:ascii="Times New Roman" w:hAnsi="Times New Roman" w:cs="Times New Roman"/>
          <w:sz w:val="28"/>
          <w:szCs w:val="28"/>
        </w:rPr>
        <w:br/>
        <w:t>-</w:t>
      </w:r>
      <w:proofErr w:type="gramEnd"/>
      <w:r w:rsidRPr="00C04307">
        <w:rPr>
          <w:rFonts w:ascii="Times New Roman" w:hAnsi="Times New Roman" w:cs="Times New Roman"/>
          <w:sz w:val="28"/>
          <w:szCs w:val="28"/>
        </w:rPr>
        <w:t>поддержание молодости и ясности ума многие годы, профилактика заболеваний головного мозга</w:t>
      </w:r>
      <w:r w:rsidRPr="00C04307">
        <w:rPr>
          <w:rFonts w:ascii="Times New Roman" w:hAnsi="Times New Roman" w:cs="Times New Roman"/>
          <w:sz w:val="28"/>
          <w:szCs w:val="28"/>
        </w:rPr>
        <w:br/>
      </w:r>
      <w:r>
        <w:rPr>
          <w:rFonts w:ascii="Times New Roman" w:hAnsi="Times New Roman" w:cs="Times New Roman"/>
          <w:sz w:val="28"/>
          <w:szCs w:val="28"/>
        </w:rPr>
        <w:t xml:space="preserve">Расширение угла </w:t>
      </w:r>
    </w:p>
    <w:p w:rsidR="00C04307" w:rsidRDefault="00C04307" w:rsidP="00C04307">
      <w:pPr>
        <w:ind w:firstLine="708"/>
        <w:rPr>
          <w:rFonts w:ascii="Times New Roman" w:hAnsi="Times New Roman" w:cs="Times New Roman"/>
          <w:sz w:val="28"/>
          <w:szCs w:val="28"/>
        </w:rPr>
      </w:pPr>
      <w:r>
        <w:rPr>
          <w:rFonts w:ascii="Times New Roman" w:hAnsi="Times New Roman" w:cs="Times New Roman"/>
          <w:sz w:val="28"/>
          <w:szCs w:val="28"/>
        </w:rPr>
        <w:t>1. Клиновидные таблицы</w:t>
      </w:r>
    </w:p>
    <w:p w:rsidR="00C04307" w:rsidRPr="00D311C5" w:rsidRDefault="00C04307" w:rsidP="00C04307">
      <w:pPr>
        <w:ind w:firstLine="708"/>
        <w:rPr>
          <w:rFonts w:ascii="Times New Roman" w:hAnsi="Times New Roman" w:cs="Times New Roman"/>
          <w:sz w:val="28"/>
          <w:szCs w:val="28"/>
        </w:rPr>
      </w:pPr>
      <w:r w:rsidRPr="00D311C5">
        <w:rPr>
          <w:rFonts w:ascii="Times New Roman" w:hAnsi="Times New Roman" w:cs="Times New Roman"/>
          <w:sz w:val="28"/>
          <w:szCs w:val="28"/>
        </w:rPr>
        <w:t xml:space="preserve">Клиновидные таблицы были изобретены еще в ХХ-м столетии. Суть тренировки заключается в вертикальном и горизонтальном расширении угла зрения от центра бланка. Таблицу нужно предварительно приобрести или распечатать с одного из специализированных сайтов в интернете. Кстати, </w:t>
      </w:r>
      <w:r w:rsidRPr="00D311C5">
        <w:rPr>
          <w:rFonts w:ascii="Times New Roman" w:hAnsi="Times New Roman" w:cs="Times New Roman"/>
          <w:sz w:val="28"/>
          <w:szCs w:val="28"/>
        </w:rPr>
        <w:lastRenderedPageBreak/>
        <w:t>работать с бумажным вариантом не обязательно: возможно, кому-то будет удобнее оперировать табличным бланком на экране компьютера.</w:t>
      </w:r>
    </w:p>
    <w:p w:rsidR="00C04307" w:rsidRPr="00C04307" w:rsidRDefault="00C04307" w:rsidP="00C0430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04307">
        <w:rPr>
          <w:rFonts w:ascii="Times New Roman" w:eastAsia="Times New Roman" w:hAnsi="Times New Roman" w:cs="Times New Roman"/>
          <w:b/>
          <w:bCs/>
          <w:sz w:val="36"/>
          <w:szCs w:val="36"/>
          <w:lang w:eastAsia="ru-RU"/>
        </w:rPr>
        <w:t>Как пользоваться таблицей?</w:t>
      </w:r>
    </w:p>
    <w:p w:rsidR="00D311C5" w:rsidRDefault="00C04307" w:rsidP="00C04307">
      <w:pPr>
        <w:spacing w:before="100" w:beforeAutospacing="1" w:after="100" w:afterAutospacing="1" w:line="240" w:lineRule="auto"/>
        <w:rPr>
          <w:rFonts w:ascii="Times New Roman" w:eastAsia="Times New Roman" w:hAnsi="Times New Roman" w:cs="Times New Roman"/>
          <w:sz w:val="28"/>
          <w:szCs w:val="28"/>
          <w:lang w:eastAsia="ru-RU"/>
        </w:rPr>
      </w:pPr>
      <w:r w:rsidRPr="00C04307">
        <w:rPr>
          <w:rFonts w:ascii="Times New Roman" w:eastAsia="Times New Roman" w:hAnsi="Times New Roman" w:cs="Times New Roman"/>
          <w:sz w:val="28"/>
          <w:szCs w:val="28"/>
          <w:lang w:eastAsia="ru-RU"/>
        </w:rPr>
        <w:t xml:space="preserve">Сначала ваш взгляд сконцентрирован на центральном столбце (он может быть отмечен красной вертикальной линией, быть пустым или содержать некий знак). Теперь нужно медленно спускаться взглядом ниже, замечая цифры или буквы (слоги), которые расположены по бокам. Левый, центральный (при его наличии) и правый компонент нужно произносить вслух, соединяя в числа или слова. </w:t>
      </w:r>
    </w:p>
    <w:p w:rsidR="00C04307" w:rsidRPr="00C04307" w:rsidRDefault="00C04307" w:rsidP="00C04307">
      <w:pPr>
        <w:spacing w:before="100" w:beforeAutospacing="1" w:after="100" w:afterAutospacing="1" w:line="240" w:lineRule="auto"/>
        <w:rPr>
          <w:rFonts w:ascii="Times New Roman" w:eastAsia="Times New Roman" w:hAnsi="Times New Roman" w:cs="Times New Roman"/>
          <w:sz w:val="28"/>
          <w:szCs w:val="28"/>
          <w:lang w:eastAsia="ru-RU"/>
        </w:rPr>
      </w:pPr>
      <w:r w:rsidRPr="00C04307">
        <w:rPr>
          <w:rFonts w:ascii="Times New Roman" w:eastAsia="Times New Roman" w:hAnsi="Times New Roman" w:cs="Times New Roman"/>
          <w:sz w:val="28"/>
          <w:szCs w:val="28"/>
          <w:lang w:eastAsia="ru-RU"/>
        </w:rPr>
        <w:t>Цель – дойти так до самой последней строчки в таблице.</w:t>
      </w:r>
    </w:p>
    <w:p w:rsidR="00C04307" w:rsidRPr="00C04307" w:rsidRDefault="00C04307" w:rsidP="00C04307">
      <w:pPr>
        <w:spacing w:before="100" w:beforeAutospacing="1" w:after="100" w:afterAutospacing="1" w:line="240" w:lineRule="auto"/>
        <w:rPr>
          <w:rFonts w:ascii="Times New Roman" w:eastAsia="Times New Roman" w:hAnsi="Times New Roman" w:cs="Times New Roman"/>
          <w:sz w:val="28"/>
          <w:szCs w:val="28"/>
          <w:lang w:eastAsia="ru-RU"/>
        </w:rPr>
      </w:pPr>
      <w:r w:rsidRPr="00C04307">
        <w:rPr>
          <w:rFonts w:ascii="Times New Roman" w:eastAsia="Times New Roman" w:hAnsi="Times New Roman" w:cs="Times New Roman"/>
          <w:sz w:val="28"/>
          <w:szCs w:val="28"/>
          <w:lang w:eastAsia="ru-RU"/>
        </w:rPr>
        <w:t xml:space="preserve">Такие таблицы могут быть вертикальными или горизонтальными. Последние напоминают вертикальный вариант, «лежащий» на боку. Горизонтальные упражнения можно выполнять </w:t>
      </w:r>
      <w:proofErr w:type="gramStart"/>
      <w:r w:rsidRPr="00C04307">
        <w:rPr>
          <w:rFonts w:ascii="Times New Roman" w:eastAsia="Times New Roman" w:hAnsi="Times New Roman" w:cs="Times New Roman"/>
          <w:sz w:val="28"/>
          <w:szCs w:val="28"/>
          <w:lang w:eastAsia="ru-RU"/>
        </w:rPr>
        <w:t>со</w:t>
      </w:r>
      <w:proofErr w:type="gramEnd"/>
      <w:r w:rsidRPr="00C04307">
        <w:rPr>
          <w:rFonts w:ascii="Times New Roman" w:eastAsia="Times New Roman" w:hAnsi="Times New Roman" w:cs="Times New Roman"/>
          <w:sz w:val="28"/>
          <w:szCs w:val="28"/>
          <w:lang w:eastAsia="ru-RU"/>
        </w:rPr>
        <w:t xml:space="preserve"> чтением элементов снизу вверх или сверху вниз. При использовании вертикальной таблицы глаз движется строго сверху вниз, сконцентрированный на центральной линии. Аналогично для горизонтальной таблицы вертикальные «скачущие» движения глаз запрещены – ведите взгляд строго горизонтально.</w:t>
      </w:r>
    </w:p>
    <w:p w:rsidR="00C04307" w:rsidRPr="00C04307" w:rsidRDefault="00C04307" w:rsidP="00C04307">
      <w:pPr>
        <w:ind w:firstLine="708"/>
        <w:rPr>
          <w:rFonts w:ascii="Times New Roman" w:hAnsi="Times New Roman" w:cs="Times New Roman"/>
          <w:sz w:val="28"/>
          <w:szCs w:val="28"/>
        </w:rPr>
      </w:pPr>
      <w:r w:rsidRPr="00C04307">
        <w:rPr>
          <w:rFonts w:ascii="Times New Roman" w:hAnsi="Times New Roman" w:cs="Times New Roman"/>
          <w:sz w:val="28"/>
          <w:szCs w:val="28"/>
        </w:rPr>
        <w:t xml:space="preserve">Для интереса можно провести предварительное тестирование. Для этого нужна специальная контрольная таблица, напротив каждой </w:t>
      </w:r>
      <w:proofErr w:type="gramStart"/>
      <w:r w:rsidRPr="00C04307">
        <w:rPr>
          <w:rFonts w:ascii="Times New Roman" w:hAnsi="Times New Roman" w:cs="Times New Roman"/>
          <w:sz w:val="28"/>
          <w:szCs w:val="28"/>
        </w:rPr>
        <w:t>строчки</w:t>
      </w:r>
      <w:proofErr w:type="gramEnd"/>
      <w:r w:rsidRPr="00C04307">
        <w:rPr>
          <w:rFonts w:ascii="Times New Roman" w:hAnsi="Times New Roman" w:cs="Times New Roman"/>
          <w:sz w:val="28"/>
          <w:szCs w:val="28"/>
        </w:rPr>
        <w:t xml:space="preserve"> которой указан угол разнесения крайних элементов относительно ваших глаз. Медленно двигайте взгляд по таблице от верхней точки вниз и остановитесь там, где глазам станет некомфортно, изображение расплывется, а сознание уже не будет воспринимать информацию. Число напротив этой точки даст информацию о характерном для вас поле зрения.</w:t>
      </w:r>
    </w:p>
    <w:p w:rsidR="00C04307" w:rsidRDefault="00C04307" w:rsidP="00C04307">
      <w:pPr>
        <w:ind w:firstLine="708"/>
        <w:rPr>
          <w:rFonts w:ascii="Times New Roman" w:hAnsi="Times New Roman" w:cs="Times New Roman"/>
          <w:sz w:val="28"/>
          <w:szCs w:val="28"/>
        </w:rPr>
      </w:pPr>
      <w:r w:rsidRPr="00C04307">
        <w:rPr>
          <w:rFonts w:ascii="Times New Roman" w:hAnsi="Times New Roman" w:cs="Times New Roman"/>
          <w:sz w:val="28"/>
          <w:szCs w:val="28"/>
        </w:rPr>
        <w:t xml:space="preserve">Как и с другим известным тренажером для расширения периферийного зрения, таблицами Шульте, пользуясь клиновидными таблицами, нужно придерживаться некоторых правил. Время тренировки нужно выбирать таким образом, чтобы не вызвать переутомления. Расстояние от глаз до таблички должно быть примерно таким, как если бы вы читали книгу или газету. Заниматься нужно ежедневно по 5-7 минут. Уже через пару недель вы заметите первые результаты – будете быстрее читать и лучше воспринимать </w:t>
      </w:r>
      <w:proofErr w:type="gramStart"/>
      <w:r w:rsidRPr="00C04307">
        <w:rPr>
          <w:rFonts w:ascii="Times New Roman" w:hAnsi="Times New Roman" w:cs="Times New Roman"/>
          <w:sz w:val="28"/>
          <w:szCs w:val="28"/>
        </w:rPr>
        <w:t>прочитанное</w:t>
      </w:r>
      <w:proofErr w:type="gramEnd"/>
      <w:r w:rsidRPr="00C04307">
        <w:rPr>
          <w:rFonts w:ascii="Times New Roman" w:hAnsi="Times New Roman" w:cs="Times New Roman"/>
          <w:sz w:val="28"/>
          <w:szCs w:val="28"/>
        </w:rPr>
        <w:t>.</w:t>
      </w:r>
    </w:p>
    <w:p w:rsidR="00AA7870" w:rsidRPr="00D311C5" w:rsidRDefault="00C04307" w:rsidP="00C04307">
      <w:pPr>
        <w:ind w:firstLine="708"/>
        <w:rPr>
          <w:rFonts w:ascii="Times New Roman" w:hAnsi="Times New Roman" w:cs="Times New Roman"/>
          <w:i/>
          <w:sz w:val="28"/>
          <w:szCs w:val="28"/>
          <w:u w:val="single"/>
        </w:rPr>
      </w:pPr>
      <w:r w:rsidRPr="00D311C5">
        <w:rPr>
          <w:rFonts w:ascii="Times New Roman" w:hAnsi="Times New Roman" w:cs="Times New Roman"/>
          <w:i/>
          <w:sz w:val="28"/>
          <w:szCs w:val="28"/>
          <w:u w:val="single"/>
        </w:rPr>
        <w:t>2. Таблицы Шульте</w:t>
      </w:r>
    </w:p>
    <w:p w:rsidR="00AA7870" w:rsidRPr="00D311C5" w:rsidRDefault="00AA7870" w:rsidP="00AA7870">
      <w:pPr>
        <w:pStyle w:val="a4"/>
        <w:rPr>
          <w:sz w:val="28"/>
          <w:szCs w:val="28"/>
        </w:rPr>
      </w:pPr>
      <w:r w:rsidRPr="00D311C5">
        <w:rPr>
          <w:b/>
          <w:bCs/>
          <w:sz w:val="28"/>
          <w:szCs w:val="28"/>
        </w:rPr>
        <w:t>Таблицы Шульте</w:t>
      </w:r>
      <w:r w:rsidRPr="00D311C5">
        <w:rPr>
          <w:sz w:val="28"/>
          <w:szCs w:val="28"/>
        </w:rPr>
        <w:t xml:space="preserve"> — это таблицы со случайно расположенными символами, обычно это числа или буквы, применяемые для проверки и развития скорости </w:t>
      </w:r>
      <w:r w:rsidRPr="00D311C5">
        <w:rPr>
          <w:sz w:val="28"/>
          <w:szCs w:val="28"/>
        </w:rPr>
        <w:lastRenderedPageBreak/>
        <w:t xml:space="preserve">их визуального поиска в определенном порядке. Данные таблицы первоначально были разработаны немецким психотерапевтом Вальтером Шульте как психодиагностическая проба для исследования свойств внимания. В дальнейшем их стали использовать в качестве упражнений для тренировки периферического зрительного восприятия, что в свою очередь полезно для развития </w:t>
      </w:r>
      <w:hyperlink r:id="rId5" w:history="1">
        <w:r w:rsidRPr="00D311C5">
          <w:rPr>
            <w:rStyle w:val="a5"/>
            <w:color w:val="auto"/>
            <w:sz w:val="28"/>
            <w:szCs w:val="28"/>
          </w:rPr>
          <w:t>навыка скорочтения</w:t>
        </w:r>
      </w:hyperlink>
      <w:r w:rsidRPr="00D311C5">
        <w:rPr>
          <w:sz w:val="28"/>
          <w:szCs w:val="28"/>
        </w:rPr>
        <w:t>, да и в целом для мозга. Кроме того данные таблицы используют в психологии (существуют различные методики) при исследовании эффективности и работоспособности людей, их способности удерживать и переключать внимание.</w:t>
      </w:r>
    </w:p>
    <w:p w:rsidR="00AA7870" w:rsidRPr="00D311C5" w:rsidRDefault="00AA7870" w:rsidP="00AA7870">
      <w:pPr>
        <w:pStyle w:val="a4"/>
        <w:rPr>
          <w:sz w:val="28"/>
          <w:szCs w:val="28"/>
        </w:rPr>
      </w:pPr>
      <w:proofErr w:type="gramStart"/>
      <w:r w:rsidRPr="00D311C5">
        <w:rPr>
          <w:sz w:val="28"/>
          <w:szCs w:val="28"/>
        </w:rPr>
        <w:t xml:space="preserve">В классическом виде таблица Шульте представляет собой квадратный лист бумаги шириной с книгу, который разделен на 25 одинаковых </w:t>
      </w:r>
      <w:proofErr w:type="spellStart"/>
      <w:r w:rsidRPr="00D311C5">
        <w:rPr>
          <w:sz w:val="28"/>
          <w:szCs w:val="28"/>
        </w:rPr>
        <w:t>квадартов</w:t>
      </w:r>
      <w:proofErr w:type="spellEnd"/>
      <w:r w:rsidRPr="00D311C5">
        <w:rPr>
          <w:sz w:val="28"/>
          <w:szCs w:val="28"/>
        </w:rPr>
        <w:t>, в каждом из которых расположены цифры небольшого размера от 1 до 25, соответственно.</w:t>
      </w:r>
      <w:proofErr w:type="gramEnd"/>
      <w:r w:rsidRPr="00D311C5">
        <w:rPr>
          <w:sz w:val="28"/>
          <w:szCs w:val="28"/>
        </w:rPr>
        <w:t xml:space="preserve"> Существуют и другие различные виды таблиц, отличающиеся набором символов, размерами, цветами и т.д. Из наиболее известных, можно отметить варианты </w:t>
      </w:r>
      <w:hyperlink r:id="rId6" w:history="1">
        <w:r w:rsidRPr="00D311C5">
          <w:rPr>
            <w:rStyle w:val="a5"/>
            <w:color w:val="auto"/>
            <w:sz w:val="28"/>
            <w:szCs w:val="28"/>
          </w:rPr>
          <w:t>таблиц Шульте-</w:t>
        </w:r>
        <w:proofErr w:type="spellStart"/>
        <w:r w:rsidRPr="00D311C5">
          <w:rPr>
            <w:rStyle w:val="a5"/>
            <w:color w:val="auto"/>
            <w:sz w:val="28"/>
            <w:szCs w:val="28"/>
          </w:rPr>
          <w:t>Горбова</w:t>
        </w:r>
        <w:proofErr w:type="spellEnd"/>
      </w:hyperlink>
      <w:r w:rsidRPr="00D311C5">
        <w:rPr>
          <w:sz w:val="28"/>
          <w:szCs w:val="28"/>
        </w:rPr>
        <w:t xml:space="preserve"> с красно-черными ячейками.</w:t>
      </w:r>
    </w:p>
    <w:p w:rsidR="00AA7870" w:rsidRPr="00D311C5" w:rsidRDefault="00AA7870" w:rsidP="00AA7870">
      <w:pPr>
        <w:pStyle w:val="a4"/>
        <w:rPr>
          <w:i/>
          <w:sz w:val="28"/>
          <w:szCs w:val="28"/>
          <w:u w:val="single"/>
        </w:rPr>
      </w:pPr>
      <w:r w:rsidRPr="00D311C5">
        <w:rPr>
          <w:i/>
          <w:sz w:val="28"/>
          <w:szCs w:val="28"/>
          <w:u w:val="single"/>
        </w:rPr>
        <w:t>3.Тест на память</w:t>
      </w:r>
    </w:p>
    <w:p w:rsidR="00AA7870" w:rsidRPr="00D311C5" w:rsidRDefault="00AA7870" w:rsidP="00AA7870">
      <w:pPr>
        <w:pStyle w:val="a4"/>
        <w:rPr>
          <w:sz w:val="28"/>
          <w:szCs w:val="28"/>
        </w:rPr>
      </w:pPr>
      <w:r w:rsidRPr="00D311C5">
        <w:rPr>
          <w:sz w:val="28"/>
          <w:szCs w:val="28"/>
        </w:rPr>
        <w:t>Результаты:</w:t>
      </w:r>
      <w:r w:rsidRPr="00D311C5">
        <w:rPr>
          <w:sz w:val="28"/>
          <w:szCs w:val="28"/>
        </w:rPr>
        <w:br/>
      </w:r>
      <w:r w:rsidRPr="00D311C5">
        <w:rPr>
          <w:sz w:val="28"/>
          <w:szCs w:val="28"/>
        </w:rPr>
        <w:br/>
        <w:t>18-20 предметов – замечательная кратковременная зрительная память.</w:t>
      </w:r>
      <w:r w:rsidRPr="00D311C5">
        <w:rPr>
          <w:sz w:val="28"/>
          <w:szCs w:val="28"/>
        </w:rPr>
        <w:br/>
        <w:t>17-15 – хороший результат.</w:t>
      </w:r>
      <w:r w:rsidRPr="00D311C5">
        <w:rPr>
          <w:sz w:val="28"/>
          <w:szCs w:val="28"/>
        </w:rPr>
        <w:br/>
        <w:t>14-11 – неплохо, но есть к чему стремиться.</w:t>
      </w:r>
      <w:r w:rsidRPr="00D311C5">
        <w:rPr>
          <w:sz w:val="28"/>
          <w:szCs w:val="28"/>
        </w:rPr>
        <w:br/>
        <w:t>10-5 – удовлетворительный результат.</w:t>
      </w:r>
      <w:r w:rsidRPr="00D311C5">
        <w:rPr>
          <w:sz w:val="28"/>
          <w:szCs w:val="28"/>
        </w:rPr>
        <w:br/>
        <w:t>4-1 – наверное, вы не сосредоточились на задаче.</w:t>
      </w:r>
    </w:p>
    <w:p w:rsidR="00AA7870" w:rsidRPr="00D311C5" w:rsidRDefault="00AA7870" w:rsidP="00AA7870">
      <w:pPr>
        <w:pStyle w:val="a4"/>
        <w:rPr>
          <w:i/>
          <w:sz w:val="28"/>
          <w:szCs w:val="28"/>
          <w:u w:val="single"/>
        </w:rPr>
      </w:pPr>
      <w:r w:rsidRPr="00D311C5">
        <w:rPr>
          <w:i/>
          <w:sz w:val="28"/>
          <w:szCs w:val="28"/>
          <w:u w:val="single"/>
        </w:rPr>
        <w:t xml:space="preserve">4.Отработка </w:t>
      </w:r>
      <w:proofErr w:type="spellStart"/>
      <w:r w:rsidRPr="00D311C5">
        <w:rPr>
          <w:i/>
          <w:sz w:val="28"/>
          <w:szCs w:val="28"/>
          <w:u w:val="single"/>
        </w:rPr>
        <w:t>чистоговорок</w:t>
      </w:r>
      <w:proofErr w:type="spellEnd"/>
    </w:p>
    <w:p w:rsidR="00AA7870" w:rsidRPr="00D311C5" w:rsidRDefault="00AA7870" w:rsidP="00AA7870">
      <w:pPr>
        <w:pStyle w:val="a4"/>
        <w:rPr>
          <w:sz w:val="28"/>
          <w:szCs w:val="28"/>
        </w:rPr>
      </w:pPr>
      <w:r w:rsidRPr="00D311C5">
        <w:rPr>
          <w:sz w:val="28"/>
          <w:szCs w:val="28"/>
        </w:rPr>
        <w:t xml:space="preserve">Выбираем любую </w:t>
      </w:r>
      <w:proofErr w:type="spellStart"/>
      <w:r w:rsidRPr="00D311C5">
        <w:rPr>
          <w:sz w:val="28"/>
          <w:szCs w:val="28"/>
        </w:rPr>
        <w:t>чистоговорку</w:t>
      </w:r>
      <w:proofErr w:type="spellEnd"/>
      <w:r w:rsidRPr="00D311C5">
        <w:rPr>
          <w:sz w:val="28"/>
          <w:szCs w:val="28"/>
        </w:rPr>
        <w:t>, скороговорку и отрабатываем разными методами</w:t>
      </w:r>
    </w:p>
    <w:p w:rsidR="00AA7870" w:rsidRPr="00D311C5" w:rsidRDefault="00AA7870" w:rsidP="00AA7870">
      <w:pPr>
        <w:pStyle w:val="a4"/>
        <w:rPr>
          <w:sz w:val="28"/>
          <w:szCs w:val="28"/>
        </w:rPr>
      </w:pPr>
      <w:r w:rsidRPr="00D311C5">
        <w:rPr>
          <w:sz w:val="28"/>
          <w:szCs w:val="28"/>
        </w:rPr>
        <w:t>*Проговаривание по одному слову</w:t>
      </w:r>
    </w:p>
    <w:p w:rsidR="00AA7870" w:rsidRPr="00D311C5" w:rsidRDefault="00AA7870" w:rsidP="00AA7870">
      <w:pPr>
        <w:pStyle w:val="a4"/>
        <w:rPr>
          <w:sz w:val="28"/>
          <w:szCs w:val="28"/>
        </w:rPr>
      </w:pPr>
      <w:r w:rsidRPr="00D311C5">
        <w:rPr>
          <w:sz w:val="28"/>
          <w:szCs w:val="28"/>
        </w:rPr>
        <w:t>*Словосочетанием</w:t>
      </w:r>
    </w:p>
    <w:p w:rsidR="00AA7870" w:rsidRPr="00D311C5" w:rsidRDefault="00AA7870" w:rsidP="00AA7870">
      <w:pPr>
        <w:pStyle w:val="a4"/>
        <w:rPr>
          <w:sz w:val="28"/>
          <w:szCs w:val="28"/>
        </w:rPr>
      </w:pPr>
      <w:r w:rsidRPr="00D311C5">
        <w:rPr>
          <w:sz w:val="28"/>
          <w:szCs w:val="28"/>
        </w:rPr>
        <w:t>*Голосом животного</w:t>
      </w:r>
    </w:p>
    <w:p w:rsidR="00AA7870" w:rsidRPr="00D311C5" w:rsidRDefault="00AA7870" w:rsidP="00AA7870">
      <w:pPr>
        <w:pStyle w:val="a4"/>
        <w:rPr>
          <w:sz w:val="28"/>
          <w:szCs w:val="28"/>
        </w:rPr>
      </w:pPr>
      <w:r w:rsidRPr="00D311C5">
        <w:rPr>
          <w:sz w:val="28"/>
          <w:szCs w:val="28"/>
        </w:rPr>
        <w:t>*На выдохе 3 раза проговаривают самостоятельно</w:t>
      </w:r>
    </w:p>
    <w:p w:rsidR="00AA7870" w:rsidRPr="00D311C5" w:rsidRDefault="00D311C5" w:rsidP="00AA7870">
      <w:pPr>
        <w:pStyle w:val="a4"/>
        <w:rPr>
          <w:i/>
          <w:sz w:val="28"/>
          <w:szCs w:val="28"/>
          <w:u w:val="single"/>
        </w:rPr>
      </w:pPr>
      <w:r w:rsidRPr="00D311C5">
        <w:rPr>
          <w:i/>
          <w:sz w:val="28"/>
          <w:szCs w:val="28"/>
          <w:u w:val="single"/>
        </w:rPr>
        <w:t>5</w:t>
      </w:r>
      <w:r w:rsidR="00AA7870" w:rsidRPr="00D311C5">
        <w:rPr>
          <w:i/>
          <w:sz w:val="28"/>
          <w:szCs w:val="28"/>
          <w:u w:val="single"/>
        </w:rPr>
        <w:t xml:space="preserve">. Формирование работы </w:t>
      </w:r>
      <w:r w:rsidRPr="00D311C5">
        <w:rPr>
          <w:i/>
          <w:sz w:val="28"/>
          <w:szCs w:val="28"/>
          <w:u w:val="single"/>
        </w:rPr>
        <w:t>правого и левого полушария головного мозга</w:t>
      </w:r>
    </w:p>
    <w:p w:rsidR="00D311C5" w:rsidRDefault="00D311C5" w:rsidP="00AA7870">
      <w:pPr>
        <w:pStyle w:val="a4"/>
        <w:rPr>
          <w:i/>
          <w:sz w:val="28"/>
          <w:szCs w:val="28"/>
          <w:u w:val="single"/>
        </w:rPr>
      </w:pPr>
    </w:p>
    <w:p w:rsidR="00D311C5" w:rsidRDefault="00D311C5" w:rsidP="00AA7870">
      <w:pPr>
        <w:pStyle w:val="a4"/>
        <w:rPr>
          <w:i/>
          <w:sz w:val="28"/>
          <w:szCs w:val="28"/>
          <w:u w:val="single"/>
        </w:rPr>
      </w:pPr>
    </w:p>
    <w:p w:rsidR="00AA7870" w:rsidRPr="00D311C5" w:rsidRDefault="00D311C5" w:rsidP="00AA7870">
      <w:pPr>
        <w:pStyle w:val="a4"/>
        <w:rPr>
          <w:i/>
          <w:sz w:val="28"/>
          <w:szCs w:val="28"/>
          <w:u w:val="single"/>
        </w:rPr>
      </w:pPr>
      <w:r>
        <w:rPr>
          <w:i/>
          <w:sz w:val="28"/>
          <w:szCs w:val="28"/>
          <w:u w:val="single"/>
        </w:rPr>
        <w:lastRenderedPageBreak/>
        <w:t>6</w:t>
      </w:r>
      <w:r w:rsidR="00AA7870" w:rsidRPr="00D311C5">
        <w:rPr>
          <w:i/>
          <w:sz w:val="28"/>
          <w:szCs w:val="28"/>
          <w:u w:val="single"/>
        </w:rPr>
        <w:t xml:space="preserve"> Упражнения на концентрацию внимания</w:t>
      </w:r>
    </w:p>
    <w:p w:rsidR="00AA7870" w:rsidRPr="00D311C5" w:rsidRDefault="00AA7870" w:rsidP="00AA7870">
      <w:pPr>
        <w:pStyle w:val="a4"/>
        <w:rPr>
          <w:sz w:val="28"/>
          <w:szCs w:val="28"/>
        </w:rPr>
      </w:pPr>
      <w:r w:rsidRPr="00D311C5">
        <w:rPr>
          <w:sz w:val="28"/>
          <w:szCs w:val="28"/>
        </w:rPr>
        <w:t xml:space="preserve">Предлагается зрительный образ предметов. И за 30 </w:t>
      </w:r>
      <w:proofErr w:type="gramStart"/>
      <w:r w:rsidRPr="00D311C5">
        <w:rPr>
          <w:sz w:val="28"/>
          <w:szCs w:val="28"/>
        </w:rPr>
        <w:t>сек дети запоминают</w:t>
      </w:r>
      <w:proofErr w:type="gramEnd"/>
      <w:r w:rsidRPr="00D311C5">
        <w:rPr>
          <w:sz w:val="28"/>
          <w:szCs w:val="28"/>
        </w:rPr>
        <w:t xml:space="preserve"> изображения.</w:t>
      </w:r>
    </w:p>
    <w:p w:rsidR="00AA7870" w:rsidRPr="00D311C5" w:rsidRDefault="00AA7870" w:rsidP="00AA7870">
      <w:pPr>
        <w:pStyle w:val="a4"/>
        <w:rPr>
          <w:sz w:val="28"/>
          <w:szCs w:val="28"/>
        </w:rPr>
      </w:pPr>
      <w:r w:rsidRPr="00D311C5">
        <w:rPr>
          <w:sz w:val="28"/>
          <w:szCs w:val="28"/>
        </w:rPr>
        <w:t>Результаты:</w:t>
      </w:r>
      <w:r w:rsidRPr="00D311C5">
        <w:rPr>
          <w:sz w:val="28"/>
          <w:szCs w:val="28"/>
        </w:rPr>
        <w:br/>
      </w:r>
      <w:r w:rsidRPr="00D311C5">
        <w:rPr>
          <w:sz w:val="28"/>
          <w:szCs w:val="28"/>
        </w:rPr>
        <w:br/>
        <w:t>18-20 предметов – замечательная кратковременная зрительная память.</w:t>
      </w:r>
      <w:r w:rsidRPr="00D311C5">
        <w:rPr>
          <w:sz w:val="28"/>
          <w:szCs w:val="28"/>
        </w:rPr>
        <w:br/>
        <w:t>17-15 – хороший результат.</w:t>
      </w:r>
      <w:r w:rsidRPr="00D311C5">
        <w:rPr>
          <w:sz w:val="28"/>
          <w:szCs w:val="28"/>
        </w:rPr>
        <w:br/>
        <w:t>14-11 – неплохо, но есть к чему стремиться.</w:t>
      </w:r>
      <w:r w:rsidRPr="00D311C5">
        <w:rPr>
          <w:sz w:val="28"/>
          <w:szCs w:val="28"/>
        </w:rPr>
        <w:br/>
        <w:t>10-5 – удовлетворительный результат.</w:t>
      </w:r>
      <w:r w:rsidRPr="00D311C5">
        <w:rPr>
          <w:sz w:val="28"/>
          <w:szCs w:val="28"/>
        </w:rPr>
        <w:br/>
        <w:t>4-1 – наверное, вы не сосредоточились на задаче.</w:t>
      </w:r>
    </w:p>
    <w:p w:rsidR="00D50D39" w:rsidRPr="00D311C5" w:rsidRDefault="00D50D39" w:rsidP="00D311C5">
      <w:pPr>
        <w:pStyle w:val="a3"/>
        <w:rPr>
          <w:rFonts w:ascii="Times New Roman" w:hAnsi="Times New Roman" w:cs="Times New Roman"/>
          <w:sz w:val="28"/>
          <w:szCs w:val="28"/>
        </w:rPr>
      </w:pPr>
      <w:r w:rsidRPr="00D311C5">
        <w:rPr>
          <w:rFonts w:ascii="Times New Roman" w:hAnsi="Times New Roman" w:cs="Times New Roman"/>
          <w:sz w:val="28"/>
          <w:szCs w:val="28"/>
        </w:rPr>
        <w:t>Усложняем навык чтения</w:t>
      </w:r>
    </w:p>
    <w:p w:rsidR="00D50D39" w:rsidRPr="00D311C5" w:rsidRDefault="00D311C5" w:rsidP="00D311C5">
      <w:pPr>
        <w:pStyle w:val="a3"/>
        <w:rPr>
          <w:rFonts w:ascii="Times New Roman" w:hAnsi="Times New Roman" w:cs="Times New Roman"/>
          <w:sz w:val="28"/>
          <w:szCs w:val="28"/>
        </w:rPr>
      </w:pPr>
      <w:r w:rsidRPr="00D311C5">
        <w:rPr>
          <w:rFonts w:ascii="Times New Roman" w:hAnsi="Times New Roman" w:cs="Times New Roman"/>
          <w:sz w:val="28"/>
          <w:szCs w:val="28"/>
        </w:rPr>
        <w:t>*</w:t>
      </w:r>
      <w:r w:rsidR="00D50D39" w:rsidRPr="00D311C5">
        <w:rPr>
          <w:rFonts w:ascii="Times New Roman" w:hAnsi="Times New Roman" w:cs="Times New Roman"/>
          <w:sz w:val="28"/>
          <w:szCs w:val="28"/>
        </w:rPr>
        <w:t>Читаем под музыку</w:t>
      </w:r>
    </w:p>
    <w:p w:rsidR="00D50D39" w:rsidRPr="00D311C5" w:rsidRDefault="00D311C5" w:rsidP="00D311C5">
      <w:pPr>
        <w:pStyle w:val="a3"/>
        <w:rPr>
          <w:rFonts w:ascii="Times New Roman" w:hAnsi="Times New Roman" w:cs="Times New Roman"/>
          <w:sz w:val="28"/>
          <w:szCs w:val="28"/>
        </w:rPr>
      </w:pPr>
      <w:r w:rsidRPr="00D311C5">
        <w:rPr>
          <w:rFonts w:ascii="Times New Roman" w:hAnsi="Times New Roman" w:cs="Times New Roman"/>
          <w:sz w:val="28"/>
          <w:szCs w:val="28"/>
        </w:rPr>
        <w:t>*</w:t>
      </w:r>
      <w:r w:rsidR="00D50D39" w:rsidRPr="00D311C5">
        <w:rPr>
          <w:rFonts w:ascii="Times New Roman" w:hAnsi="Times New Roman" w:cs="Times New Roman"/>
          <w:sz w:val="28"/>
          <w:szCs w:val="28"/>
        </w:rPr>
        <w:t>Выполняя лишние движения</w:t>
      </w:r>
    </w:p>
    <w:p w:rsidR="00D50D39" w:rsidRPr="00D311C5" w:rsidRDefault="00D311C5" w:rsidP="00D311C5">
      <w:pPr>
        <w:pStyle w:val="a3"/>
        <w:rPr>
          <w:rFonts w:ascii="Times New Roman" w:hAnsi="Times New Roman" w:cs="Times New Roman"/>
          <w:sz w:val="28"/>
          <w:szCs w:val="28"/>
        </w:rPr>
      </w:pPr>
      <w:r w:rsidRPr="00D311C5">
        <w:rPr>
          <w:rFonts w:ascii="Times New Roman" w:hAnsi="Times New Roman" w:cs="Times New Roman"/>
          <w:sz w:val="28"/>
          <w:szCs w:val="28"/>
        </w:rPr>
        <w:t>*</w:t>
      </w:r>
      <w:r w:rsidR="00D50D39" w:rsidRPr="00D311C5">
        <w:rPr>
          <w:rFonts w:ascii="Times New Roman" w:hAnsi="Times New Roman" w:cs="Times New Roman"/>
          <w:sz w:val="28"/>
          <w:szCs w:val="28"/>
        </w:rPr>
        <w:t>Читаем вслух несколько человек.</w:t>
      </w:r>
    </w:p>
    <w:p w:rsidR="00D311C5" w:rsidRPr="00D311C5" w:rsidRDefault="00D311C5" w:rsidP="00D311C5">
      <w:pPr>
        <w:pStyle w:val="a4"/>
        <w:rPr>
          <w:i/>
          <w:sz w:val="28"/>
          <w:szCs w:val="28"/>
          <w:u w:val="single"/>
        </w:rPr>
      </w:pPr>
      <w:r w:rsidRPr="00D311C5">
        <w:rPr>
          <w:i/>
          <w:sz w:val="28"/>
          <w:szCs w:val="28"/>
          <w:u w:val="single"/>
        </w:rPr>
        <w:t>7</w:t>
      </w:r>
      <w:r w:rsidRPr="00D311C5">
        <w:rPr>
          <w:i/>
          <w:sz w:val="28"/>
          <w:szCs w:val="28"/>
          <w:u w:val="single"/>
        </w:rPr>
        <w:t>.Работа с текстом</w:t>
      </w:r>
    </w:p>
    <w:p w:rsidR="00D311C5" w:rsidRPr="00D311C5" w:rsidRDefault="00D311C5" w:rsidP="00D311C5">
      <w:pPr>
        <w:pStyle w:val="a4"/>
        <w:jc w:val="center"/>
        <w:rPr>
          <w:i/>
          <w:sz w:val="28"/>
          <w:szCs w:val="28"/>
          <w:u w:val="single"/>
        </w:rPr>
      </w:pPr>
      <w:r w:rsidRPr="00D311C5">
        <w:rPr>
          <w:i/>
          <w:sz w:val="28"/>
          <w:szCs w:val="28"/>
          <w:u w:val="single"/>
        </w:rPr>
        <w:t>Сначала читаем Марсианские стихи</w:t>
      </w:r>
    </w:p>
    <w:p w:rsidR="00D50D39" w:rsidRDefault="00D50D39" w:rsidP="00AA7870">
      <w:pPr>
        <w:pStyle w:val="a4"/>
      </w:pPr>
    </w:p>
    <w:p w:rsidR="00D50D39" w:rsidRPr="00D50D39" w:rsidRDefault="00D50D39" w:rsidP="00D50D39">
      <w:pPr>
        <w:spacing w:after="0" w:line="240" w:lineRule="auto"/>
        <w:rPr>
          <w:rFonts w:ascii="Times New Roman" w:eastAsia="Times New Roman" w:hAnsi="Times New Roman" w:cs="Times New Roman"/>
          <w:sz w:val="24"/>
          <w:szCs w:val="24"/>
          <w:lang w:eastAsia="ru-RU"/>
        </w:rPr>
      </w:pPr>
      <w:r w:rsidRPr="00D50D39">
        <w:rPr>
          <w:rFonts w:ascii="Times New Roman" w:eastAsia="Times New Roman" w:hAnsi="Times New Roman" w:cs="Times New Roman"/>
          <w:sz w:val="24"/>
          <w:szCs w:val="24"/>
          <w:lang w:eastAsia="ru-RU"/>
        </w:rPr>
        <w:t xml:space="preserve">Это очень эффективный вид работы. Он избавит детей от многих трудностей, т.к. их внимание будет сосредоточено лишь на технической стороне процесса. Дети не смогут запомнить набор слогов, поэтому их прочитывание может стать многократным. </w:t>
      </w:r>
      <w:r w:rsidRPr="00D50D39">
        <w:rPr>
          <w:rFonts w:ascii="Times New Roman" w:eastAsia="Times New Roman" w:hAnsi="Times New Roman" w:cs="Times New Roman"/>
          <w:sz w:val="24"/>
          <w:szCs w:val="24"/>
          <w:lang w:eastAsia="ru-RU"/>
        </w:rPr>
        <w:br/>
      </w:r>
      <w:r w:rsidRPr="00D50D39">
        <w:rPr>
          <w:rFonts w:ascii="Times New Roman" w:eastAsia="Times New Roman" w:hAnsi="Times New Roman" w:cs="Times New Roman"/>
          <w:sz w:val="24"/>
          <w:szCs w:val="24"/>
          <w:lang w:eastAsia="ru-RU"/>
        </w:rPr>
        <w:br/>
        <w:t xml:space="preserve">Очень важно, что при этом отрабатывается и подвижность артикуляционного аппарата. </w:t>
      </w:r>
      <w:r w:rsidRPr="00D50D39">
        <w:rPr>
          <w:rFonts w:ascii="Times New Roman" w:eastAsia="Times New Roman" w:hAnsi="Times New Roman" w:cs="Times New Roman"/>
          <w:sz w:val="24"/>
          <w:szCs w:val="24"/>
          <w:lang w:eastAsia="ru-RU"/>
        </w:rPr>
        <w:br/>
      </w:r>
      <w:r w:rsidRPr="00D50D39">
        <w:rPr>
          <w:rFonts w:ascii="Times New Roman" w:eastAsia="Times New Roman" w:hAnsi="Times New Roman" w:cs="Times New Roman"/>
          <w:sz w:val="24"/>
          <w:szCs w:val="24"/>
          <w:lang w:eastAsia="ru-RU"/>
        </w:rPr>
        <w:br/>
      </w:r>
      <w:r w:rsidRPr="00D50D39">
        <w:rPr>
          <w:rFonts w:ascii="Times New Roman" w:eastAsia="Times New Roman" w:hAnsi="Times New Roman" w:cs="Times New Roman"/>
          <w:noProof/>
          <w:sz w:val="24"/>
          <w:szCs w:val="24"/>
          <w:lang w:eastAsia="ru-RU"/>
        </w:rPr>
        <w:drawing>
          <wp:inline distT="0" distB="0" distL="0" distR="0" wp14:anchorId="379A3AA1" wp14:editId="32C806B5">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0D39">
        <w:rPr>
          <w:rFonts w:ascii="Times New Roman" w:eastAsia="Times New Roman" w:hAnsi="Times New Roman" w:cs="Times New Roman"/>
          <w:sz w:val="24"/>
          <w:szCs w:val="24"/>
          <w:lang w:eastAsia="ru-RU"/>
        </w:rPr>
        <w:t xml:space="preserve">ВНИМАНИЕ! «Марсианское» стихотворение первым всегда читает взрослый, а ребенок следит и слушает. </w:t>
      </w:r>
      <w:r w:rsidRPr="00D50D39">
        <w:rPr>
          <w:rFonts w:ascii="Times New Roman" w:eastAsia="Times New Roman" w:hAnsi="Times New Roman" w:cs="Times New Roman"/>
          <w:sz w:val="24"/>
          <w:szCs w:val="24"/>
          <w:lang w:eastAsia="ru-RU"/>
        </w:rPr>
        <w:br/>
      </w:r>
      <w:r w:rsidRPr="00D50D39">
        <w:rPr>
          <w:rFonts w:ascii="Times New Roman" w:eastAsia="Times New Roman" w:hAnsi="Times New Roman" w:cs="Times New Roman"/>
          <w:sz w:val="24"/>
          <w:szCs w:val="24"/>
          <w:lang w:eastAsia="ru-RU"/>
        </w:rPr>
        <w:br/>
      </w:r>
      <w:r w:rsidRPr="00D50D39">
        <w:rPr>
          <w:rFonts w:ascii="Times New Roman" w:eastAsia="Times New Roman" w:hAnsi="Times New Roman" w:cs="Times New Roman"/>
          <w:noProof/>
          <w:sz w:val="24"/>
          <w:szCs w:val="24"/>
          <w:lang w:eastAsia="ru-RU"/>
        </w:rPr>
        <w:drawing>
          <wp:inline distT="0" distB="0" distL="0" distR="0" wp14:anchorId="3EB62DE3" wp14:editId="6E0B3906">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0D39">
        <w:rPr>
          <w:rFonts w:ascii="Times New Roman" w:eastAsia="Times New Roman" w:hAnsi="Times New Roman" w:cs="Times New Roman"/>
          <w:sz w:val="24"/>
          <w:szCs w:val="24"/>
          <w:lang w:eastAsia="ru-RU"/>
        </w:rPr>
        <w:t xml:space="preserve">Не следует добиваться, чтобы дети научились читать эти «стихотворения» так же быстро, как взрослые. Малыши должны овладевать этим постепенно, каждый в меру своих способностей и подготовки. </w:t>
      </w:r>
      <w:r w:rsidRPr="00D50D39">
        <w:rPr>
          <w:rFonts w:ascii="Times New Roman" w:eastAsia="Times New Roman" w:hAnsi="Times New Roman" w:cs="Times New Roman"/>
          <w:sz w:val="24"/>
          <w:szCs w:val="24"/>
          <w:lang w:eastAsia="ru-RU"/>
        </w:rPr>
        <w:br/>
      </w:r>
      <w:r w:rsidRPr="00D50D39">
        <w:rPr>
          <w:rFonts w:ascii="Times New Roman" w:eastAsia="Times New Roman" w:hAnsi="Times New Roman" w:cs="Times New Roman"/>
          <w:sz w:val="24"/>
          <w:szCs w:val="24"/>
          <w:lang w:eastAsia="ru-RU"/>
        </w:rPr>
        <w:br/>
      </w:r>
      <w:r w:rsidRPr="00D50D39">
        <w:rPr>
          <w:rFonts w:ascii="Times New Roman" w:eastAsia="Times New Roman" w:hAnsi="Times New Roman" w:cs="Times New Roman"/>
          <w:noProof/>
          <w:sz w:val="24"/>
          <w:szCs w:val="24"/>
          <w:lang w:eastAsia="ru-RU"/>
        </w:rPr>
        <w:drawing>
          <wp:inline distT="0" distB="0" distL="0" distR="0" wp14:anchorId="3F979A09" wp14:editId="35FD12AD">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0D39">
        <w:rPr>
          <w:rFonts w:ascii="Times New Roman" w:eastAsia="Times New Roman" w:hAnsi="Times New Roman" w:cs="Times New Roman"/>
          <w:sz w:val="24"/>
          <w:szCs w:val="24"/>
          <w:lang w:eastAsia="ru-RU"/>
        </w:rPr>
        <w:t xml:space="preserve">И ни в коем случае нельзя требовать от детей заучивания их наизусть! </w:t>
      </w:r>
      <w:r w:rsidRPr="00D50D39">
        <w:rPr>
          <w:rFonts w:ascii="Times New Roman" w:eastAsia="Times New Roman" w:hAnsi="Times New Roman" w:cs="Times New Roman"/>
          <w:sz w:val="24"/>
          <w:szCs w:val="24"/>
          <w:lang w:eastAsia="ru-RU"/>
        </w:rPr>
        <w:br/>
      </w:r>
      <w:r w:rsidRPr="00D50D39">
        <w:rPr>
          <w:rFonts w:ascii="Times New Roman" w:eastAsia="Times New Roman" w:hAnsi="Times New Roman" w:cs="Times New Roman"/>
          <w:sz w:val="24"/>
          <w:szCs w:val="24"/>
          <w:lang w:eastAsia="ru-RU"/>
        </w:rPr>
        <w:br/>
        <w:t xml:space="preserve">Чтобы оживить этот вид работы, можно предложить детям придумать, о чём же говорят нам «марсиане» в этом стихотворении. Если о </w:t>
      </w:r>
      <w:proofErr w:type="gramStart"/>
      <w:r w:rsidRPr="00D50D39">
        <w:rPr>
          <w:rFonts w:ascii="Times New Roman" w:eastAsia="Times New Roman" w:hAnsi="Times New Roman" w:cs="Times New Roman"/>
          <w:sz w:val="24"/>
          <w:szCs w:val="24"/>
          <w:lang w:eastAsia="ru-RU"/>
        </w:rPr>
        <w:t>радостном</w:t>
      </w:r>
      <w:proofErr w:type="gramEnd"/>
      <w:r w:rsidRPr="00D50D39">
        <w:rPr>
          <w:rFonts w:ascii="Times New Roman" w:eastAsia="Times New Roman" w:hAnsi="Times New Roman" w:cs="Times New Roman"/>
          <w:sz w:val="24"/>
          <w:szCs w:val="24"/>
          <w:lang w:eastAsia="ru-RU"/>
        </w:rPr>
        <w:t>, то и прочитать следует радостно. А может, «стихотворение» грустное?</w:t>
      </w:r>
    </w:p>
    <w:p w:rsidR="00D50D39" w:rsidRPr="00D50D39" w:rsidRDefault="00D50D39" w:rsidP="00D50D39">
      <w:pPr>
        <w:spacing w:after="0" w:line="240" w:lineRule="auto"/>
        <w:rPr>
          <w:rFonts w:ascii="Times New Roman" w:eastAsia="Times New Roman" w:hAnsi="Times New Roman" w:cs="Times New Roman"/>
          <w:sz w:val="24"/>
          <w:szCs w:val="24"/>
          <w:lang w:eastAsia="ru-RU"/>
        </w:rPr>
      </w:pPr>
    </w:p>
    <w:p w:rsidR="00D50D39" w:rsidRPr="00D50D39" w:rsidRDefault="00D50D39" w:rsidP="00D50D39">
      <w:pPr>
        <w:spacing w:after="0" w:line="240" w:lineRule="auto"/>
        <w:rPr>
          <w:rFonts w:ascii="Times New Roman" w:eastAsia="Times New Roman" w:hAnsi="Times New Roman" w:cs="Times New Roman"/>
          <w:sz w:val="24"/>
          <w:szCs w:val="24"/>
          <w:lang w:eastAsia="ru-RU"/>
        </w:rPr>
      </w:pPr>
    </w:p>
    <w:p w:rsidR="00D50D39" w:rsidRDefault="00D50D39" w:rsidP="00D50D39">
      <w:pPr>
        <w:spacing w:after="0" w:line="240" w:lineRule="auto"/>
        <w:rPr>
          <w:rFonts w:ascii="Times New Roman" w:eastAsia="Times New Roman" w:hAnsi="Times New Roman" w:cs="Times New Roman"/>
          <w:sz w:val="24"/>
          <w:szCs w:val="24"/>
          <w:lang w:eastAsia="ru-RU"/>
        </w:rPr>
      </w:pPr>
      <w:r>
        <w:rPr>
          <w:noProof/>
          <w:lang w:eastAsia="ru-RU"/>
        </w:rPr>
        <w:lastRenderedPageBreak/>
        <w:drawing>
          <wp:inline distT="0" distB="0" distL="0" distR="0" wp14:anchorId="0C7039A3" wp14:editId="75BE6D5C">
            <wp:extent cx="4750841" cy="6724650"/>
            <wp:effectExtent l="0" t="0" r="0" b="0"/>
            <wp:docPr id="4" name="Рисунок 4" descr="https://sun9-55.userapi.com/impf/c855320/v855320606/2a25f/ZbR_ik06iY0.jpg?size=763x1080&amp;quality=96&amp;sign=178cd7304cec35dd0bc097aad1a926a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55.userapi.com/impf/c855320/v855320606/2a25f/ZbR_ik06iY0.jpg?size=763x1080&amp;quality=96&amp;sign=178cd7304cec35dd0bc097aad1a926ac&amp;type=alb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9649" cy="6722963"/>
                    </a:xfrm>
                    <a:prstGeom prst="rect">
                      <a:avLst/>
                    </a:prstGeom>
                    <a:noFill/>
                    <a:ln>
                      <a:noFill/>
                    </a:ln>
                  </pic:spPr>
                </pic:pic>
              </a:graphicData>
            </a:graphic>
          </wp:inline>
        </w:drawing>
      </w:r>
    </w:p>
    <w:p w:rsidR="00D50D39" w:rsidRPr="00D50D39" w:rsidRDefault="00D50D39" w:rsidP="00D50D39">
      <w:pPr>
        <w:spacing w:after="0" w:line="240" w:lineRule="auto"/>
        <w:rPr>
          <w:rFonts w:ascii="Times New Roman" w:eastAsia="Times New Roman" w:hAnsi="Times New Roman" w:cs="Times New Roman"/>
          <w:sz w:val="24"/>
          <w:szCs w:val="24"/>
          <w:lang w:eastAsia="ru-RU"/>
        </w:rPr>
      </w:pPr>
      <w:r>
        <w:rPr>
          <w:noProof/>
          <w:lang w:eastAsia="ru-RU"/>
        </w:rPr>
        <w:lastRenderedPageBreak/>
        <w:drawing>
          <wp:inline distT="0" distB="0" distL="0" distR="0" wp14:anchorId="765FA371" wp14:editId="45CA157A">
            <wp:extent cx="4609095" cy="6524013"/>
            <wp:effectExtent l="0" t="0" r="1270" b="0"/>
            <wp:docPr id="5" name="Рисунок 5" descr="https://sun9-45.userapi.com/impf/c855320/v855320606/2a269/zJ8Wf7-hu5o.jpg?size=763x1080&amp;quality=96&amp;sign=619dc57d88c240cc6af4b8979482194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n9-45.userapi.com/impf/c855320/v855320606/2a269/zJ8Wf7-hu5o.jpg?size=763x1080&amp;quality=96&amp;sign=619dc57d88c240cc6af4b89794821949&amp;type=alb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7939" cy="6522376"/>
                    </a:xfrm>
                    <a:prstGeom prst="rect">
                      <a:avLst/>
                    </a:prstGeom>
                    <a:noFill/>
                    <a:ln>
                      <a:noFill/>
                    </a:ln>
                  </pic:spPr>
                </pic:pic>
              </a:graphicData>
            </a:graphic>
          </wp:inline>
        </w:drawing>
      </w:r>
    </w:p>
    <w:p w:rsidR="00D50D39" w:rsidRPr="00D50D39" w:rsidRDefault="00D50D39" w:rsidP="00D50D39">
      <w:pPr>
        <w:spacing w:after="0" w:line="240" w:lineRule="auto"/>
        <w:rPr>
          <w:rFonts w:ascii="Times New Roman" w:eastAsia="Times New Roman" w:hAnsi="Times New Roman" w:cs="Times New Roman"/>
          <w:sz w:val="24"/>
          <w:szCs w:val="24"/>
          <w:lang w:eastAsia="ru-RU"/>
        </w:rPr>
      </w:pPr>
    </w:p>
    <w:p w:rsidR="00D50D39" w:rsidRPr="00D311C5" w:rsidRDefault="00D311C5" w:rsidP="00AA7870">
      <w:pPr>
        <w:pStyle w:val="a4"/>
        <w:rPr>
          <w:sz w:val="28"/>
          <w:szCs w:val="28"/>
        </w:rPr>
      </w:pPr>
      <w:r w:rsidRPr="00D311C5">
        <w:rPr>
          <w:sz w:val="28"/>
          <w:szCs w:val="28"/>
        </w:rPr>
        <w:t>Карточки с тексом</w:t>
      </w:r>
    </w:p>
    <w:p w:rsidR="00D50D39" w:rsidRDefault="00D50D39" w:rsidP="00AA7870">
      <w:pPr>
        <w:pStyle w:val="a4"/>
      </w:pPr>
      <w:r>
        <w:t>1.Читаем текст про себя</w:t>
      </w:r>
    </w:p>
    <w:p w:rsidR="00D50D39" w:rsidRDefault="00D50D39" w:rsidP="00AA7870">
      <w:pPr>
        <w:pStyle w:val="a4"/>
      </w:pPr>
      <w:r>
        <w:t>2.Читаем вниз головой</w:t>
      </w:r>
    </w:p>
    <w:p w:rsidR="00D50D39" w:rsidRDefault="00D50D39" w:rsidP="00AA7870">
      <w:pPr>
        <w:pStyle w:val="a4"/>
      </w:pPr>
      <w:r>
        <w:t>3.</w:t>
      </w:r>
      <w:r w:rsidRPr="00D50D39">
        <w:t xml:space="preserve"> Читаем справа налево</w:t>
      </w:r>
    </w:p>
    <w:p w:rsidR="00D50D39" w:rsidRDefault="00D50D39" w:rsidP="00AA7870">
      <w:pPr>
        <w:pStyle w:val="a4"/>
      </w:pPr>
      <w:bookmarkStart w:id="0" w:name="_GoBack"/>
      <w:r>
        <w:t>4.</w:t>
      </w:r>
      <w:bookmarkEnd w:id="0"/>
      <w:r>
        <w:t>Обычное чтение</w:t>
      </w:r>
    </w:p>
    <w:p w:rsidR="00D50D39" w:rsidRPr="00D311C5" w:rsidRDefault="00D50D39" w:rsidP="00AA7870">
      <w:pPr>
        <w:pStyle w:val="a4"/>
        <w:rPr>
          <w:b/>
          <w:sz w:val="28"/>
          <w:szCs w:val="28"/>
        </w:rPr>
      </w:pPr>
      <w:r w:rsidRPr="00D311C5">
        <w:rPr>
          <w:b/>
          <w:sz w:val="28"/>
          <w:szCs w:val="28"/>
        </w:rPr>
        <w:t>Весь комплекс упражнений, приемов, методов необходимо выполнять постоянно. Только системная работа даст положительный результат.</w:t>
      </w:r>
    </w:p>
    <w:sectPr w:rsidR="00D50D39" w:rsidRPr="00D31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07"/>
    <w:rsid w:val="003C389F"/>
    <w:rsid w:val="00AA7870"/>
    <w:rsid w:val="00C04307"/>
    <w:rsid w:val="00D311C5"/>
    <w:rsid w:val="00D5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4307"/>
    <w:pPr>
      <w:spacing w:after="0" w:line="240" w:lineRule="auto"/>
    </w:pPr>
  </w:style>
  <w:style w:type="paragraph" w:styleId="a4">
    <w:name w:val="Normal (Web)"/>
    <w:basedOn w:val="a"/>
    <w:uiPriority w:val="99"/>
    <w:semiHidden/>
    <w:unhideWhenUsed/>
    <w:rsid w:val="00AA7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A7870"/>
    <w:rPr>
      <w:color w:val="0000FF"/>
      <w:u w:val="single"/>
    </w:rPr>
  </w:style>
  <w:style w:type="paragraph" w:styleId="a6">
    <w:name w:val="Balloon Text"/>
    <w:basedOn w:val="a"/>
    <w:link w:val="a7"/>
    <w:uiPriority w:val="99"/>
    <w:semiHidden/>
    <w:unhideWhenUsed/>
    <w:rsid w:val="00D50D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0D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4307"/>
    <w:pPr>
      <w:spacing w:after="0" w:line="240" w:lineRule="auto"/>
    </w:pPr>
  </w:style>
  <w:style w:type="paragraph" w:styleId="a4">
    <w:name w:val="Normal (Web)"/>
    <w:basedOn w:val="a"/>
    <w:uiPriority w:val="99"/>
    <w:semiHidden/>
    <w:unhideWhenUsed/>
    <w:rsid w:val="00AA7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A7870"/>
    <w:rPr>
      <w:color w:val="0000FF"/>
      <w:u w:val="single"/>
    </w:rPr>
  </w:style>
  <w:style w:type="paragraph" w:styleId="a6">
    <w:name w:val="Balloon Text"/>
    <w:basedOn w:val="a"/>
    <w:link w:val="a7"/>
    <w:uiPriority w:val="99"/>
    <w:semiHidden/>
    <w:unhideWhenUsed/>
    <w:rsid w:val="00D50D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0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33147">
      <w:bodyDiv w:val="1"/>
      <w:marLeft w:val="0"/>
      <w:marRight w:val="0"/>
      <w:marTop w:val="0"/>
      <w:marBottom w:val="0"/>
      <w:divBdr>
        <w:top w:val="none" w:sz="0" w:space="0" w:color="auto"/>
        <w:left w:val="none" w:sz="0" w:space="0" w:color="auto"/>
        <w:bottom w:val="none" w:sz="0" w:space="0" w:color="auto"/>
        <w:right w:val="none" w:sz="0" w:space="0" w:color="auto"/>
      </w:divBdr>
    </w:div>
    <w:div w:id="1478304201">
      <w:bodyDiv w:val="1"/>
      <w:marLeft w:val="0"/>
      <w:marRight w:val="0"/>
      <w:marTop w:val="0"/>
      <w:marBottom w:val="0"/>
      <w:divBdr>
        <w:top w:val="none" w:sz="0" w:space="0" w:color="auto"/>
        <w:left w:val="none" w:sz="0" w:space="0" w:color="auto"/>
        <w:bottom w:val="none" w:sz="0" w:space="0" w:color="auto"/>
        <w:right w:val="none" w:sz="0" w:space="0" w:color="auto"/>
      </w:divBdr>
    </w:div>
    <w:div w:id="1571161385">
      <w:bodyDiv w:val="1"/>
      <w:marLeft w:val="0"/>
      <w:marRight w:val="0"/>
      <w:marTop w:val="0"/>
      <w:marBottom w:val="0"/>
      <w:divBdr>
        <w:top w:val="none" w:sz="0" w:space="0" w:color="auto"/>
        <w:left w:val="none" w:sz="0" w:space="0" w:color="auto"/>
        <w:bottom w:val="none" w:sz="0" w:space="0" w:color="auto"/>
        <w:right w:val="none" w:sz="0" w:space="0" w:color="auto"/>
      </w:divBdr>
      <w:divsChild>
        <w:div w:id="1538272355">
          <w:marLeft w:val="0"/>
          <w:marRight w:val="0"/>
          <w:marTop w:val="0"/>
          <w:marBottom w:val="0"/>
          <w:divBdr>
            <w:top w:val="none" w:sz="0" w:space="0" w:color="auto"/>
            <w:left w:val="none" w:sz="0" w:space="0" w:color="auto"/>
            <w:bottom w:val="none" w:sz="0" w:space="0" w:color="auto"/>
            <w:right w:val="none" w:sz="0" w:space="0" w:color="auto"/>
          </w:divBdr>
          <w:divsChild>
            <w:div w:id="1885368654">
              <w:marLeft w:val="0"/>
              <w:marRight w:val="0"/>
              <w:marTop w:val="0"/>
              <w:marBottom w:val="0"/>
              <w:divBdr>
                <w:top w:val="none" w:sz="0" w:space="0" w:color="auto"/>
                <w:left w:val="none" w:sz="0" w:space="0" w:color="auto"/>
                <w:bottom w:val="none" w:sz="0" w:space="0" w:color="auto"/>
                <w:right w:val="none" w:sz="0" w:space="0" w:color="auto"/>
              </w:divBdr>
              <w:divsChild>
                <w:div w:id="176624682">
                  <w:marLeft w:val="0"/>
                  <w:marRight w:val="0"/>
                  <w:marTop w:val="0"/>
                  <w:marBottom w:val="0"/>
                  <w:divBdr>
                    <w:top w:val="none" w:sz="0" w:space="0" w:color="auto"/>
                    <w:left w:val="none" w:sz="0" w:space="0" w:color="auto"/>
                    <w:bottom w:val="none" w:sz="0" w:space="0" w:color="auto"/>
                    <w:right w:val="none" w:sz="0" w:space="0" w:color="auto"/>
                  </w:divBdr>
                </w:div>
                <w:div w:id="1101221880">
                  <w:marLeft w:val="0"/>
                  <w:marRight w:val="0"/>
                  <w:marTop w:val="0"/>
                  <w:marBottom w:val="0"/>
                  <w:divBdr>
                    <w:top w:val="none" w:sz="0" w:space="0" w:color="auto"/>
                    <w:left w:val="none" w:sz="0" w:space="0" w:color="auto"/>
                    <w:bottom w:val="none" w:sz="0" w:space="0" w:color="auto"/>
                    <w:right w:val="none" w:sz="0" w:space="0" w:color="auto"/>
                  </w:divBdr>
                  <w:divsChild>
                    <w:div w:id="252664963">
                      <w:marLeft w:val="0"/>
                      <w:marRight w:val="0"/>
                      <w:marTop w:val="0"/>
                      <w:marBottom w:val="0"/>
                      <w:divBdr>
                        <w:top w:val="none" w:sz="0" w:space="0" w:color="auto"/>
                        <w:left w:val="none" w:sz="0" w:space="0" w:color="auto"/>
                        <w:bottom w:val="none" w:sz="0" w:space="0" w:color="auto"/>
                        <w:right w:val="none" w:sz="0" w:space="0" w:color="auto"/>
                      </w:divBdr>
                      <w:divsChild>
                        <w:div w:id="1110474007">
                          <w:marLeft w:val="0"/>
                          <w:marRight w:val="0"/>
                          <w:marTop w:val="0"/>
                          <w:marBottom w:val="0"/>
                          <w:divBdr>
                            <w:top w:val="none" w:sz="0" w:space="0" w:color="auto"/>
                            <w:left w:val="none" w:sz="0" w:space="0" w:color="auto"/>
                            <w:bottom w:val="none" w:sz="0" w:space="0" w:color="auto"/>
                            <w:right w:val="none" w:sz="0" w:space="0" w:color="auto"/>
                          </w:divBdr>
                          <w:divsChild>
                            <w:div w:id="336346648">
                              <w:marLeft w:val="0"/>
                              <w:marRight w:val="0"/>
                              <w:marTop w:val="0"/>
                              <w:marBottom w:val="0"/>
                              <w:divBdr>
                                <w:top w:val="none" w:sz="0" w:space="0" w:color="auto"/>
                                <w:left w:val="none" w:sz="0" w:space="0" w:color="auto"/>
                                <w:bottom w:val="none" w:sz="0" w:space="0" w:color="auto"/>
                                <w:right w:val="none" w:sz="0" w:space="0" w:color="auto"/>
                              </w:divBdr>
                            </w:div>
                          </w:divsChild>
                        </w:div>
                        <w:div w:id="1896428001">
                          <w:marLeft w:val="0"/>
                          <w:marRight w:val="0"/>
                          <w:marTop w:val="0"/>
                          <w:marBottom w:val="0"/>
                          <w:divBdr>
                            <w:top w:val="none" w:sz="0" w:space="0" w:color="auto"/>
                            <w:left w:val="none" w:sz="0" w:space="0" w:color="auto"/>
                            <w:bottom w:val="none" w:sz="0" w:space="0" w:color="auto"/>
                            <w:right w:val="none" w:sz="0" w:space="0" w:color="auto"/>
                          </w:divBdr>
                          <w:divsChild>
                            <w:div w:id="87698144">
                              <w:marLeft w:val="0"/>
                              <w:marRight w:val="0"/>
                              <w:marTop w:val="0"/>
                              <w:marBottom w:val="0"/>
                              <w:divBdr>
                                <w:top w:val="none" w:sz="0" w:space="0" w:color="auto"/>
                                <w:left w:val="none" w:sz="0" w:space="0" w:color="auto"/>
                                <w:bottom w:val="none" w:sz="0" w:space="0" w:color="auto"/>
                                <w:right w:val="none" w:sz="0" w:space="0" w:color="auto"/>
                              </w:divBdr>
                            </w:div>
                          </w:divsChild>
                        </w:div>
                        <w:div w:id="1769428239">
                          <w:marLeft w:val="0"/>
                          <w:marRight w:val="0"/>
                          <w:marTop w:val="0"/>
                          <w:marBottom w:val="0"/>
                          <w:divBdr>
                            <w:top w:val="none" w:sz="0" w:space="0" w:color="auto"/>
                            <w:left w:val="none" w:sz="0" w:space="0" w:color="auto"/>
                            <w:bottom w:val="none" w:sz="0" w:space="0" w:color="auto"/>
                            <w:right w:val="none" w:sz="0" w:space="0" w:color="auto"/>
                          </w:divBdr>
                          <w:divsChild>
                            <w:div w:id="590159443">
                              <w:marLeft w:val="0"/>
                              <w:marRight w:val="0"/>
                              <w:marTop w:val="0"/>
                              <w:marBottom w:val="0"/>
                              <w:divBdr>
                                <w:top w:val="none" w:sz="0" w:space="0" w:color="auto"/>
                                <w:left w:val="none" w:sz="0" w:space="0" w:color="auto"/>
                                <w:bottom w:val="none" w:sz="0" w:space="0" w:color="auto"/>
                                <w:right w:val="none" w:sz="0" w:space="0" w:color="auto"/>
                              </w:divBdr>
                            </w:div>
                          </w:divsChild>
                        </w:div>
                        <w:div w:id="1117482328">
                          <w:marLeft w:val="0"/>
                          <w:marRight w:val="0"/>
                          <w:marTop w:val="0"/>
                          <w:marBottom w:val="0"/>
                          <w:divBdr>
                            <w:top w:val="none" w:sz="0" w:space="0" w:color="auto"/>
                            <w:left w:val="none" w:sz="0" w:space="0" w:color="auto"/>
                            <w:bottom w:val="none" w:sz="0" w:space="0" w:color="auto"/>
                            <w:right w:val="none" w:sz="0" w:space="0" w:color="auto"/>
                          </w:divBdr>
                          <w:divsChild>
                            <w:div w:id="959726054">
                              <w:marLeft w:val="0"/>
                              <w:marRight w:val="0"/>
                              <w:marTop w:val="0"/>
                              <w:marBottom w:val="0"/>
                              <w:divBdr>
                                <w:top w:val="none" w:sz="0" w:space="0" w:color="auto"/>
                                <w:left w:val="none" w:sz="0" w:space="0" w:color="auto"/>
                                <w:bottom w:val="none" w:sz="0" w:space="0" w:color="auto"/>
                                <w:right w:val="none" w:sz="0" w:space="0" w:color="auto"/>
                              </w:divBdr>
                            </w:div>
                          </w:divsChild>
                        </w:div>
                        <w:div w:id="1427723439">
                          <w:marLeft w:val="0"/>
                          <w:marRight w:val="0"/>
                          <w:marTop w:val="0"/>
                          <w:marBottom w:val="0"/>
                          <w:divBdr>
                            <w:top w:val="none" w:sz="0" w:space="0" w:color="auto"/>
                            <w:left w:val="none" w:sz="0" w:space="0" w:color="auto"/>
                            <w:bottom w:val="none" w:sz="0" w:space="0" w:color="auto"/>
                            <w:right w:val="none" w:sz="0" w:space="0" w:color="auto"/>
                          </w:divBdr>
                          <w:divsChild>
                            <w:div w:id="2014331624">
                              <w:marLeft w:val="0"/>
                              <w:marRight w:val="0"/>
                              <w:marTop w:val="0"/>
                              <w:marBottom w:val="0"/>
                              <w:divBdr>
                                <w:top w:val="none" w:sz="0" w:space="0" w:color="auto"/>
                                <w:left w:val="none" w:sz="0" w:space="0" w:color="auto"/>
                                <w:bottom w:val="none" w:sz="0" w:space="0" w:color="auto"/>
                                <w:right w:val="none" w:sz="0" w:space="0" w:color="auto"/>
                              </w:divBdr>
                            </w:div>
                          </w:divsChild>
                        </w:div>
                        <w:div w:id="344131671">
                          <w:marLeft w:val="0"/>
                          <w:marRight w:val="0"/>
                          <w:marTop w:val="0"/>
                          <w:marBottom w:val="0"/>
                          <w:divBdr>
                            <w:top w:val="none" w:sz="0" w:space="0" w:color="auto"/>
                            <w:left w:val="none" w:sz="0" w:space="0" w:color="auto"/>
                            <w:bottom w:val="none" w:sz="0" w:space="0" w:color="auto"/>
                            <w:right w:val="none" w:sz="0" w:space="0" w:color="auto"/>
                          </w:divBdr>
                          <w:divsChild>
                            <w:div w:id="1288780344">
                              <w:marLeft w:val="0"/>
                              <w:marRight w:val="0"/>
                              <w:marTop w:val="0"/>
                              <w:marBottom w:val="0"/>
                              <w:divBdr>
                                <w:top w:val="none" w:sz="0" w:space="0" w:color="auto"/>
                                <w:left w:val="none" w:sz="0" w:space="0" w:color="auto"/>
                                <w:bottom w:val="none" w:sz="0" w:space="0" w:color="auto"/>
                                <w:right w:val="none" w:sz="0" w:space="0" w:color="auto"/>
                              </w:divBdr>
                            </w:div>
                          </w:divsChild>
                        </w:div>
                        <w:div w:id="498346592">
                          <w:marLeft w:val="0"/>
                          <w:marRight w:val="0"/>
                          <w:marTop w:val="0"/>
                          <w:marBottom w:val="0"/>
                          <w:divBdr>
                            <w:top w:val="none" w:sz="0" w:space="0" w:color="auto"/>
                            <w:left w:val="none" w:sz="0" w:space="0" w:color="auto"/>
                            <w:bottom w:val="none" w:sz="0" w:space="0" w:color="auto"/>
                            <w:right w:val="none" w:sz="0" w:space="0" w:color="auto"/>
                          </w:divBdr>
                          <w:divsChild>
                            <w:div w:id="1398871">
                              <w:marLeft w:val="0"/>
                              <w:marRight w:val="0"/>
                              <w:marTop w:val="0"/>
                              <w:marBottom w:val="0"/>
                              <w:divBdr>
                                <w:top w:val="none" w:sz="0" w:space="0" w:color="auto"/>
                                <w:left w:val="none" w:sz="0" w:space="0" w:color="auto"/>
                                <w:bottom w:val="none" w:sz="0" w:space="0" w:color="auto"/>
                                <w:right w:val="none" w:sz="0" w:space="0" w:color="auto"/>
                              </w:divBdr>
                            </w:div>
                          </w:divsChild>
                        </w:div>
                        <w:div w:id="1978290535">
                          <w:marLeft w:val="0"/>
                          <w:marRight w:val="0"/>
                          <w:marTop w:val="0"/>
                          <w:marBottom w:val="0"/>
                          <w:divBdr>
                            <w:top w:val="none" w:sz="0" w:space="0" w:color="auto"/>
                            <w:left w:val="none" w:sz="0" w:space="0" w:color="auto"/>
                            <w:bottom w:val="none" w:sz="0" w:space="0" w:color="auto"/>
                            <w:right w:val="none" w:sz="0" w:space="0" w:color="auto"/>
                          </w:divBdr>
                          <w:divsChild>
                            <w:div w:id="9228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chultetable.ru/gorbov" TargetMode="External"/><Relationship Id="rId11" Type="http://schemas.openxmlformats.org/officeDocument/2006/relationships/fontTable" Target="fontTable.xml"/><Relationship Id="rId5" Type="http://schemas.openxmlformats.org/officeDocument/2006/relationships/hyperlink" Target="https://schultetable.ru/speedreadin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2024-10-30T04:17:00Z</dcterms:created>
  <dcterms:modified xsi:type="dcterms:W3CDTF">2024-10-30T04:59:00Z</dcterms:modified>
</cp:coreProperties>
</file>