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435" w:rsidRDefault="00E11435" w:rsidP="00E11435">
      <w:pPr>
        <w:jc w:val="center"/>
        <w:rPr>
          <w:rFonts w:ascii="Liberation Serif" w:hAnsi="Liberation Serif"/>
          <w:b/>
          <w:sz w:val="28"/>
          <w:szCs w:val="28"/>
        </w:rPr>
      </w:pPr>
      <w:r>
        <w:rPr>
          <w:rFonts w:ascii="Liberation Serif" w:hAnsi="Liberation Serif"/>
          <w:b/>
          <w:sz w:val="28"/>
          <w:szCs w:val="28"/>
        </w:rPr>
        <w:t>Анализ работы муниципального методического объединения педагогов</w:t>
      </w:r>
    </w:p>
    <w:p w:rsidR="00E11435" w:rsidRDefault="00E11435" w:rsidP="00E11435">
      <w:pPr>
        <w:jc w:val="center"/>
        <w:rPr>
          <w:rFonts w:ascii="Liberation Serif" w:hAnsi="Liberation Serif"/>
          <w:sz w:val="28"/>
          <w:szCs w:val="28"/>
        </w:rPr>
      </w:pPr>
      <w:r>
        <w:rPr>
          <w:rFonts w:ascii="Liberation Serif" w:hAnsi="Liberation Serif"/>
          <w:sz w:val="28"/>
          <w:szCs w:val="28"/>
        </w:rPr>
        <w:t>2023-2024 учебный год</w:t>
      </w:r>
    </w:p>
    <w:p w:rsidR="00E11435" w:rsidRDefault="00E11435" w:rsidP="00E11435">
      <w:pPr>
        <w:jc w:val="center"/>
        <w:rPr>
          <w:rFonts w:ascii="Liberation Serif" w:hAnsi="Liberation Serif"/>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 xml:space="preserve">Тема </w:t>
      </w:r>
      <w:r w:rsidRPr="00C649C9">
        <w:rPr>
          <w:rFonts w:ascii="Times New Roman" w:hAnsi="Times New Roman" w:cs="Times New Roman"/>
        </w:rPr>
        <w:t>Непрерывное образование педагога в инновационном пространстве — основа достижения современного качества образования и воспитания в условиях реализации обновлённых ФГОС, ФОП и приоритетного проекта «Образование»</w:t>
      </w:r>
    </w:p>
    <w:p w:rsidR="00E11435" w:rsidRDefault="00E11435" w:rsidP="00E11435">
      <w:pPr>
        <w:jc w:val="both"/>
        <w:rPr>
          <w:rFonts w:ascii="Liberation Serif" w:hAnsi="Liberation Serif"/>
          <w:b/>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 xml:space="preserve">Цель </w:t>
      </w:r>
      <w:proofErr w:type="gramStart"/>
      <w:r>
        <w:rPr>
          <w:rFonts w:ascii="Liberation Serif" w:hAnsi="Liberation Serif"/>
          <w:b/>
          <w:sz w:val="28"/>
          <w:szCs w:val="28"/>
        </w:rPr>
        <w:t>Улучшить</w:t>
      </w:r>
      <w:proofErr w:type="gramEnd"/>
      <w:r>
        <w:rPr>
          <w:rFonts w:ascii="Liberation Serif" w:hAnsi="Liberation Serif"/>
          <w:b/>
          <w:sz w:val="28"/>
          <w:szCs w:val="28"/>
        </w:rPr>
        <w:t xml:space="preserve"> показатели качества образования по предмету путем коллективного обмена информацией и решения общих проблем в процессе общего обсуждения участниками ММО.</w:t>
      </w:r>
    </w:p>
    <w:p w:rsidR="00E11435" w:rsidRDefault="00E11435" w:rsidP="00E11435">
      <w:pPr>
        <w:jc w:val="both"/>
        <w:rPr>
          <w:rFonts w:ascii="Liberation Serif" w:hAnsi="Liberation Serif"/>
          <w:b/>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039"/>
        <w:gridCol w:w="2039"/>
        <w:gridCol w:w="2039"/>
        <w:gridCol w:w="2781"/>
      </w:tblGrid>
      <w:tr w:rsidR="00E11435" w:rsidTr="00BE532E">
        <w:tc>
          <w:tcPr>
            <w:tcW w:w="453"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rPr>
            </w:pPr>
            <w:r>
              <w:rPr>
                <w:rFonts w:ascii="Liberation Serif" w:hAnsi="Liberation Serif"/>
              </w:rPr>
              <w:t>№ п/п</w:t>
            </w:r>
          </w:p>
        </w:tc>
        <w:tc>
          <w:tcPr>
            <w:tcW w:w="2089"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rPr>
            </w:pPr>
            <w:r>
              <w:rPr>
                <w:rFonts w:ascii="Liberation Serif" w:hAnsi="Liberation Serif"/>
              </w:rPr>
              <w:t xml:space="preserve">Задачи </w:t>
            </w:r>
            <w:proofErr w:type="gramStart"/>
            <w:r>
              <w:rPr>
                <w:rFonts w:ascii="Liberation Serif" w:hAnsi="Liberation Serif"/>
              </w:rPr>
              <w:t>ММО  на</w:t>
            </w:r>
            <w:proofErr w:type="gramEnd"/>
            <w:r>
              <w:rPr>
                <w:rFonts w:ascii="Liberation Serif" w:hAnsi="Liberation Serif"/>
              </w:rPr>
              <w:t xml:space="preserve"> _2023-2024__ </w:t>
            </w:r>
          </w:p>
          <w:p w:rsidR="00E11435" w:rsidRDefault="00E11435" w:rsidP="00BE532E">
            <w:pPr>
              <w:jc w:val="center"/>
              <w:rPr>
                <w:rFonts w:ascii="Liberation Serif" w:hAnsi="Liberation Serif"/>
              </w:rPr>
            </w:pPr>
            <w:r>
              <w:rPr>
                <w:rFonts w:ascii="Liberation Serif" w:hAnsi="Liberation Serif"/>
              </w:rPr>
              <w:t>уч. год</w:t>
            </w:r>
          </w:p>
        </w:tc>
        <w:tc>
          <w:tcPr>
            <w:tcW w:w="2089"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rPr>
            </w:pPr>
            <w:r>
              <w:rPr>
                <w:rFonts w:ascii="Liberation Serif" w:hAnsi="Liberation Serif"/>
              </w:rPr>
              <w:t>Мероприятия ММО, направленные на решение поставленной задачи</w:t>
            </w:r>
          </w:p>
        </w:tc>
        <w:tc>
          <w:tcPr>
            <w:tcW w:w="2089"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rPr>
            </w:pPr>
            <w:r>
              <w:rPr>
                <w:rFonts w:ascii="Liberation Serif" w:hAnsi="Liberation Serif"/>
              </w:rPr>
              <w:t>Результат</w:t>
            </w:r>
          </w:p>
        </w:tc>
        <w:tc>
          <w:tcPr>
            <w:tcW w:w="2851"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rPr>
            </w:pPr>
            <w:r>
              <w:rPr>
                <w:rFonts w:ascii="Liberation Serif" w:hAnsi="Liberation Serif"/>
              </w:rPr>
              <w:t>Продукт</w:t>
            </w:r>
          </w:p>
        </w:tc>
      </w:tr>
      <w:tr w:rsidR="00E11435" w:rsidTr="00BE532E">
        <w:tc>
          <w:tcPr>
            <w:tcW w:w="453"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both"/>
              <w:rPr>
                <w:rFonts w:ascii="Liberation Serif" w:hAnsi="Liberation Serif"/>
                <w:sz w:val="28"/>
                <w:szCs w:val="28"/>
              </w:rPr>
            </w:pPr>
            <w:r>
              <w:rPr>
                <w:rFonts w:ascii="Liberation Serif" w:hAnsi="Liberation Serif"/>
                <w:sz w:val="28"/>
                <w:szCs w:val="28"/>
              </w:rPr>
              <w:t>1</w:t>
            </w:r>
          </w:p>
        </w:tc>
        <w:tc>
          <w:tcPr>
            <w:tcW w:w="208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 xml:space="preserve">Унифицировать подход оценки работ Муниципального этапа </w:t>
            </w:r>
            <w:proofErr w:type="spellStart"/>
            <w:r>
              <w:rPr>
                <w:rFonts w:ascii="Liberation Serif" w:hAnsi="Liberation Serif"/>
                <w:sz w:val="28"/>
                <w:szCs w:val="28"/>
              </w:rPr>
              <w:t>ВсОШ</w:t>
            </w:r>
            <w:proofErr w:type="spellEnd"/>
            <w:r>
              <w:rPr>
                <w:rFonts w:ascii="Liberation Serif" w:hAnsi="Liberation Serif"/>
                <w:sz w:val="28"/>
                <w:szCs w:val="28"/>
              </w:rPr>
              <w:t>, экспериментальной части ГИА по химии уровня ООО</w:t>
            </w:r>
          </w:p>
        </w:tc>
        <w:tc>
          <w:tcPr>
            <w:tcW w:w="208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proofErr w:type="spellStart"/>
            <w:r>
              <w:rPr>
                <w:rFonts w:ascii="Liberation Serif" w:hAnsi="Liberation Serif"/>
                <w:sz w:val="28"/>
                <w:szCs w:val="28"/>
              </w:rPr>
              <w:t>Вебинар</w:t>
            </w:r>
            <w:proofErr w:type="spellEnd"/>
            <w:r>
              <w:rPr>
                <w:rFonts w:ascii="Liberation Serif" w:hAnsi="Liberation Serif"/>
                <w:sz w:val="28"/>
                <w:szCs w:val="28"/>
              </w:rPr>
              <w:t xml:space="preserve"> ИРО о согласованности подхода оценки работ муниципального этапа </w:t>
            </w:r>
            <w:proofErr w:type="spellStart"/>
            <w:r>
              <w:rPr>
                <w:rFonts w:ascii="Liberation Serif" w:hAnsi="Liberation Serif"/>
                <w:sz w:val="28"/>
                <w:szCs w:val="28"/>
              </w:rPr>
              <w:t>ВсОШ</w:t>
            </w:r>
            <w:proofErr w:type="spellEnd"/>
            <w:r>
              <w:rPr>
                <w:rFonts w:ascii="Liberation Serif" w:hAnsi="Liberation Serif"/>
                <w:sz w:val="28"/>
                <w:szCs w:val="28"/>
              </w:rPr>
              <w:t xml:space="preserve"> по химии</w:t>
            </w:r>
          </w:p>
          <w:p w:rsidR="00E11435" w:rsidRDefault="00E11435" w:rsidP="00BE532E">
            <w:pPr>
              <w:jc w:val="both"/>
              <w:rPr>
                <w:rFonts w:ascii="Liberation Serif" w:hAnsi="Liberation Serif"/>
                <w:sz w:val="28"/>
                <w:szCs w:val="28"/>
              </w:rPr>
            </w:pPr>
            <w:r>
              <w:rPr>
                <w:rFonts w:ascii="Liberation Serif" w:hAnsi="Liberation Serif"/>
                <w:sz w:val="28"/>
                <w:szCs w:val="28"/>
              </w:rPr>
              <w:t>Обсуждение единства подхода при оценке правил техники безопасности в экспериментальной части (задание 24) ГИА-9 2024.</w:t>
            </w:r>
          </w:p>
          <w:p w:rsidR="00E11435" w:rsidRDefault="00E11435" w:rsidP="00BE532E">
            <w:pPr>
              <w:jc w:val="both"/>
              <w:rPr>
                <w:rFonts w:ascii="Liberation Serif" w:hAnsi="Liberation Serif"/>
                <w:sz w:val="28"/>
                <w:szCs w:val="28"/>
              </w:rPr>
            </w:pPr>
            <w:proofErr w:type="spellStart"/>
            <w:r>
              <w:rPr>
                <w:rFonts w:ascii="Liberation Serif" w:hAnsi="Liberation Serif"/>
                <w:sz w:val="28"/>
                <w:szCs w:val="28"/>
              </w:rPr>
              <w:lastRenderedPageBreak/>
              <w:t>Вебинар</w:t>
            </w:r>
            <w:proofErr w:type="spellEnd"/>
            <w:r>
              <w:rPr>
                <w:rFonts w:ascii="Liberation Serif" w:hAnsi="Liberation Serif"/>
                <w:sz w:val="28"/>
                <w:szCs w:val="28"/>
              </w:rPr>
              <w:t xml:space="preserve"> ИРО о согласованности оценки открытой части ГИА-9 2024 (ссылки разосланы, 82% приняло участие)</w:t>
            </w:r>
          </w:p>
        </w:tc>
        <w:tc>
          <w:tcPr>
            <w:tcW w:w="208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lastRenderedPageBreak/>
              <w:t xml:space="preserve">Низкое расхождение в баллах при оценке работ ГИА-9, Объективный результат на муниципальном этапе </w:t>
            </w:r>
            <w:proofErr w:type="spellStart"/>
            <w:r>
              <w:rPr>
                <w:rFonts w:ascii="Liberation Serif" w:hAnsi="Liberation Serif"/>
                <w:sz w:val="28"/>
                <w:szCs w:val="28"/>
              </w:rPr>
              <w:t>ВсОШ</w:t>
            </w:r>
            <w:proofErr w:type="spellEnd"/>
            <w:r>
              <w:rPr>
                <w:rFonts w:ascii="Liberation Serif" w:hAnsi="Liberation Serif"/>
                <w:sz w:val="28"/>
                <w:szCs w:val="28"/>
              </w:rPr>
              <w:t>,</w:t>
            </w:r>
          </w:p>
          <w:p w:rsidR="00E11435" w:rsidRDefault="00E11435" w:rsidP="00BE532E">
            <w:pPr>
              <w:jc w:val="both"/>
              <w:rPr>
                <w:rFonts w:ascii="Liberation Serif" w:hAnsi="Liberation Serif"/>
                <w:sz w:val="28"/>
                <w:szCs w:val="28"/>
              </w:rPr>
            </w:pPr>
            <w:r>
              <w:rPr>
                <w:rFonts w:ascii="Liberation Serif" w:hAnsi="Liberation Serif"/>
                <w:sz w:val="28"/>
                <w:szCs w:val="28"/>
              </w:rPr>
              <w:t>Удовлетворенность коллег и выпускников оценкой экспертов  на практической части ГИА-9</w:t>
            </w:r>
          </w:p>
        </w:tc>
        <w:tc>
          <w:tcPr>
            <w:tcW w:w="2851"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 xml:space="preserve">Договоренность с коллегами все острые методические вопросы, связанные с проверкой выносить на общее обсуждение в чате учителей МО в </w:t>
            </w:r>
            <w:proofErr w:type="spellStart"/>
            <w:r>
              <w:rPr>
                <w:rFonts w:ascii="Liberation Serif" w:hAnsi="Liberation Serif"/>
                <w:sz w:val="28"/>
                <w:szCs w:val="28"/>
              </w:rPr>
              <w:t>Сферуме</w:t>
            </w:r>
            <w:proofErr w:type="spellEnd"/>
            <w:r>
              <w:rPr>
                <w:rFonts w:ascii="Liberation Serif" w:hAnsi="Liberation Serif"/>
                <w:sz w:val="28"/>
                <w:szCs w:val="28"/>
              </w:rPr>
              <w:t xml:space="preserve">. </w:t>
            </w:r>
          </w:p>
        </w:tc>
      </w:tr>
      <w:tr w:rsidR="00E11435" w:rsidTr="00BE532E">
        <w:tc>
          <w:tcPr>
            <w:tcW w:w="453"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both"/>
              <w:rPr>
                <w:rFonts w:ascii="Liberation Serif" w:hAnsi="Liberation Serif"/>
                <w:sz w:val="28"/>
                <w:szCs w:val="28"/>
              </w:rPr>
            </w:pPr>
            <w:r>
              <w:rPr>
                <w:rFonts w:ascii="Liberation Serif" w:hAnsi="Liberation Serif"/>
                <w:sz w:val="28"/>
                <w:szCs w:val="28"/>
              </w:rPr>
              <w:lastRenderedPageBreak/>
              <w:t>2</w:t>
            </w:r>
          </w:p>
        </w:tc>
        <w:tc>
          <w:tcPr>
            <w:tcW w:w="208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Увеличить степень вовлеченности обучающихся во внеурочную деятельность по предмету Химия</w:t>
            </w:r>
          </w:p>
        </w:tc>
        <w:tc>
          <w:tcPr>
            <w:tcW w:w="208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Обсуждение на заседаниях ММО конкурсов и олимпиад, в которых могут принять обучающиеся разного уровня подготовки.</w:t>
            </w:r>
          </w:p>
          <w:p w:rsidR="00E11435" w:rsidRDefault="00E11435" w:rsidP="00BE532E">
            <w:pPr>
              <w:jc w:val="both"/>
              <w:rPr>
                <w:rFonts w:ascii="Liberation Serif" w:hAnsi="Liberation Serif"/>
                <w:sz w:val="28"/>
                <w:szCs w:val="28"/>
              </w:rPr>
            </w:pPr>
          </w:p>
          <w:p w:rsidR="00E11435" w:rsidRDefault="00E11435" w:rsidP="00BE532E">
            <w:pPr>
              <w:jc w:val="both"/>
              <w:rPr>
                <w:rFonts w:ascii="Liberation Serif" w:hAnsi="Liberation Serif"/>
                <w:sz w:val="28"/>
                <w:szCs w:val="28"/>
              </w:rPr>
            </w:pPr>
          </w:p>
          <w:p w:rsidR="00E11435" w:rsidRDefault="00E11435" w:rsidP="00BE532E">
            <w:pPr>
              <w:jc w:val="both"/>
              <w:rPr>
                <w:rFonts w:ascii="Liberation Serif" w:hAnsi="Liberation Serif"/>
                <w:sz w:val="28"/>
                <w:szCs w:val="28"/>
              </w:rPr>
            </w:pPr>
          </w:p>
          <w:p w:rsidR="00E11435" w:rsidRDefault="00E11435" w:rsidP="00BE532E">
            <w:pPr>
              <w:jc w:val="both"/>
              <w:rPr>
                <w:rFonts w:ascii="Liberation Serif" w:hAnsi="Liberation Serif"/>
                <w:sz w:val="28"/>
                <w:szCs w:val="28"/>
              </w:rPr>
            </w:pPr>
          </w:p>
          <w:p w:rsidR="00E11435" w:rsidRDefault="00E11435" w:rsidP="00BE532E">
            <w:pPr>
              <w:jc w:val="both"/>
              <w:rPr>
                <w:rFonts w:ascii="Liberation Serif" w:hAnsi="Liberation Serif"/>
                <w:sz w:val="28"/>
                <w:szCs w:val="28"/>
              </w:rPr>
            </w:pPr>
          </w:p>
          <w:p w:rsidR="00E11435" w:rsidRDefault="00E11435" w:rsidP="00BE532E">
            <w:pPr>
              <w:jc w:val="both"/>
              <w:rPr>
                <w:rFonts w:ascii="Liberation Serif" w:hAnsi="Liberation Serif"/>
                <w:sz w:val="28"/>
                <w:szCs w:val="28"/>
              </w:rPr>
            </w:pPr>
            <w:proofErr w:type="spellStart"/>
            <w:r>
              <w:rPr>
                <w:rFonts w:ascii="Liberation Serif" w:hAnsi="Liberation Serif"/>
                <w:sz w:val="28"/>
                <w:szCs w:val="28"/>
              </w:rPr>
              <w:t>Муниципальныая</w:t>
            </w:r>
            <w:proofErr w:type="spellEnd"/>
            <w:r>
              <w:rPr>
                <w:rFonts w:ascii="Liberation Serif" w:hAnsi="Liberation Serif"/>
                <w:sz w:val="28"/>
                <w:szCs w:val="28"/>
              </w:rPr>
              <w:t xml:space="preserve"> практико-ориентированная игра «Волшебный эксперимент»</w:t>
            </w:r>
          </w:p>
          <w:p w:rsidR="00E11435" w:rsidRDefault="00E11435" w:rsidP="00BE532E">
            <w:pPr>
              <w:jc w:val="both"/>
              <w:rPr>
                <w:rFonts w:ascii="Liberation Serif" w:hAnsi="Liberation Serif"/>
                <w:sz w:val="28"/>
                <w:szCs w:val="28"/>
              </w:rPr>
            </w:pPr>
          </w:p>
          <w:p w:rsidR="00E11435" w:rsidRDefault="00E11435" w:rsidP="00BE532E">
            <w:pPr>
              <w:jc w:val="both"/>
              <w:rPr>
                <w:rFonts w:ascii="Liberation Serif" w:hAnsi="Liberation Serif"/>
                <w:sz w:val="28"/>
                <w:szCs w:val="28"/>
              </w:rPr>
            </w:pPr>
          </w:p>
          <w:p w:rsidR="00E11435" w:rsidRDefault="00E11435" w:rsidP="00BE532E">
            <w:pPr>
              <w:jc w:val="both"/>
              <w:rPr>
                <w:rFonts w:ascii="Liberation Serif" w:hAnsi="Liberation Serif"/>
                <w:sz w:val="28"/>
                <w:szCs w:val="28"/>
              </w:rPr>
            </w:pPr>
          </w:p>
          <w:p w:rsidR="00E11435" w:rsidRDefault="00E11435" w:rsidP="00BE532E">
            <w:pPr>
              <w:jc w:val="both"/>
              <w:rPr>
                <w:rFonts w:ascii="Liberation Serif" w:hAnsi="Liberation Serif"/>
                <w:sz w:val="28"/>
                <w:szCs w:val="28"/>
              </w:rPr>
            </w:pPr>
          </w:p>
        </w:tc>
        <w:tc>
          <w:tcPr>
            <w:tcW w:w="208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lastRenderedPageBreak/>
              <w:t xml:space="preserve">Увеличение перечня конкурсов по химии, в которых принимают участие школьники Артемовского городского округа. Увеличение доли участников муниципального этапа защиты исследовательских проектов по химии. </w:t>
            </w:r>
          </w:p>
          <w:p w:rsidR="00E11435" w:rsidRDefault="00E11435" w:rsidP="00BE532E">
            <w:pPr>
              <w:jc w:val="both"/>
              <w:rPr>
                <w:rFonts w:ascii="Liberation Serif" w:hAnsi="Liberation Serif"/>
                <w:sz w:val="28"/>
                <w:szCs w:val="28"/>
              </w:rPr>
            </w:pPr>
            <w:r>
              <w:rPr>
                <w:rFonts w:ascii="Liberation Serif" w:hAnsi="Liberation Serif"/>
                <w:sz w:val="28"/>
                <w:szCs w:val="28"/>
              </w:rPr>
              <w:t xml:space="preserve">Вовлеченность обучающихся в практическую деятельность по предмету. Приобретение навыков практической </w:t>
            </w:r>
            <w:r>
              <w:rPr>
                <w:rFonts w:ascii="Liberation Serif" w:hAnsi="Liberation Serif"/>
                <w:sz w:val="28"/>
                <w:szCs w:val="28"/>
              </w:rPr>
              <w:lastRenderedPageBreak/>
              <w:t>деятельности в лаборатории.</w:t>
            </w:r>
          </w:p>
          <w:p w:rsidR="00E11435" w:rsidRDefault="00E11435" w:rsidP="00BE532E">
            <w:pPr>
              <w:jc w:val="both"/>
              <w:rPr>
                <w:rFonts w:ascii="Liberation Serif" w:hAnsi="Liberation Serif"/>
                <w:sz w:val="28"/>
                <w:szCs w:val="28"/>
              </w:rPr>
            </w:pPr>
          </w:p>
        </w:tc>
        <w:tc>
          <w:tcPr>
            <w:tcW w:w="2851"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lastRenderedPageBreak/>
              <w:t>Наличие призеров и победителей муниципального, регионального и международного уровня (ОО № 1, 8, 10, 12, 21, 56)</w:t>
            </w:r>
          </w:p>
          <w:p w:rsidR="00E11435" w:rsidRDefault="00E11435" w:rsidP="00BE532E">
            <w:pPr>
              <w:jc w:val="both"/>
              <w:rPr>
                <w:rFonts w:ascii="Liberation Serif" w:hAnsi="Liberation Serif"/>
                <w:sz w:val="28"/>
                <w:szCs w:val="28"/>
              </w:rPr>
            </w:pPr>
          </w:p>
          <w:p w:rsidR="00E11435" w:rsidRDefault="00E11435" w:rsidP="00BE532E">
            <w:pPr>
              <w:jc w:val="both"/>
              <w:rPr>
                <w:rFonts w:ascii="Liberation Serif" w:hAnsi="Liberation Serif"/>
                <w:sz w:val="28"/>
                <w:szCs w:val="28"/>
              </w:rPr>
            </w:pPr>
          </w:p>
          <w:p w:rsidR="00E11435" w:rsidRDefault="00E11435" w:rsidP="00BE532E">
            <w:pPr>
              <w:jc w:val="both"/>
              <w:rPr>
                <w:rFonts w:ascii="Liberation Serif" w:hAnsi="Liberation Serif"/>
                <w:sz w:val="28"/>
                <w:szCs w:val="28"/>
              </w:rPr>
            </w:pPr>
          </w:p>
          <w:p w:rsidR="00E11435" w:rsidRDefault="00E11435" w:rsidP="00BE532E">
            <w:pPr>
              <w:jc w:val="both"/>
              <w:rPr>
                <w:rFonts w:ascii="Liberation Serif" w:hAnsi="Liberation Serif"/>
                <w:sz w:val="28"/>
                <w:szCs w:val="28"/>
              </w:rPr>
            </w:pPr>
          </w:p>
          <w:p w:rsidR="00E11435" w:rsidRDefault="00E11435" w:rsidP="00BE532E">
            <w:pPr>
              <w:jc w:val="both"/>
              <w:rPr>
                <w:rFonts w:ascii="Liberation Serif" w:hAnsi="Liberation Serif"/>
                <w:sz w:val="28"/>
                <w:szCs w:val="28"/>
              </w:rPr>
            </w:pPr>
          </w:p>
          <w:p w:rsidR="00E11435" w:rsidRDefault="00E11435" w:rsidP="00BE532E">
            <w:pPr>
              <w:jc w:val="both"/>
              <w:rPr>
                <w:rFonts w:ascii="Liberation Serif" w:hAnsi="Liberation Serif"/>
                <w:sz w:val="28"/>
                <w:szCs w:val="28"/>
              </w:rPr>
            </w:pPr>
          </w:p>
          <w:p w:rsidR="00E11435" w:rsidRDefault="00E11435" w:rsidP="00BE532E">
            <w:pPr>
              <w:jc w:val="both"/>
              <w:rPr>
                <w:rFonts w:ascii="Liberation Serif" w:hAnsi="Liberation Serif"/>
                <w:sz w:val="28"/>
                <w:szCs w:val="28"/>
              </w:rPr>
            </w:pPr>
          </w:p>
          <w:p w:rsidR="00E11435" w:rsidRDefault="00E11435" w:rsidP="00BE532E">
            <w:pPr>
              <w:jc w:val="both"/>
              <w:rPr>
                <w:rFonts w:ascii="Liberation Serif" w:hAnsi="Liberation Serif"/>
                <w:sz w:val="28"/>
                <w:szCs w:val="28"/>
              </w:rPr>
            </w:pPr>
            <w:r>
              <w:rPr>
                <w:rFonts w:ascii="Liberation Serif" w:hAnsi="Liberation Serif"/>
                <w:sz w:val="28"/>
                <w:szCs w:val="28"/>
              </w:rPr>
              <w:t xml:space="preserve">Проведение первого муниципального </w:t>
            </w:r>
            <w:proofErr w:type="spellStart"/>
            <w:r>
              <w:rPr>
                <w:rFonts w:ascii="Liberation Serif" w:hAnsi="Liberation Serif"/>
                <w:sz w:val="28"/>
                <w:szCs w:val="28"/>
              </w:rPr>
              <w:t>практикоориентированного</w:t>
            </w:r>
            <w:proofErr w:type="spellEnd"/>
            <w:r>
              <w:rPr>
                <w:rFonts w:ascii="Liberation Serif" w:hAnsi="Liberation Serif"/>
                <w:sz w:val="28"/>
                <w:szCs w:val="28"/>
              </w:rPr>
              <w:t xml:space="preserve"> конкурса по химии. Приняло участие 5 ОО. Победитель – МБОУ школа №8, призеры – МАОУ школа №1, МАОУ школа №10.</w:t>
            </w:r>
          </w:p>
        </w:tc>
      </w:tr>
    </w:tbl>
    <w:p w:rsidR="00E11435" w:rsidRDefault="00E11435" w:rsidP="00E11435">
      <w:pPr>
        <w:jc w:val="both"/>
        <w:rPr>
          <w:rFonts w:ascii="Liberation Serif" w:hAnsi="Liberation Serif"/>
          <w:b/>
          <w:sz w:val="28"/>
          <w:szCs w:val="28"/>
        </w:rPr>
      </w:pPr>
      <w:r>
        <w:rPr>
          <w:rFonts w:ascii="Liberation Serif" w:hAnsi="Liberation Serif"/>
          <w:b/>
          <w:sz w:val="28"/>
          <w:szCs w:val="28"/>
        </w:rPr>
        <w:lastRenderedPageBreak/>
        <w:t>Выводы по реализации поставленных задач и результативности их выполнения:</w:t>
      </w:r>
    </w:p>
    <w:p w:rsidR="00E11435" w:rsidRDefault="00E11435" w:rsidP="00E11435">
      <w:pPr>
        <w:jc w:val="both"/>
        <w:rPr>
          <w:rFonts w:ascii="Liberation Serif" w:hAnsi="Liberation Serif"/>
          <w:b/>
          <w:sz w:val="28"/>
          <w:szCs w:val="28"/>
        </w:rPr>
      </w:pPr>
      <w:r>
        <w:rPr>
          <w:rFonts w:ascii="Liberation Serif" w:hAnsi="Liberation Serif"/>
          <w:b/>
          <w:sz w:val="28"/>
          <w:szCs w:val="28"/>
        </w:rPr>
        <w:t xml:space="preserve">В результате создания ресурсного центра существенно увеличился процент коммуникации между педагогами, что привело к решению многих проблем. Также было создано единое информационное поле, благодаря которому учителя химии оперативно могут делиться своими проблемами, решать вопросы, которые не требуют отлагательств, делиться важной информацией. Это был первый год, после пандемии, когда мы </w:t>
      </w:r>
      <w:proofErr w:type="gramStart"/>
      <w:r>
        <w:rPr>
          <w:rFonts w:ascii="Liberation Serif" w:hAnsi="Liberation Serif"/>
          <w:b/>
          <w:sz w:val="28"/>
          <w:szCs w:val="28"/>
        </w:rPr>
        <w:t>по настоящему</w:t>
      </w:r>
      <w:proofErr w:type="gramEnd"/>
      <w:r>
        <w:rPr>
          <w:rFonts w:ascii="Liberation Serif" w:hAnsi="Liberation Serif"/>
          <w:b/>
          <w:sz w:val="28"/>
          <w:szCs w:val="28"/>
        </w:rPr>
        <w:t xml:space="preserve"> могли собраться, обсудить и решить вопросы, которые откладывались в долгий ящик.</w:t>
      </w:r>
    </w:p>
    <w:p w:rsidR="00E11435" w:rsidRDefault="00E11435" w:rsidP="00E11435">
      <w:pPr>
        <w:jc w:val="both"/>
        <w:rPr>
          <w:rFonts w:ascii="Liberation Serif" w:hAnsi="Liberation Serif"/>
          <w:b/>
          <w:sz w:val="28"/>
          <w:szCs w:val="28"/>
        </w:rPr>
      </w:pPr>
      <w:r>
        <w:rPr>
          <w:rFonts w:ascii="Liberation Serif" w:hAnsi="Liberation Serif"/>
          <w:b/>
          <w:sz w:val="28"/>
          <w:szCs w:val="28"/>
        </w:rPr>
        <w:t xml:space="preserve">Основные вопросы, рассмотренные на муниципальном </w:t>
      </w:r>
      <w:proofErr w:type="gramStart"/>
      <w:r>
        <w:rPr>
          <w:rFonts w:ascii="Liberation Serif" w:hAnsi="Liberation Serif"/>
          <w:b/>
          <w:sz w:val="28"/>
          <w:szCs w:val="28"/>
        </w:rPr>
        <w:t>методическом  объединении</w:t>
      </w:r>
      <w:proofErr w:type="gramEnd"/>
      <w:r>
        <w:rPr>
          <w:rFonts w:ascii="Liberation Serif" w:hAnsi="Liberation Serif"/>
          <w:b/>
          <w:sz w:val="28"/>
          <w:szCs w:val="28"/>
        </w:rPr>
        <w:t xml:space="preserve"> в 2023-2024 учебном году:</w:t>
      </w:r>
    </w:p>
    <w:p w:rsidR="00E11435" w:rsidRDefault="00E11435" w:rsidP="00E11435">
      <w:pPr>
        <w:jc w:val="both"/>
        <w:rPr>
          <w:rFonts w:ascii="Liberation Serif" w:hAnsi="Liberation Serif"/>
          <w:b/>
          <w:sz w:val="28"/>
          <w:szCs w:val="28"/>
        </w:rPr>
      </w:pPr>
      <w:r>
        <w:rPr>
          <w:rFonts w:ascii="Liberation Serif" w:hAnsi="Liberation Serif"/>
          <w:b/>
          <w:sz w:val="28"/>
          <w:szCs w:val="28"/>
        </w:rPr>
        <w:t>Проблемное обучение. Методы и подходы реализации проблемного обучения на базовом и углубленном уровне ООО и СОО</w:t>
      </w:r>
    </w:p>
    <w:p w:rsidR="00E11435" w:rsidRDefault="00E11435" w:rsidP="00E11435">
      <w:pPr>
        <w:jc w:val="both"/>
        <w:rPr>
          <w:rFonts w:ascii="Liberation Serif" w:hAnsi="Liberation Serif"/>
          <w:b/>
          <w:sz w:val="28"/>
          <w:szCs w:val="28"/>
        </w:rPr>
      </w:pPr>
      <w:r>
        <w:rPr>
          <w:rFonts w:ascii="Liberation Serif" w:hAnsi="Liberation Serif"/>
          <w:b/>
          <w:sz w:val="28"/>
          <w:szCs w:val="28"/>
        </w:rPr>
        <w:t>Подходы в оценке экспериментальной части ГИА-9.</w:t>
      </w:r>
    </w:p>
    <w:p w:rsidR="00E11435" w:rsidRDefault="00E11435" w:rsidP="00E11435">
      <w:pPr>
        <w:jc w:val="both"/>
        <w:rPr>
          <w:rFonts w:ascii="Liberation Serif" w:hAnsi="Liberation Serif"/>
          <w:b/>
          <w:sz w:val="28"/>
          <w:szCs w:val="28"/>
        </w:rPr>
      </w:pPr>
      <w:r>
        <w:rPr>
          <w:rFonts w:ascii="Liberation Serif" w:hAnsi="Liberation Serif"/>
          <w:b/>
          <w:sz w:val="28"/>
          <w:szCs w:val="28"/>
        </w:rPr>
        <w:t>Анализ результатов ГИА 2023</w:t>
      </w:r>
    </w:p>
    <w:p w:rsidR="00E11435" w:rsidRDefault="00E11435" w:rsidP="00E11435">
      <w:pPr>
        <w:jc w:val="both"/>
        <w:rPr>
          <w:rFonts w:ascii="Liberation Serif" w:hAnsi="Liberation Serif"/>
          <w:b/>
          <w:sz w:val="28"/>
          <w:szCs w:val="28"/>
        </w:rPr>
      </w:pPr>
      <w:r>
        <w:rPr>
          <w:rFonts w:ascii="Liberation Serif" w:hAnsi="Liberation Serif"/>
          <w:b/>
          <w:sz w:val="28"/>
          <w:szCs w:val="28"/>
        </w:rPr>
        <w:t>Реализация практической деятельности на уроках химии.</w:t>
      </w:r>
    </w:p>
    <w:p w:rsidR="00E11435" w:rsidRDefault="00E11435" w:rsidP="00E11435">
      <w:pPr>
        <w:jc w:val="both"/>
        <w:rPr>
          <w:rFonts w:ascii="Liberation Serif" w:hAnsi="Liberation Serif"/>
          <w:b/>
          <w:sz w:val="28"/>
          <w:szCs w:val="28"/>
        </w:rPr>
      </w:pPr>
    </w:p>
    <w:p w:rsidR="00E11435" w:rsidRDefault="00E11435" w:rsidP="00E11435">
      <w:pPr>
        <w:jc w:val="both"/>
        <w:rPr>
          <w:rFonts w:ascii="Liberation Serif" w:hAnsi="Liberation Serif"/>
          <w:b/>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 xml:space="preserve">Посещаемость ММО </w:t>
      </w:r>
      <w:proofErr w:type="gramStart"/>
      <w:r>
        <w:rPr>
          <w:rFonts w:ascii="Liberation Serif" w:hAnsi="Liberation Serif"/>
          <w:b/>
          <w:sz w:val="28"/>
          <w:szCs w:val="28"/>
        </w:rPr>
        <w:t>в  _</w:t>
      </w:r>
      <w:proofErr w:type="gramEnd"/>
      <w:r>
        <w:rPr>
          <w:rFonts w:ascii="Liberation Serif" w:hAnsi="Liberation Serif"/>
          <w:b/>
          <w:sz w:val="28"/>
          <w:szCs w:val="28"/>
        </w:rPr>
        <w:t>_</w:t>
      </w:r>
      <w:r w:rsidRPr="00237586">
        <w:rPr>
          <w:rFonts w:ascii="Liberation Serif" w:hAnsi="Liberation Serif"/>
          <w:b/>
          <w:sz w:val="28"/>
          <w:szCs w:val="28"/>
          <w:u w:val="single"/>
        </w:rPr>
        <w:t>2023-2024</w:t>
      </w:r>
      <w:r>
        <w:rPr>
          <w:rFonts w:ascii="Liberation Serif" w:hAnsi="Liberation Serif"/>
          <w:b/>
          <w:sz w:val="28"/>
          <w:szCs w:val="28"/>
        </w:rPr>
        <w:t>__________ учебном году: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1761"/>
        <w:gridCol w:w="1843"/>
        <w:gridCol w:w="2126"/>
        <w:gridCol w:w="1984"/>
      </w:tblGrid>
      <w:tr w:rsidR="00E11435" w:rsidTr="00BE532E">
        <w:tc>
          <w:tcPr>
            <w:tcW w:w="2033" w:type="dxa"/>
            <w:vMerge w:val="restart"/>
            <w:tcBorders>
              <w:top w:val="single" w:sz="4" w:space="0" w:color="auto"/>
              <w:left w:val="single" w:sz="4" w:space="0" w:color="auto"/>
              <w:bottom w:val="single" w:sz="4" w:space="0" w:color="auto"/>
              <w:right w:val="single" w:sz="4" w:space="0" w:color="auto"/>
            </w:tcBorders>
            <w:hideMark/>
          </w:tcPr>
          <w:p w:rsidR="00E11435" w:rsidRDefault="00E11435" w:rsidP="00BE532E">
            <w:pPr>
              <w:jc w:val="both"/>
              <w:rPr>
                <w:rFonts w:ascii="Liberation Serif" w:hAnsi="Liberation Serif"/>
                <w:sz w:val="28"/>
                <w:szCs w:val="28"/>
              </w:rPr>
            </w:pPr>
          </w:p>
        </w:tc>
        <w:tc>
          <w:tcPr>
            <w:tcW w:w="7714" w:type="dxa"/>
            <w:gridSpan w:val="4"/>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sz w:val="28"/>
                <w:szCs w:val="28"/>
              </w:rPr>
            </w:pPr>
            <w:r>
              <w:rPr>
                <w:rFonts w:ascii="Liberation Serif" w:hAnsi="Liberation Serif"/>
                <w:sz w:val="28"/>
                <w:szCs w:val="28"/>
              </w:rPr>
              <w:t>Даты заседаний ММО</w:t>
            </w:r>
          </w:p>
        </w:tc>
      </w:tr>
      <w:tr w:rsidR="00E11435" w:rsidTr="00BE532E">
        <w:tc>
          <w:tcPr>
            <w:tcW w:w="0" w:type="auto"/>
            <w:vMerge/>
            <w:tcBorders>
              <w:top w:val="single" w:sz="4" w:space="0" w:color="auto"/>
              <w:left w:val="single" w:sz="4" w:space="0" w:color="auto"/>
              <w:bottom w:val="single" w:sz="4" w:space="0" w:color="auto"/>
              <w:right w:val="single" w:sz="4" w:space="0" w:color="auto"/>
            </w:tcBorders>
            <w:vAlign w:val="center"/>
            <w:hideMark/>
          </w:tcPr>
          <w:p w:rsidR="00E11435" w:rsidRDefault="00E11435" w:rsidP="00BE532E">
            <w:pPr>
              <w:spacing w:after="0" w:line="240" w:lineRule="auto"/>
              <w:rPr>
                <w:rFonts w:ascii="Liberation Serif" w:hAnsi="Liberation Serif"/>
                <w:sz w:val="28"/>
                <w:szCs w:val="28"/>
              </w:rPr>
            </w:pPr>
          </w:p>
        </w:tc>
        <w:tc>
          <w:tcPr>
            <w:tcW w:w="1761"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03.11.2023</w:t>
            </w:r>
          </w:p>
        </w:tc>
        <w:tc>
          <w:tcPr>
            <w:tcW w:w="1843"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11.01.2024</w:t>
            </w:r>
          </w:p>
        </w:tc>
        <w:tc>
          <w:tcPr>
            <w:tcW w:w="2126"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15.02.2024</w:t>
            </w:r>
          </w:p>
        </w:tc>
        <w:tc>
          <w:tcPr>
            <w:tcW w:w="1984"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01.04.2024</w:t>
            </w:r>
          </w:p>
        </w:tc>
      </w:tr>
      <w:tr w:rsidR="00E11435" w:rsidTr="00BE532E">
        <w:tc>
          <w:tcPr>
            <w:tcW w:w="2033"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Посещаемость, %</w:t>
            </w:r>
          </w:p>
        </w:tc>
        <w:tc>
          <w:tcPr>
            <w:tcW w:w="1761"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83</w:t>
            </w:r>
          </w:p>
        </w:tc>
        <w:tc>
          <w:tcPr>
            <w:tcW w:w="1843"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33,3</w:t>
            </w:r>
          </w:p>
        </w:tc>
        <w:tc>
          <w:tcPr>
            <w:tcW w:w="2126"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58,3</w:t>
            </w:r>
          </w:p>
        </w:tc>
        <w:tc>
          <w:tcPr>
            <w:tcW w:w="1984"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58,3</w:t>
            </w:r>
          </w:p>
        </w:tc>
      </w:tr>
    </w:tbl>
    <w:p w:rsidR="00E11435" w:rsidRDefault="00E11435" w:rsidP="00E11435">
      <w:pPr>
        <w:jc w:val="both"/>
        <w:rPr>
          <w:rFonts w:ascii="Liberation Serif" w:hAnsi="Liberation Serif"/>
          <w:b/>
          <w:sz w:val="28"/>
          <w:szCs w:val="28"/>
        </w:rPr>
      </w:pPr>
      <w:r>
        <w:rPr>
          <w:rFonts w:ascii="Liberation Serif" w:hAnsi="Liberation Serif"/>
          <w:b/>
          <w:sz w:val="28"/>
          <w:szCs w:val="28"/>
        </w:rPr>
        <w:t>Основные выводы по посещаемости, проблемы, пути решения: Занятость учителей, отдаленность от ресурсного центра (</w:t>
      </w:r>
      <w:proofErr w:type="spellStart"/>
      <w:r>
        <w:rPr>
          <w:rFonts w:ascii="Liberation Serif" w:hAnsi="Liberation Serif"/>
          <w:b/>
          <w:sz w:val="28"/>
          <w:szCs w:val="28"/>
        </w:rPr>
        <w:t>п.Буланаш</w:t>
      </w:r>
      <w:proofErr w:type="spellEnd"/>
      <w:r>
        <w:rPr>
          <w:rFonts w:ascii="Liberation Serif" w:hAnsi="Liberation Serif"/>
          <w:b/>
          <w:sz w:val="28"/>
          <w:szCs w:val="28"/>
        </w:rPr>
        <w:t>, с. Красногвардейское), личные планы.</w:t>
      </w:r>
    </w:p>
    <w:p w:rsidR="00E11435" w:rsidRDefault="00E11435" w:rsidP="00E11435">
      <w:pPr>
        <w:jc w:val="both"/>
        <w:rPr>
          <w:rFonts w:ascii="Liberation Serif" w:hAnsi="Liberation Serif"/>
          <w:b/>
          <w:sz w:val="28"/>
          <w:szCs w:val="28"/>
        </w:rPr>
      </w:pPr>
      <w:r>
        <w:rPr>
          <w:rFonts w:ascii="Liberation Serif" w:hAnsi="Liberation Serif"/>
          <w:b/>
          <w:sz w:val="28"/>
          <w:szCs w:val="28"/>
        </w:rPr>
        <w:lastRenderedPageBreak/>
        <w:t xml:space="preserve">Формы проведения муниципального </w:t>
      </w:r>
      <w:proofErr w:type="gramStart"/>
      <w:r>
        <w:rPr>
          <w:rFonts w:ascii="Liberation Serif" w:hAnsi="Liberation Serif"/>
          <w:b/>
          <w:sz w:val="28"/>
          <w:szCs w:val="28"/>
        </w:rPr>
        <w:t>методического  объединения</w:t>
      </w:r>
      <w:proofErr w:type="gramEnd"/>
      <w:r>
        <w:rPr>
          <w:rFonts w:ascii="Liberation Serif" w:hAnsi="Liberation Serif"/>
          <w:b/>
          <w:sz w:val="28"/>
          <w:szCs w:val="28"/>
        </w:rPr>
        <w:t xml:space="preserve"> в </w:t>
      </w:r>
      <w:r w:rsidRPr="00237586">
        <w:rPr>
          <w:rFonts w:ascii="Liberation Serif" w:hAnsi="Liberation Serif"/>
          <w:b/>
          <w:sz w:val="28"/>
          <w:szCs w:val="28"/>
          <w:u w:val="single"/>
        </w:rPr>
        <w:t>2023-2024</w:t>
      </w:r>
      <w:r>
        <w:rPr>
          <w:rFonts w:ascii="Liberation Serif" w:hAnsi="Liberation Serif"/>
          <w:b/>
          <w:sz w:val="28"/>
          <w:szCs w:val="28"/>
        </w:rPr>
        <w:t xml:space="preserve"> учебном году:</w:t>
      </w:r>
    </w:p>
    <w:p w:rsidR="00E11435" w:rsidRDefault="00E11435" w:rsidP="00E11435">
      <w:pPr>
        <w:jc w:val="both"/>
        <w:rPr>
          <w:rFonts w:ascii="Liberation Serif" w:hAnsi="Liberation Serif"/>
          <w:b/>
          <w:sz w:val="28"/>
          <w:szCs w:val="28"/>
        </w:rPr>
      </w:pPr>
      <w:r>
        <w:rPr>
          <w:rFonts w:ascii="Liberation Serif" w:hAnsi="Liberation Serif"/>
          <w:b/>
          <w:sz w:val="28"/>
          <w:szCs w:val="28"/>
        </w:rPr>
        <w:t>Семинары (ММО №1, 2, 4)</w:t>
      </w:r>
    </w:p>
    <w:p w:rsidR="00E11435" w:rsidRDefault="00E11435" w:rsidP="00E11435">
      <w:pPr>
        <w:jc w:val="both"/>
        <w:rPr>
          <w:rFonts w:ascii="Liberation Serif" w:hAnsi="Liberation Serif"/>
          <w:b/>
          <w:sz w:val="28"/>
          <w:szCs w:val="28"/>
        </w:rPr>
      </w:pPr>
      <w:r>
        <w:rPr>
          <w:rFonts w:ascii="Liberation Serif" w:hAnsi="Liberation Serif"/>
          <w:b/>
          <w:sz w:val="28"/>
          <w:szCs w:val="28"/>
        </w:rPr>
        <w:t>Открытый урок (ММО №3)</w:t>
      </w:r>
    </w:p>
    <w:p w:rsidR="00E11435" w:rsidRDefault="00E11435" w:rsidP="00E11435">
      <w:pPr>
        <w:jc w:val="both"/>
        <w:rPr>
          <w:rFonts w:ascii="Liberation Serif" w:hAnsi="Liberation Serif"/>
          <w:b/>
          <w:sz w:val="28"/>
          <w:szCs w:val="28"/>
        </w:rPr>
      </w:pPr>
      <w:r>
        <w:rPr>
          <w:rFonts w:ascii="Liberation Serif" w:hAnsi="Liberation Serif"/>
          <w:b/>
          <w:sz w:val="28"/>
          <w:szCs w:val="28"/>
        </w:rPr>
        <w:t xml:space="preserve">Оценка эффективности деятельности муниципального </w:t>
      </w:r>
      <w:proofErr w:type="gramStart"/>
      <w:r>
        <w:rPr>
          <w:rFonts w:ascii="Liberation Serif" w:hAnsi="Liberation Serif"/>
          <w:b/>
          <w:sz w:val="28"/>
          <w:szCs w:val="28"/>
        </w:rPr>
        <w:t>методического  объединения</w:t>
      </w:r>
      <w:proofErr w:type="gramEnd"/>
      <w:r>
        <w:rPr>
          <w:rFonts w:ascii="Liberation Serif" w:hAnsi="Liberation Serif"/>
          <w:b/>
          <w:sz w:val="28"/>
          <w:szCs w:val="28"/>
        </w:rPr>
        <w:t xml:space="preserve"> в </w:t>
      </w:r>
      <w:r w:rsidRPr="00237586">
        <w:rPr>
          <w:rFonts w:ascii="Liberation Serif" w:hAnsi="Liberation Serif"/>
          <w:b/>
          <w:sz w:val="28"/>
          <w:szCs w:val="28"/>
          <w:u w:val="single"/>
        </w:rPr>
        <w:t>2023-2024</w:t>
      </w:r>
      <w:r>
        <w:rPr>
          <w:rFonts w:ascii="Liberation Serif" w:hAnsi="Liberation Serif"/>
          <w:b/>
          <w:sz w:val="28"/>
          <w:szCs w:val="28"/>
        </w:rPr>
        <w:t xml:space="preserve"> учебном году (в </w:t>
      </w:r>
      <w:proofErr w:type="spellStart"/>
      <w:r>
        <w:rPr>
          <w:rFonts w:ascii="Liberation Serif" w:hAnsi="Liberation Serif"/>
          <w:b/>
          <w:sz w:val="28"/>
          <w:szCs w:val="28"/>
        </w:rPr>
        <w:t>т.ч</w:t>
      </w:r>
      <w:proofErr w:type="spellEnd"/>
      <w:r>
        <w:rPr>
          <w:rFonts w:ascii="Liberation Serif" w:hAnsi="Liberation Serif"/>
          <w:b/>
          <w:sz w:val="28"/>
          <w:szCs w:val="28"/>
        </w:rPr>
        <w:t>. на основе проведенного опроса, анкетирования):</w:t>
      </w:r>
    </w:p>
    <w:p w:rsidR="00E11435" w:rsidRDefault="00E11435" w:rsidP="00E11435">
      <w:pPr>
        <w:jc w:val="both"/>
        <w:rPr>
          <w:rFonts w:ascii="Liberation Serif" w:hAnsi="Liberation Serif"/>
          <w:b/>
          <w:sz w:val="28"/>
          <w:szCs w:val="28"/>
        </w:rPr>
      </w:pPr>
      <w:r>
        <w:rPr>
          <w:rFonts w:ascii="Liberation Serif" w:hAnsi="Liberation Serif"/>
          <w:b/>
          <w:sz w:val="28"/>
          <w:szCs w:val="28"/>
        </w:rPr>
        <w:t>73%. Учителя химии стали собираться после пандемии</w:t>
      </w:r>
    </w:p>
    <w:p w:rsidR="00E11435" w:rsidRDefault="00E11435" w:rsidP="00E11435">
      <w:pPr>
        <w:jc w:val="both"/>
        <w:rPr>
          <w:rFonts w:ascii="Liberation Serif" w:hAnsi="Liberation Serif"/>
          <w:b/>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Нереализованные задачи, темы, направления, нерешенные проблемы:</w:t>
      </w:r>
    </w:p>
    <w:p w:rsidR="00E11435" w:rsidRPr="00B67423" w:rsidRDefault="00E11435" w:rsidP="00E11435">
      <w:pPr>
        <w:jc w:val="both"/>
        <w:rPr>
          <w:rFonts w:ascii="Liberation Serif" w:hAnsi="Liberation Serif"/>
          <w:b/>
          <w:sz w:val="28"/>
          <w:szCs w:val="28"/>
        </w:rPr>
      </w:pPr>
      <w:r>
        <w:rPr>
          <w:rFonts w:ascii="Liberation Serif" w:hAnsi="Liberation Serif"/>
          <w:b/>
          <w:sz w:val="28"/>
          <w:szCs w:val="28"/>
        </w:rPr>
        <w:t xml:space="preserve">Добиться улучшения показателей участников </w:t>
      </w:r>
      <w:proofErr w:type="spellStart"/>
      <w:r>
        <w:rPr>
          <w:rFonts w:ascii="Liberation Serif" w:hAnsi="Liberation Serif"/>
          <w:b/>
          <w:sz w:val="28"/>
          <w:szCs w:val="28"/>
        </w:rPr>
        <w:t>ВсОШ</w:t>
      </w:r>
      <w:proofErr w:type="spellEnd"/>
      <w:r>
        <w:rPr>
          <w:rFonts w:ascii="Liberation Serif" w:hAnsi="Liberation Serif"/>
          <w:b/>
          <w:sz w:val="28"/>
          <w:szCs w:val="28"/>
        </w:rPr>
        <w:t xml:space="preserve">. После того, как организация </w:t>
      </w:r>
      <w:proofErr w:type="spellStart"/>
      <w:r>
        <w:rPr>
          <w:rFonts w:ascii="Liberation Serif" w:hAnsi="Liberation Serif"/>
          <w:b/>
          <w:sz w:val="28"/>
          <w:szCs w:val="28"/>
        </w:rPr>
        <w:t>ВсОШ</w:t>
      </w:r>
      <w:proofErr w:type="spellEnd"/>
      <w:r>
        <w:rPr>
          <w:rFonts w:ascii="Liberation Serif" w:hAnsi="Liberation Serif"/>
          <w:b/>
          <w:sz w:val="28"/>
          <w:szCs w:val="28"/>
        </w:rPr>
        <w:t xml:space="preserve"> перешла под управление фонда Сириус участники </w:t>
      </w:r>
      <w:proofErr w:type="spellStart"/>
      <w:r>
        <w:rPr>
          <w:rFonts w:ascii="Liberation Serif" w:hAnsi="Liberation Serif"/>
          <w:b/>
          <w:sz w:val="28"/>
          <w:szCs w:val="28"/>
        </w:rPr>
        <w:t>ВсОШ</w:t>
      </w:r>
      <w:proofErr w:type="spellEnd"/>
      <w:r>
        <w:rPr>
          <w:rFonts w:ascii="Liberation Serif" w:hAnsi="Liberation Serif"/>
          <w:b/>
          <w:sz w:val="28"/>
          <w:szCs w:val="28"/>
        </w:rPr>
        <w:t xml:space="preserve"> по химии Артемовского городского округа не могут выйти на уровень, который был до пандемии </w:t>
      </w:r>
      <w:proofErr w:type="spellStart"/>
      <w:r>
        <w:rPr>
          <w:rFonts w:ascii="Liberation Serif" w:hAnsi="Liberation Serif"/>
          <w:b/>
          <w:sz w:val="28"/>
          <w:szCs w:val="28"/>
          <w:lang w:val="en-US"/>
        </w:rPr>
        <w:t>Covid</w:t>
      </w:r>
      <w:proofErr w:type="spellEnd"/>
      <w:r w:rsidRPr="00B67423">
        <w:rPr>
          <w:rFonts w:ascii="Liberation Serif" w:hAnsi="Liberation Serif"/>
          <w:b/>
          <w:sz w:val="28"/>
          <w:szCs w:val="28"/>
        </w:rPr>
        <w:t>-19.</w:t>
      </w:r>
    </w:p>
    <w:p w:rsidR="00E11435" w:rsidRDefault="00E11435" w:rsidP="00E11435">
      <w:pPr>
        <w:jc w:val="both"/>
        <w:rPr>
          <w:rFonts w:ascii="Liberation Serif" w:hAnsi="Liberation Serif"/>
          <w:b/>
          <w:sz w:val="28"/>
          <w:szCs w:val="28"/>
        </w:rPr>
      </w:pPr>
      <w:r>
        <w:rPr>
          <w:rFonts w:ascii="Liberation Serif" w:hAnsi="Liberation Serif"/>
          <w:b/>
          <w:sz w:val="28"/>
          <w:szCs w:val="28"/>
        </w:rPr>
        <w:t xml:space="preserve">Результаты повышения квалификации педагогов в </w:t>
      </w:r>
      <w:r w:rsidRPr="00237586">
        <w:rPr>
          <w:rFonts w:ascii="Liberation Serif" w:hAnsi="Liberation Serif"/>
          <w:b/>
          <w:sz w:val="28"/>
          <w:szCs w:val="28"/>
          <w:u w:val="single"/>
        </w:rPr>
        <w:t>2023-2024</w:t>
      </w:r>
      <w:r>
        <w:rPr>
          <w:rFonts w:ascii="Liberation Serif" w:hAnsi="Liberation Serif"/>
          <w:b/>
          <w:sz w:val="28"/>
          <w:szCs w:val="28"/>
        </w:rPr>
        <w:t xml:space="preserve"> учебном году:</w:t>
      </w:r>
    </w:p>
    <w:p w:rsidR="00E11435" w:rsidRDefault="00E11435" w:rsidP="00E11435">
      <w:pPr>
        <w:jc w:val="both"/>
        <w:rPr>
          <w:rFonts w:ascii="Liberation Serif" w:hAnsi="Liberation Serif"/>
          <w:b/>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Все педагоги могут вести профессиональную деятельность в ОО. Большая часть освоила знания по формированию компетенции в области внеурочной деятельности. Некоторые педагоги аккредитованы для проверки открытой части работ ГИА.</w:t>
      </w:r>
    </w:p>
    <w:p w:rsidR="00E11435" w:rsidRDefault="00E11435" w:rsidP="00E11435">
      <w:pPr>
        <w:jc w:val="both"/>
        <w:rPr>
          <w:rFonts w:ascii="Liberation Serif" w:hAnsi="Liberation Serif"/>
          <w:b/>
          <w:sz w:val="28"/>
          <w:szCs w:val="28"/>
        </w:rPr>
      </w:pPr>
    </w:p>
    <w:p w:rsidR="00E11435" w:rsidRDefault="00E11435" w:rsidP="00E11435">
      <w:pPr>
        <w:jc w:val="both"/>
        <w:rPr>
          <w:rFonts w:ascii="Liberation Serif" w:hAnsi="Liberation Serif"/>
          <w:b/>
          <w:sz w:val="28"/>
          <w:szCs w:val="28"/>
        </w:rPr>
      </w:pPr>
    </w:p>
    <w:p w:rsidR="00E11435" w:rsidRDefault="00E11435" w:rsidP="00E11435">
      <w:pPr>
        <w:jc w:val="both"/>
        <w:rPr>
          <w:rFonts w:ascii="Liberation Serif" w:hAnsi="Liberation Serif"/>
          <w:b/>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Основные направления повышения квалификации: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3749"/>
        <w:gridCol w:w="2407"/>
        <w:gridCol w:w="2281"/>
      </w:tblGrid>
      <w:tr w:rsidR="00E11435" w:rsidTr="00BE532E">
        <w:tc>
          <w:tcPr>
            <w:tcW w:w="959"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sz w:val="28"/>
                <w:szCs w:val="28"/>
              </w:rPr>
            </w:pPr>
            <w:r>
              <w:rPr>
                <w:rFonts w:ascii="Liberation Serif" w:hAnsi="Liberation Serif"/>
                <w:sz w:val="28"/>
                <w:szCs w:val="28"/>
              </w:rPr>
              <w:t>№ п/п</w:t>
            </w:r>
          </w:p>
        </w:tc>
        <w:tc>
          <w:tcPr>
            <w:tcW w:w="3969"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sz w:val="28"/>
                <w:szCs w:val="28"/>
              </w:rPr>
            </w:pPr>
            <w:r>
              <w:rPr>
                <w:rFonts w:ascii="Liberation Serif" w:hAnsi="Liberation Serif"/>
                <w:sz w:val="28"/>
                <w:szCs w:val="28"/>
              </w:rPr>
              <w:t>Направление</w:t>
            </w:r>
          </w:p>
        </w:tc>
        <w:tc>
          <w:tcPr>
            <w:tcW w:w="2535"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sz w:val="28"/>
                <w:szCs w:val="28"/>
              </w:rPr>
            </w:pPr>
            <w:r>
              <w:rPr>
                <w:rFonts w:ascii="Liberation Serif" w:hAnsi="Liberation Serif"/>
                <w:sz w:val="28"/>
                <w:szCs w:val="28"/>
              </w:rPr>
              <w:t>Количество человек</w:t>
            </w:r>
          </w:p>
        </w:tc>
        <w:tc>
          <w:tcPr>
            <w:tcW w:w="2535"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sz w:val="28"/>
                <w:szCs w:val="28"/>
              </w:rPr>
            </w:pPr>
            <w:r>
              <w:rPr>
                <w:rFonts w:ascii="Liberation Serif" w:hAnsi="Liberation Serif"/>
                <w:sz w:val="28"/>
                <w:szCs w:val="28"/>
              </w:rPr>
              <w:t>%</w:t>
            </w:r>
          </w:p>
        </w:tc>
      </w:tr>
      <w:tr w:rsidR="00E11435" w:rsidTr="00BE532E">
        <w:tc>
          <w:tcPr>
            <w:tcW w:w="95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b/>
                <w:sz w:val="28"/>
                <w:szCs w:val="28"/>
              </w:rPr>
            </w:pPr>
            <w:r>
              <w:rPr>
                <w:rFonts w:ascii="Liberation Serif" w:hAnsi="Liberation Serif"/>
                <w:b/>
                <w:sz w:val="28"/>
                <w:szCs w:val="28"/>
              </w:rPr>
              <w:t>1</w:t>
            </w:r>
          </w:p>
        </w:tc>
        <w:tc>
          <w:tcPr>
            <w:tcW w:w="396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b/>
                <w:sz w:val="28"/>
                <w:szCs w:val="28"/>
              </w:rPr>
            </w:pPr>
            <w:r>
              <w:rPr>
                <w:rFonts w:ascii="Liberation Serif" w:hAnsi="Liberation Serif"/>
                <w:b/>
                <w:sz w:val="28"/>
                <w:szCs w:val="28"/>
              </w:rPr>
              <w:t>Государственная итоговая аттестация</w:t>
            </w:r>
          </w:p>
        </w:tc>
        <w:tc>
          <w:tcPr>
            <w:tcW w:w="2535"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b/>
                <w:sz w:val="28"/>
                <w:szCs w:val="28"/>
              </w:rPr>
            </w:pPr>
            <w:r>
              <w:rPr>
                <w:rFonts w:ascii="Liberation Serif" w:hAnsi="Liberation Serif"/>
                <w:b/>
                <w:sz w:val="28"/>
                <w:szCs w:val="28"/>
              </w:rPr>
              <w:t>4</w:t>
            </w:r>
          </w:p>
        </w:tc>
        <w:tc>
          <w:tcPr>
            <w:tcW w:w="2535"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b/>
                <w:sz w:val="28"/>
                <w:szCs w:val="28"/>
              </w:rPr>
            </w:pPr>
            <w:r>
              <w:rPr>
                <w:rFonts w:ascii="Liberation Serif" w:hAnsi="Liberation Serif"/>
                <w:b/>
                <w:sz w:val="28"/>
                <w:szCs w:val="28"/>
              </w:rPr>
              <w:t>33,3</w:t>
            </w:r>
          </w:p>
        </w:tc>
      </w:tr>
      <w:tr w:rsidR="00E11435" w:rsidTr="00BE532E">
        <w:tc>
          <w:tcPr>
            <w:tcW w:w="95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b/>
                <w:sz w:val="28"/>
                <w:szCs w:val="28"/>
              </w:rPr>
            </w:pPr>
            <w:r>
              <w:rPr>
                <w:rFonts w:ascii="Liberation Serif" w:hAnsi="Liberation Serif"/>
                <w:b/>
                <w:sz w:val="28"/>
                <w:szCs w:val="28"/>
              </w:rPr>
              <w:lastRenderedPageBreak/>
              <w:t>2</w:t>
            </w:r>
          </w:p>
        </w:tc>
        <w:tc>
          <w:tcPr>
            <w:tcW w:w="396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b/>
                <w:sz w:val="28"/>
                <w:szCs w:val="28"/>
              </w:rPr>
            </w:pPr>
            <w:r>
              <w:rPr>
                <w:rFonts w:ascii="Liberation Serif" w:hAnsi="Liberation Serif"/>
                <w:b/>
                <w:sz w:val="28"/>
                <w:szCs w:val="28"/>
              </w:rPr>
              <w:t>Дополнительное образование и внеурочная деятельность</w:t>
            </w:r>
          </w:p>
        </w:tc>
        <w:tc>
          <w:tcPr>
            <w:tcW w:w="2535"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b/>
                <w:sz w:val="28"/>
                <w:szCs w:val="28"/>
              </w:rPr>
            </w:pPr>
            <w:r>
              <w:rPr>
                <w:rFonts w:ascii="Liberation Serif" w:hAnsi="Liberation Serif"/>
                <w:b/>
                <w:sz w:val="28"/>
                <w:szCs w:val="28"/>
              </w:rPr>
              <w:t>7</w:t>
            </w:r>
          </w:p>
        </w:tc>
        <w:tc>
          <w:tcPr>
            <w:tcW w:w="2535"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b/>
                <w:sz w:val="28"/>
                <w:szCs w:val="28"/>
              </w:rPr>
            </w:pPr>
            <w:r>
              <w:rPr>
                <w:rFonts w:ascii="Liberation Serif" w:hAnsi="Liberation Serif"/>
                <w:b/>
                <w:sz w:val="28"/>
                <w:szCs w:val="28"/>
              </w:rPr>
              <w:t>58,3</w:t>
            </w:r>
          </w:p>
        </w:tc>
      </w:tr>
      <w:tr w:rsidR="00E11435" w:rsidTr="00BE532E">
        <w:tc>
          <w:tcPr>
            <w:tcW w:w="95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b/>
                <w:sz w:val="28"/>
                <w:szCs w:val="28"/>
              </w:rPr>
            </w:pPr>
            <w:r>
              <w:rPr>
                <w:rFonts w:ascii="Liberation Serif" w:hAnsi="Liberation Serif"/>
                <w:b/>
                <w:sz w:val="28"/>
                <w:szCs w:val="28"/>
              </w:rPr>
              <w:t>3</w:t>
            </w:r>
          </w:p>
        </w:tc>
        <w:tc>
          <w:tcPr>
            <w:tcW w:w="396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b/>
                <w:sz w:val="28"/>
                <w:szCs w:val="28"/>
              </w:rPr>
            </w:pPr>
            <w:r>
              <w:rPr>
                <w:rFonts w:ascii="Liberation Serif" w:hAnsi="Liberation Serif"/>
                <w:b/>
                <w:sz w:val="28"/>
                <w:szCs w:val="28"/>
              </w:rPr>
              <w:t>ФГОС</w:t>
            </w:r>
          </w:p>
        </w:tc>
        <w:tc>
          <w:tcPr>
            <w:tcW w:w="2535"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b/>
                <w:sz w:val="28"/>
                <w:szCs w:val="28"/>
              </w:rPr>
            </w:pPr>
            <w:r>
              <w:rPr>
                <w:rFonts w:ascii="Liberation Serif" w:hAnsi="Liberation Serif"/>
                <w:b/>
                <w:sz w:val="28"/>
                <w:szCs w:val="28"/>
              </w:rPr>
              <w:t>12</w:t>
            </w:r>
          </w:p>
        </w:tc>
        <w:tc>
          <w:tcPr>
            <w:tcW w:w="2535"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b/>
                <w:sz w:val="28"/>
                <w:szCs w:val="28"/>
              </w:rPr>
            </w:pPr>
            <w:r>
              <w:rPr>
                <w:rFonts w:ascii="Liberation Serif" w:hAnsi="Liberation Serif"/>
                <w:b/>
                <w:sz w:val="28"/>
                <w:szCs w:val="28"/>
              </w:rPr>
              <w:t>100</w:t>
            </w:r>
          </w:p>
        </w:tc>
      </w:tr>
    </w:tbl>
    <w:p w:rsidR="00E11435" w:rsidRDefault="00E11435" w:rsidP="00E11435">
      <w:pPr>
        <w:jc w:val="both"/>
        <w:rPr>
          <w:rFonts w:ascii="Liberation Serif" w:hAnsi="Liberation Serif"/>
          <w:b/>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 xml:space="preserve">Учет </w:t>
      </w:r>
      <w:proofErr w:type="gramStart"/>
      <w:r>
        <w:rPr>
          <w:rFonts w:ascii="Liberation Serif" w:hAnsi="Liberation Serif"/>
          <w:b/>
          <w:sz w:val="28"/>
          <w:szCs w:val="28"/>
        </w:rPr>
        <w:t>форм  повышения</w:t>
      </w:r>
      <w:proofErr w:type="gramEnd"/>
      <w:r>
        <w:rPr>
          <w:rFonts w:ascii="Liberation Serif" w:hAnsi="Liberation Serif"/>
          <w:b/>
          <w:sz w:val="28"/>
          <w:szCs w:val="28"/>
        </w:rPr>
        <w:t xml:space="preserve"> квалификации:</w:t>
      </w:r>
    </w:p>
    <w:p w:rsidR="00E11435" w:rsidRDefault="00E11435" w:rsidP="00E11435">
      <w:pPr>
        <w:jc w:val="both"/>
        <w:rPr>
          <w:rFonts w:ascii="Liberation Serif" w:hAnsi="Liberation Serif"/>
          <w:sz w:val="28"/>
          <w:szCs w:val="28"/>
        </w:rPr>
      </w:pPr>
      <w:r>
        <w:rPr>
          <w:rFonts w:ascii="Liberation Serif" w:hAnsi="Liberation Serif"/>
          <w:sz w:val="28"/>
          <w:szCs w:val="28"/>
        </w:rPr>
        <w:t>- очная – 76%</w:t>
      </w:r>
    </w:p>
    <w:p w:rsidR="00E11435" w:rsidRDefault="00E11435" w:rsidP="00E11435">
      <w:pPr>
        <w:jc w:val="both"/>
        <w:rPr>
          <w:rFonts w:ascii="Liberation Serif" w:hAnsi="Liberation Serif"/>
          <w:sz w:val="28"/>
          <w:szCs w:val="28"/>
        </w:rPr>
      </w:pPr>
      <w:r>
        <w:rPr>
          <w:rFonts w:ascii="Liberation Serif" w:hAnsi="Liberation Serif"/>
          <w:sz w:val="28"/>
          <w:szCs w:val="28"/>
        </w:rPr>
        <w:t>- дистанционная – 24%</w:t>
      </w:r>
    </w:p>
    <w:p w:rsidR="00E11435" w:rsidRDefault="00E11435" w:rsidP="00E11435">
      <w:pPr>
        <w:jc w:val="both"/>
        <w:rPr>
          <w:rFonts w:ascii="Liberation Serif" w:hAnsi="Liberation Serif"/>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Трансляция информации, полученной членами муниципального методического объединения в рамках курсов повышения квалификации /семинаров/ научно-практических конференций/</w:t>
      </w:r>
      <w:proofErr w:type="spellStart"/>
      <w:r>
        <w:rPr>
          <w:rFonts w:ascii="Liberation Serif" w:hAnsi="Liberation Serif"/>
          <w:b/>
          <w:sz w:val="28"/>
          <w:szCs w:val="28"/>
        </w:rPr>
        <w:t>вебинаров</w:t>
      </w:r>
      <w:proofErr w:type="spellEnd"/>
      <w:r>
        <w:rPr>
          <w:rFonts w:ascii="Liberation Serif" w:hAnsi="Liberation Serif"/>
          <w:b/>
          <w:sz w:val="28"/>
          <w:szCs w:val="28"/>
        </w:rPr>
        <w:t xml:space="preserve"> на педагогическое сообщество: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4864"/>
        <w:gridCol w:w="2073"/>
        <w:gridCol w:w="1754"/>
      </w:tblGrid>
      <w:tr w:rsidR="00E11435" w:rsidTr="00BE532E">
        <w:tc>
          <w:tcPr>
            <w:tcW w:w="1340"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sz w:val="28"/>
                <w:szCs w:val="28"/>
              </w:rPr>
            </w:pPr>
            <w:r>
              <w:rPr>
                <w:rFonts w:ascii="Liberation Serif" w:hAnsi="Liberation Serif"/>
                <w:sz w:val="28"/>
                <w:szCs w:val="28"/>
              </w:rPr>
              <w:t>№ п/п</w:t>
            </w:r>
          </w:p>
        </w:tc>
        <w:tc>
          <w:tcPr>
            <w:tcW w:w="4864"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sz w:val="28"/>
                <w:szCs w:val="28"/>
              </w:rPr>
            </w:pPr>
            <w:r>
              <w:rPr>
                <w:rFonts w:ascii="Liberation Serif" w:hAnsi="Liberation Serif"/>
                <w:sz w:val="28"/>
                <w:szCs w:val="28"/>
              </w:rPr>
              <w:t>Направление</w:t>
            </w:r>
          </w:p>
        </w:tc>
        <w:tc>
          <w:tcPr>
            <w:tcW w:w="2073"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sz w:val="28"/>
                <w:szCs w:val="28"/>
              </w:rPr>
            </w:pPr>
            <w:r>
              <w:rPr>
                <w:rFonts w:ascii="Liberation Serif" w:hAnsi="Liberation Serif"/>
                <w:sz w:val="28"/>
                <w:szCs w:val="28"/>
              </w:rPr>
              <w:t>Всего человек</w:t>
            </w:r>
          </w:p>
        </w:tc>
        <w:tc>
          <w:tcPr>
            <w:tcW w:w="1754"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sz w:val="28"/>
                <w:szCs w:val="28"/>
              </w:rPr>
            </w:pPr>
            <w:r>
              <w:rPr>
                <w:rFonts w:ascii="Liberation Serif" w:hAnsi="Liberation Serif"/>
                <w:sz w:val="28"/>
                <w:szCs w:val="28"/>
              </w:rPr>
              <w:t>%</w:t>
            </w:r>
          </w:p>
        </w:tc>
      </w:tr>
      <w:tr w:rsidR="00E11435" w:rsidTr="00BE532E">
        <w:tc>
          <w:tcPr>
            <w:tcW w:w="1340"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both"/>
              <w:rPr>
                <w:rFonts w:ascii="Liberation Serif" w:hAnsi="Liberation Serif"/>
                <w:sz w:val="28"/>
                <w:szCs w:val="28"/>
              </w:rPr>
            </w:pPr>
            <w:r>
              <w:rPr>
                <w:rFonts w:ascii="Liberation Serif" w:hAnsi="Liberation Serif"/>
                <w:sz w:val="28"/>
                <w:szCs w:val="28"/>
              </w:rPr>
              <w:t>1.</w:t>
            </w:r>
          </w:p>
        </w:tc>
        <w:tc>
          <w:tcPr>
            <w:tcW w:w="4864"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both"/>
              <w:rPr>
                <w:rFonts w:ascii="Liberation Serif" w:hAnsi="Liberation Serif"/>
                <w:sz w:val="28"/>
                <w:szCs w:val="28"/>
              </w:rPr>
            </w:pPr>
            <w:r>
              <w:rPr>
                <w:rFonts w:ascii="Liberation Serif" w:hAnsi="Liberation Serif"/>
                <w:sz w:val="28"/>
                <w:szCs w:val="28"/>
              </w:rPr>
              <w:t>На заседаниях ШМО</w:t>
            </w:r>
          </w:p>
        </w:tc>
        <w:tc>
          <w:tcPr>
            <w:tcW w:w="2073"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10</w:t>
            </w:r>
          </w:p>
        </w:tc>
        <w:tc>
          <w:tcPr>
            <w:tcW w:w="1754"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71,4</w:t>
            </w:r>
          </w:p>
        </w:tc>
      </w:tr>
      <w:tr w:rsidR="00E11435" w:rsidTr="00BE532E">
        <w:tc>
          <w:tcPr>
            <w:tcW w:w="1340"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both"/>
              <w:rPr>
                <w:rFonts w:ascii="Liberation Serif" w:hAnsi="Liberation Serif"/>
                <w:sz w:val="28"/>
                <w:szCs w:val="28"/>
              </w:rPr>
            </w:pPr>
            <w:r>
              <w:rPr>
                <w:rFonts w:ascii="Liberation Serif" w:hAnsi="Liberation Serif"/>
                <w:sz w:val="28"/>
                <w:szCs w:val="28"/>
              </w:rPr>
              <w:t>2.</w:t>
            </w:r>
          </w:p>
        </w:tc>
        <w:tc>
          <w:tcPr>
            <w:tcW w:w="4864"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both"/>
              <w:rPr>
                <w:rFonts w:ascii="Liberation Serif" w:hAnsi="Liberation Serif"/>
                <w:sz w:val="28"/>
                <w:szCs w:val="28"/>
              </w:rPr>
            </w:pPr>
            <w:r>
              <w:rPr>
                <w:rFonts w:ascii="Liberation Serif" w:hAnsi="Liberation Serif"/>
                <w:sz w:val="28"/>
                <w:szCs w:val="28"/>
              </w:rPr>
              <w:t>На заседаниях педсовета</w:t>
            </w:r>
          </w:p>
        </w:tc>
        <w:tc>
          <w:tcPr>
            <w:tcW w:w="2073"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8</w:t>
            </w:r>
          </w:p>
        </w:tc>
        <w:tc>
          <w:tcPr>
            <w:tcW w:w="1754"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57,1</w:t>
            </w:r>
          </w:p>
        </w:tc>
      </w:tr>
      <w:tr w:rsidR="00E11435" w:rsidTr="00BE532E">
        <w:tc>
          <w:tcPr>
            <w:tcW w:w="1340"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both"/>
              <w:rPr>
                <w:rFonts w:ascii="Liberation Serif" w:hAnsi="Liberation Serif"/>
                <w:sz w:val="28"/>
                <w:szCs w:val="28"/>
              </w:rPr>
            </w:pPr>
            <w:r>
              <w:rPr>
                <w:rFonts w:ascii="Liberation Serif" w:hAnsi="Liberation Serif"/>
                <w:sz w:val="28"/>
                <w:szCs w:val="28"/>
              </w:rPr>
              <w:t>3.</w:t>
            </w:r>
          </w:p>
        </w:tc>
        <w:tc>
          <w:tcPr>
            <w:tcW w:w="4864"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both"/>
              <w:rPr>
                <w:rFonts w:ascii="Liberation Serif" w:hAnsi="Liberation Serif"/>
                <w:sz w:val="28"/>
                <w:szCs w:val="28"/>
              </w:rPr>
            </w:pPr>
            <w:r>
              <w:rPr>
                <w:rFonts w:ascii="Liberation Serif" w:hAnsi="Liberation Serif"/>
                <w:sz w:val="28"/>
                <w:szCs w:val="28"/>
              </w:rPr>
              <w:t>Выступление на ММО</w:t>
            </w:r>
          </w:p>
        </w:tc>
        <w:tc>
          <w:tcPr>
            <w:tcW w:w="2073"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5</w:t>
            </w:r>
          </w:p>
        </w:tc>
        <w:tc>
          <w:tcPr>
            <w:tcW w:w="1754"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35,7</w:t>
            </w:r>
          </w:p>
        </w:tc>
      </w:tr>
      <w:tr w:rsidR="00E11435" w:rsidTr="00BE532E">
        <w:tc>
          <w:tcPr>
            <w:tcW w:w="1340"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both"/>
              <w:rPr>
                <w:rFonts w:ascii="Liberation Serif" w:hAnsi="Liberation Serif"/>
                <w:sz w:val="28"/>
                <w:szCs w:val="28"/>
              </w:rPr>
            </w:pPr>
            <w:r>
              <w:rPr>
                <w:rFonts w:ascii="Liberation Serif" w:hAnsi="Liberation Serif"/>
                <w:sz w:val="28"/>
                <w:szCs w:val="28"/>
              </w:rPr>
              <w:t>4.</w:t>
            </w:r>
          </w:p>
        </w:tc>
        <w:tc>
          <w:tcPr>
            <w:tcW w:w="4864"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both"/>
              <w:rPr>
                <w:rFonts w:ascii="Liberation Serif" w:hAnsi="Liberation Serif"/>
                <w:sz w:val="28"/>
                <w:szCs w:val="28"/>
              </w:rPr>
            </w:pPr>
            <w:r>
              <w:rPr>
                <w:rFonts w:ascii="Liberation Serif" w:hAnsi="Liberation Serif"/>
                <w:sz w:val="28"/>
                <w:szCs w:val="28"/>
              </w:rPr>
              <w:t>Опыт не транслировался</w:t>
            </w:r>
          </w:p>
        </w:tc>
        <w:tc>
          <w:tcPr>
            <w:tcW w:w="2073"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3</w:t>
            </w:r>
          </w:p>
        </w:tc>
        <w:tc>
          <w:tcPr>
            <w:tcW w:w="1754"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21,4</w:t>
            </w:r>
          </w:p>
        </w:tc>
      </w:tr>
    </w:tbl>
    <w:p w:rsidR="00E11435" w:rsidRDefault="00E11435" w:rsidP="00E11435">
      <w:pPr>
        <w:jc w:val="both"/>
        <w:rPr>
          <w:rFonts w:ascii="Liberation Serif" w:hAnsi="Liberation Serif"/>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 xml:space="preserve">Анализ работы муниципального методического объединения по организации конкурсов профессионального мастерства, выдвижению и подготовке участников конкурсов профессионального мастерства: </w:t>
      </w:r>
    </w:p>
    <w:p w:rsidR="00E11435" w:rsidRDefault="00E11435" w:rsidP="00E11435">
      <w:pPr>
        <w:jc w:val="both"/>
        <w:rPr>
          <w:rFonts w:ascii="Liberation Serif" w:hAnsi="Liberation Serif"/>
          <w:sz w:val="28"/>
          <w:szCs w:val="28"/>
        </w:rPr>
      </w:pPr>
      <w:r>
        <w:rPr>
          <w:rFonts w:ascii="Liberation Serif" w:hAnsi="Liberation Serif"/>
          <w:sz w:val="28"/>
          <w:szCs w:val="28"/>
        </w:rPr>
        <w:t xml:space="preserve">ММО учителей химии в 2023-2024 </w:t>
      </w:r>
      <w:proofErr w:type="spellStart"/>
      <w:r>
        <w:rPr>
          <w:rFonts w:ascii="Liberation Serif" w:hAnsi="Liberation Serif"/>
          <w:sz w:val="28"/>
          <w:szCs w:val="28"/>
        </w:rPr>
        <w:t>г.г</w:t>
      </w:r>
      <w:proofErr w:type="spellEnd"/>
      <w:r>
        <w:rPr>
          <w:rFonts w:ascii="Liberation Serif" w:hAnsi="Liberation Serif"/>
          <w:sz w:val="28"/>
          <w:szCs w:val="28"/>
        </w:rPr>
        <w:t>. не проводил профессиональных конкурсов, однако член ММО-</w:t>
      </w:r>
      <w:proofErr w:type="spellStart"/>
      <w:r>
        <w:rPr>
          <w:rFonts w:ascii="Liberation Serif" w:hAnsi="Liberation Serif"/>
          <w:sz w:val="28"/>
          <w:szCs w:val="28"/>
        </w:rPr>
        <w:t>Чернобровкина</w:t>
      </w:r>
      <w:proofErr w:type="spellEnd"/>
      <w:r>
        <w:rPr>
          <w:rFonts w:ascii="Liberation Serif" w:hAnsi="Liberation Serif"/>
          <w:sz w:val="28"/>
          <w:szCs w:val="28"/>
        </w:rPr>
        <w:t xml:space="preserve"> С.В. приняла участие в региональном этапе конкурса «Учитель года» и вошла в первую десятку учителей.</w:t>
      </w:r>
    </w:p>
    <w:p w:rsidR="00E11435" w:rsidRDefault="00E11435" w:rsidP="00E11435">
      <w:pPr>
        <w:jc w:val="both"/>
        <w:rPr>
          <w:rFonts w:ascii="Liberation Serif" w:hAnsi="Liberation Serif"/>
          <w:sz w:val="28"/>
          <w:szCs w:val="28"/>
        </w:rPr>
      </w:pPr>
    </w:p>
    <w:p w:rsidR="00E11435" w:rsidRDefault="00E11435" w:rsidP="00E11435">
      <w:pPr>
        <w:jc w:val="both"/>
        <w:rPr>
          <w:rFonts w:ascii="Liberation Serif" w:hAnsi="Liberation Serif"/>
          <w:sz w:val="28"/>
          <w:szCs w:val="28"/>
        </w:rPr>
      </w:pPr>
      <w:r>
        <w:rPr>
          <w:rFonts w:ascii="Liberation Serif" w:hAnsi="Liberation Serif"/>
          <w:b/>
          <w:sz w:val="28"/>
          <w:szCs w:val="28"/>
        </w:rPr>
        <w:t xml:space="preserve">Анализ работы муниципального методического объединения по организации конкурсов для одаренных и талантливых детей Артемовского городского округа: </w:t>
      </w:r>
    </w:p>
    <w:p w:rsidR="00E11435" w:rsidRDefault="00E11435" w:rsidP="00E11435">
      <w:pPr>
        <w:jc w:val="both"/>
        <w:rPr>
          <w:rFonts w:ascii="Liberation Serif" w:hAnsi="Liberation Serif"/>
          <w:sz w:val="28"/>
          <w:szCs w:val="28"/>
        </w:rPr>
      </w:pPr>
    </w:p>
    <w:p w:rsidR="00E11435" w:rsidRDefault="00E11435" w:rsidP="00E11435">
      <w:pPr>
        <w:jc w:val="both"/>
        <w:rPr>
          <w:rFonts w:ascii="Liberation Serif" w:hAnsi="Liberation Serif"/>
          <w:sz w:val="28"/>
          <w:szCs w:val="28"/>
        </w:rPr>
      </w:pPr>
    </w:p>
    <w:p w:rsidR="00E11435" w:rsidRDefault="00E11435" w:rsidP="00E11435">
      <w:pPr>
        <w:jc w:val="both"/>
        <w:rPr>
          <w:rFonts w:ascii="Liberation Serif" w:hAnsi="Liberation Serif"/>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Работа по обновлению содержания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3003"/>
        <w:gridCol w:w="3123"/>
      </w:tblGrid>
      <w:tr w:rsidR="00E11435" w:rsidTr="00BE532E">
        <w:tc>
          <w:tcPr>
            <w:tcW w:w="3272"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sz w:val="28"/>
                <w:szCs w:val="28"/>
              </w:rPr>
            </w:pPr>
            <w:r>
              <w:rPr>
                <w:rFonts w:ascii="Liberation Serif" w:hAnsi="Liberation Serif"/>
                <w:sz w:val="28"/>
                <w:szCs w:val="28"/>
              </w:rPr>
              <w:t>Мероприятие</w:t>
            </w:r>
          </w:p>
        </w:tc>
        <w:tc>
          <w:tcPr>
            <w:tcW w:w="3126"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sz w:val="28"/>
                <w:szCs w:val="28"/>
              </w:rPr>
            </w:pPr>
            <w:r>
              <w:rPr>
                <w:rFonts w:ascii="Liberation Serif" w:hAnsi="Liberation Serif"/>
                <w:sz w:val="28"/>
                <w:szCs w:val="28"/>
              </w:rPr>
              <w:t>Охват</w:t>
            </w:r>
          </w:p>
        </w:tc>
        <w:tc>
          <w:tcPr>
            <w:tcW w:w="3173"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sz w:val="28"/>
                <w:szCs w:val="28"/>
              </w:rPr>
            </w:pPr>
            <w:r>
              <w:rPr>
                <w:rFonts w:ascii="Liberation Serif" w:hAnsi="Liberation Serif"/>
                <w:sz w:val="28"/>
                <w:szCs w:val="28"/>
              </w:rPr>
              <w:t>Результат</w:t>
            </w:r>
          </w:p>
        </w:tc>
      </w:tr>
      <w:tr w:rsidR="00E11435" w:rsidTr="00BE532E">
        <w:tc>
          <w:tcPr>
            <w:tcW w:w="3272"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proofErr w:type="spellStart"/>
            <w:r>
              <w:rPr>
                <w:rFonts w:ascii="Liberation Serif" w:hAnsi="Liberation Serif"/>
                <w:sz w:val="28"/>
                <w:szCs w:val="28"/>
              </w:rPr>
              <w:t>Муниципальныая</w:t>
            </w:r>
            <w:proofErr w:type="spellEnd"/>
            <w:r>
              <w:rPr>
                <w:rFonts w:ascii="Liberation Serif" w:hAnsi="Liberation Serif"/>
                <w:sz w:val="28"/>
                <w:szCs w:val="28"/>
              </w:rPr>
              <w:t xml:space="preserve"> практико-ориентированная игра «Волшебный эксперимент»</w:t>
            </w:r>
          </w:p>
          <w:p w:rsidR="00E11435" w:rsidRDefault="00E11435" w:rsidP="00BE532E">
            <w:pPr>
              <w:jc w:val="both"/>
              <w:rPr>
                <w:rFonts w:ascii="Liberation Serif" w:hAnsi="Liberation Serif"/>
                <w:sz w:val="28"/>
                <w:szCs w:val="28"/>
              </w:rPr>
            </w:pPr>
          </w:p>
        </w:tc>
        <w:tc>
          <w:tcPr>
            <w:tcW w:w="3126"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5 школ АГО</w:t>
            </w:r>
          </w:p>
        </w:tc>
        <w:tc>
          <w:tcPr>
            <w:tcW w:w="3173"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sz w:val="28"/>
                <w:szCs w:val="28"/>
              </w:rPr>
            </w:pPr>
            <w:r>
              <w:rPr>
                <w:rFonts w:ascii="Liberation Serif" w:hAnsi="Liberation Serif"/>
                <w:sz w:val="28"/>
                <w:szCs w:val="28"/>
              </w:rPr>
              <w:t>Проведена первая практико-ориентированная игра по химии в АГО</w:t>
            </w:r>
          </w:p>
        </w:tc>
      </w:tr>
    </w:tbl>
    <w:p w:rsidR="00E11435" w:rsidRDefault="00E11435" w:rsidP="00E11435">
      <w:pPr>
        <w:jc w:val="both"/>
        <w:rPr>
          <w:rFonts w:ascii="Liberation Serif" w:hAnsi="Liberation Serif"/>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 xml:space="preserve">Удовлетворенность участников муниципального </w:t>
      </w:r>
      <w:proofErr w:type="gramStart"/>
      <w:r>
        <w:rPr>
          <w:rFonts w:ascii="Liberation Serif" w:hAnsi="Liberation Serif"/>
          <w:b/>
          <w:sz w:val="28"/>
          <w:szCs w:val="28"/>
        </w:rPr>
        <w:t>методического  объединения</w:t>
      </w:r>
      <w:proofErr w:type="gramEnd"/>
      <w:r>
        <w:rPr>
          <w:rFonts w:ascii="Liberation Serif" w:hAnsi="Liberation Serif"/>
          <w:b/>
          <w:sz w:val="28"/>
          <w:szCs w:val="28"/>
        </w:rPr>
        <w:t xml:space="preserve"> собственной деятельностью (на основе проведенного опроса, анкетирования) 100% (опрос прошли 11/14)</w:t>
      </w:r>
    </w:p>
    <w:p w:rsidR="00E11435" w:rsidRDefault="00E11435" w:rsidP="00E11435">
      <w:pPr>
        <w:jc w:val="both"/>
        <w:rPr>
          <w:rFonts w:ascii="Liberation Serif" w:hAnsi="Liberation Serif"/>
          <w:b/>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Совершенствование профессионального мастерства педагогических работников на основе диагностики профессиональных дефицитов: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3100"/>
        <w:gridCol w:w="3060"/>
      </w:tblGrid>
      <w:tr w:rsidR="00E11435" w:rsidTr="00BE532E">
        <w:tc>
          <w:tcPr>
            <w:tcW w:w="3379"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sz w:val="28"/>
                <w:szCs w:val="28"/>
              </w:rPr>
            </w:pPr>
            <w:r>
              <w:rPr>
                <w:rFonts w:ascii="Liberation Serif" w:hAnsi="Liberation Serif"/>
                <w:sz w:val="28"/>
                <w:szCs w:val="28"/>
              </w:rPr>
              <w:t>Показатели</w:t>
            </w:r>
          </w:p>
        </w:tc>
        <w:tc>
          <w:tcPr>
            <w:tcW w:w="3379"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sz w:val="28"/>
                <w:szCs w:val="28"/>
              </w:rPr>
            </w:pPr>
            <w:r>
              <w:rPr>
                <w:rFonts w:ascii="Liberation Serif" w:hAnsi="Liberation Serif"/>
                <w:sz w:val="28"/>
                <w:szCs w:val="28"/>
              </w:rPr>
              <w:t xml:space="preserve">Документы </w:t>
            </w:r>
          </w:p>
        </w:tc>
        <w:tc>
          <w:tcPr>
            <w:tcW w:w="3380"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sz w:val="28"/>
                <w:szCs w:val="28"/>
              </w:rPr>
            </w:pPr>
            <w:r>
              <w:rPr>
                <w:rFonts w:ascii="Liberation Serif" w:hAnsi="Liberation Serif"/>
                <w:sz w:val="28"/>
                <w:szCs w:val="28"/>
              </w:rPr>
              <w:t>Значения</w:t>
            </w:r>
          </w:p>
        </w:tc>
      </w:tr>
      <w:tr w:rsidR="00E11435" w:rsidTr="00BE532E">
        <w:tc>
          <w:tcPr>
            <w:tcW w:w="3379" w:type="dxa"/>
            <w:tcBorders>
              <w:top w:val="single" w:sz="4" w:space="0" w:color="auto"/>
              <w:left w:val="single" w:sz="4" w:space="0" w:color="auto"/>
              <w:bottom w:val="single" w:sz="4" w:space="0" w:color="auto"/>
              <w:right w:val="single" w:sz="4" w:space="0" w:color="auto"/>
            </w:tcBorders>
            <w:hideMark/>
          </w:tcPr>
          <w:p w:rsidR="00E11435" w:rsidRDefault="00E11435" w:rsidP="00BE532E">
            <w:pPr>
              <w:rPr>
                <w:rFonts w:ascii="Liberation Serif" w:hAnsi="Liberation Serif"/>
              </w:rPr>
            </w:pPr>
            <w:r>
              <w:rPr>
                <w:rFonts w:ascii="Liberation Serif" w:hAnsi="Liberation Serif"/>
              </w:rPr>
              <w:t>Количество педагогов, прошедших диагностику профессиональных компетенций в рамках:</w:t>
            </w:r>
          </w:p>
          <w:p w:rsidR="00E11435" w:rsidRDefault="00E11435" w:rsidP="00BE532E">
            <w:pPr>
              <w:rPr>
                <w:rFonts w:ascii="Liberation Serif" w:hAnsi="Liberation Serif"/>
              </w:rPr>
            </w:pPr>
            <w:r>
              <w:rPr>
                <w:rFonts w:ascii="Liberation Serif" w:hAnsi="Liberation Serif"/>
              </w:rPr>
              <w:t>- федеральных процедур</w:t>
            </w:r>
          </w:p>
          <w:p w:rsidR="00E11435" w:rsidRDefault="00E11435" w:rsidP="00BE532E">
            <w:pPr>
              <w:rPr>
                <w:rFonts w:ascii="Liberation Serif" w:hAnsi="Liberation Serif"/>
              </w:rPr>
            </w:pPr>
            <w:r>
              <w:rPr>
                <w:rFonts w:ascii="Liberation Serif" w:hAnsi="Liberation Serif"/>
              </w:rPr>
              <w:t>- региональных процедур</w:t>
            </w:r>
          </w:p>
        </w:tc>
        <w:tc>
          <w:tcPr>
            <w:tcW w:w="337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i/>
              </w:rPr>
            </w:pPr>
          </w:p>
          <w:p w:rsidR="00E11435" w:rsidRDefault="00E11435" w:rsidP="00BE532E">
            <w:pPr>
              <w:jc w:val="both"/>
              <w:rPr>
                <w:rFonts w:ascii="Liberation Serif" w:hAnsi="Liberation Serif"/>
                <w:i/>
              </w:rPr>
            </w:pPr>
          </w:p>
          <w:p w:rsidR="00E11435" w:rsidRDefault="00E11435" w:rsidP="00BE532E">
            <w:pPr>
              <w:jc w:val="both"/>
              <w:rPr>
                <w:rFonts w:ascii="Liberation Serif" w:hAnsi="Liberation Serif"/>
                <w:i/>
              </w:rPr>
            </w:pPr>
          </w:p>
          <w:p w:rsidR="00E11435" w:rsidRDefault="00E11435" w:rsidP="00BE532E">
            <w:pPr>
              <w:jc w:val="both"/>
              <w:rPr>
                <w:rFonts w:ascii="Liberation Serif" w:hAnsi="Liberation Serif"/>
                <w:i/>
              </w:rPr>
            </w:pPr>
          </w:p>
          <w:p w:rsidR="00E11435" w:rsidRDefault="00E11435" w:rsidP="00BE532E">
            <w:pPr>
              <w:jc w:val="both"/>
              <w:rPr>
                <w:rFonts w:ascii="Liberation Serif" w:hAnsi="Liberation Serif"/>
                <w:i/>
              </w:rPr>
            </w:pPr>
            <w:r>
              <w:rPr>
                <w:rFonts w:ascii="Liberation Serif" w:hAnsi="Liberation Serif"/>
                <w:i/>
              </w:rPr>
              <w:t xml:space="preserve">Составлен ИОМ на 2023-2024г.г. </w:t>
            </w:r>
          </w:p>
        </w:tc>
        <w:tc>
          <w:tcPr>
            <w:tcW w:w="3380"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rPr>
            </w:pPr>
            <w:r>
              <w:rPr>
                <w:rFonts w:ascii="Liberation Serif" w:hAnsi="Liberation Serif"/>
              </w:rPr>
              <w:t>4 чел.</w:t>
            </w:r>
          </w:p>
        </w:tc>
      </w:tr>
      <w:tr w:rsidR="00E11435" w:rsidTr="00BE532E">
        <w:tc>
          <w:tcPr>
            <w:tcW w:w="3379"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both"/>
              <w:rPr>
                <w:rFonts w:ascii="Liberation Serif" w:hAnsi="Liberation Serif"/>
              </w:rPr>
            </w:pPr>
            <w:proofErr w:type="gramStart"/>
            <w:r>
              <w:rPr>
                <w:rFonts w:ascii="Liberation Serif" w:hAnsi="Liberation Serif"/>
              </w:rPr>
              <w:t>Количество педагогов</w:t>
            </w:r>
            <w:proofErr w:type="gramEnd"/>
            <w:r>
              <w:rPr>
                <w:rFonts w:ascii="Liberation Serif" w:hAnsi="Liberation Serif"/>
              </w:rPr>
              <w:t xml:space="preserve"> для которых разработаны и реализуются индивидуальные образовательные маршруты (ИОМ): </w:t>
            </w:r>
          </w:p>
          <w:p w:rsidR="00E11435" w:rsidRDefault="00E11435" w:rsidP="00BE532E">
            <w:pPr>
              <w:jc w:val="both"/>
              <w:rPr>
                <w:rFonts w:ascii="Liberation Serif" w:hAnsi="Liberation Serif"/>
              </w:rPr>
            </w:pPr>
            <w:r>
              <w:rPr>
                <w:rFonts w:ascii="Liberation Serif" w:hAnsi="Liberation Serif"/>
              </w:rPr>
              <w:t xml:space="preserve">- на базе Центра непрерывного </w:t>
            </w:r>
            <w:proofErr w:type="gramStart"/>
            <w:r>
              <w:rPr>
                <w:rFonts w:ascii="Liberation Serif" w:hAnsi="Liberation Serif"/>
              </w:rPr>
              <w:t xml:space="preserve">повышения  </w:t>
            </w:r>
            <w:r>
              <w:rPr>
                <w:rFonts w:ascii="Liberation Serif" w:hAnsi="Liberation Serif"/>
              </w:rPr>
              <w:lastRenderedPageBreak/>
              <w:t>профессионального</w:t>
            </w:r>
            <w:proofErr w:type="gramEnd"/>
            <w:r>
              <w:rPr>
                <w:rFonts w:ascii="Liberation Serif" w:hAnsi="Liberation Serif"/>
              </w:rPr>
              <w:t xml:space="preserve"> мастерства (ЦНППМ)</w:t>
            </w:r>
          </w:p>
          <w:p w:rsidR="00E11435" w:rsidRDefault="00E11435" w:rsidP="00BE532E">
            <w:pPr>
              <w:jc w:val="both"/>
              <w:rPr>
                <w:rFonts w:ascii="Liberation Serif" w:hAnsi="Liberation Serif"/>
                <w:sz w:val="28"/>
                <w:szCs w:val="28"/>
              </w:rPr>
            </w:pPr>
            <w:r>
              <w:rPr>
                <w:rFonts w:ascii="Liberation Serif" w:hAnsi="Liberation Serif"/>
              </w:rPr>
              <w:t>- индивидуальные маршруты профессионального развития (индивидуальные планы) в образовательных организациях (профессиональных объединениях)</w:t>
            </w:r>
          </w:p>
        </w:tc>
        <w:tc>
          <w:tcPr>
            <w:tcW w:w="337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i/>
              </w:rPr>
            </w:pPr>
            <w:r>
              <w:rPr>
                <w:rFonts w:ascii="Liberation Serif" w:hAnsi="Liberation Serif"/>
                <w:i/>
              </w:rPr>
              <w:lastRenderedPageBreak/>
              <w:t>4</w:t>
            </w:r>
          </w:p>
          <w:p w:rsidR="00E11435" w:rsidRDefault="00E11435" w:rsidP="00BE532E">
            <w:pPr>
              <w:jc w:val="both"/>
              <w:rPr>
                <w:rFonts w:ascii="Liberation Serif" w:hAnsi="Liberation Serif"/>
                <w:i/>
              </w:rPr>
            </w:pPr>
          </w:p>
          <w:p w:rsidR="00E11435" w:rsidRDefault="00E11435" w:rsidP="00BE532E">
            <w:pPr>
              <w:jc w:val="both"/>
              <w:rPr>
                <w:rFonts w:ascii="Liberation Serif" w:hAnsi="Liberation Serif"/>
                <w:i/>
              </w:rPr>
            </w:pPr>
          </w:p>
          <w:p w:rsidR="00E11435" w:rsidRDefault="00E11435" w:rsidP="00BE532E">
            <w:pPr>
              <w:jc w:val="both"/>
              <w:rPr>
                <w:rFonts w:ascii="Liberation Serif" w:hAnsi="Liberation Serif"/>
                <w:i/>
              </w:rPr>
            </w:pPr>
          </w:p>
          <w:p w:rsidR="00E11435" w:rsidRDefault="00E11435" w:rsidP="00BE532E">
            <w:pPr>
              <w:jc w:val="both"/>
              <w:rPr>
                <w:rFonts w:ascii="Liberation Serif" w:hAnsi="Liberation Serif"/>
                <w:i/>
              </w:rPr>
            </w:pPr>
            <w:r>
              <w:rPr>
                <w:rFonts w:ascii="Liberation Serif" w:hAnsi="Liberation Serif"/>
                <w:i/>
              </w:rPr>
              <w:lastRenderedPageBreak/>
              <w:t>4</w:t>
            </w:r>
          </w:p>
        </w:tc>
        <w:tc>
          <w:tcPr>
            <w:tcW w:w="3380"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rPr>
            </w:pPr>
            <w:r>
              <w:rPr>
                <w:rFonts w:ascii="Liberation Serif" w:hAnsi="Liberation Serif"/>
              </w:rPr>
              <w:lastRenderedPageBreak/>
              <w:t>да</w:t>
            </w:r>
          </w:p>
        </w:tc>
      </w:tr>
      <w:tr w:rsidR="00E11435" w:rsidTr="00BE532E">
        <w:tc>
          <w:tcPr>
            <w:tcW w:w="3379"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both"/>
              <w:rPr>
                <w:rFonts w:ascii="Liberation Serif" w:hAnsi="Liberation Serif"/>
              </w:rPr>
            </w:pPr>
            <w:r>
              <w:rPr>
                <w:rFonts w:ascii="Liberation Serif" w:hAnsi="Liberation Serif"/>
              </w:rPr>
              <w:lastRenderedPageBreak/>
              <w:t>Проведен анализ дефицитов профессиональных компетенций педагогических работников на основе диагностики</w:t>
            </w:r>
          </w:p>
        </w:tc>
        <w:tc>
          <w:tcPr>
            <w:tcW w:w="337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i/>
              </w:rPr>
            </w:pPr>
          </w:p>
        </w:tc>
        <w:tc>
          <w:tcPr>
            <w:tcW w:w="3380"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rPr>
            </w:pPr>
            <w:r>
              <w:rPr>
                <w:rFonts w:ascii="Liberation Serif" w:hAnsi="Liberation Serif"/>
              </w:rPr>
              <w:t>да</w:t>
            </w:r>
          </w:p>
        </w:tc>
      </w:tr>
      <w:tr w:rsidR="00E11435" w:rsidTr="00BE532E">
        <w:tc>
          <w:tcPr>
            <w:tcW w:w="3379"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both"/>
              <w:rPr>
                <w:rFonts w:ascii="Liberation Serif" w:hAnsi="Liberation Serif"/>
              </w:rPr>
            </w:pPr>
            <w:r>
              <w:rPr>
                <w:rFonts w:ascii="Liberation Serif" w:hAnsi="Liberation Serif"/>
              </w:rPr>
              <w:t>Меры, мероприятия, адресные рекомендации по совершенствованию профессионального мастерства педагогических работников для устранения выявленных дефицитов</w:t>
            </w:r>
          </w:p>
        </w:tc>
        <w:tc>
          <w:tcPr>
            <w:tcW w:w="3379" w:type="dxa"/>
            <w:tcBorders>
              <w:top w:val="single" w:sz="4" w:space="0" w:color="auto"/>
              <w:left w:val="single" w:sz="4" w:space="0" w:color="auto"/>
              <w:bottom w:val="single" w:sz="4" w:space="0" w:color="auto"/>
              <w:right w:val="single" w:sz="4" w:space="0" w:color="auto"/>
            </w:tcBorders>
          </w:tcPr>
          <w:p w:rsidR="00E11435" w:rsidRDefault="00E11435" w:rsidP="00BE532E">
            <w:pPr>
              <w:jc w:val="both"/>
              <w:rPr>
                <w:rFonts w:ascii="Liberation Serif" w:hAnsi="Liberation Serif"/>
                <w:i/>
              </w:rPr>
            </w:pPr>
            <w:r>
              <w:rPr>
                <w:rFonts w:ascii="Liberation Serif" w:hAnsi="Liberation Serif"/>
                <w:i/>
              </w:rPr>
              <w:t>Составлен ИОМ</w:t>
            </w:r>
          </w:p>
        </w:tc>
        <w:tc>
          <w:tcPr>
            <w:tcW w:w="3380" w:type="dxa"/>
            <w:tcBorders>
              <w:top w:val="single" w:sz="4" w:space="0" w:color="auto"/>
              <w:left w:val="single" w:sz="4" w:space="0" w:color="auto"/>
              <w:bottom w:val="single" w:sz="4" w:space="0" w:color="auto"/>
              <w:right w:val="single" w:sz="4" w:space="0" w:color="auto"/>
            </w:tcBorders>
            <w:hideMark/>
          </w:tcPr>
          <w:p w:rsidR="00E11435" w:rsidRDefault="00E11435" w:rsidP="00BE532E">
            <w:pPr>
              <w:jc w:val="center"/>
              <w:rPr>
                <w:rFonts w:ascii="Liberation Serif" w:hAnsi="Liberation Serif"/>
              </w:rPr>
            </w:pPr>
            <w:r>
              <w:rPr>
                <w:rFonts w:ascii="Liberation Serif" w:hAnsi="Liberation Serif"/>
              </w:rPr>
              <w:t>да</w:t>
            </w:r>
          </w:p>
        </w:tc>
      </w:tr>
    </w:tbl>
    <w:p w:rsidR="00E11435" w:rsidRDefault="00E11435" w:rsidP="00E11435">
      <w:pPr>
        <w:jc w:val="both"/>
        <w:rPr>
          <w:rFonts w:ascii="Liberation Serif" w:hAnsi="Liberation Serif"/>
          <w:b/>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Социальное партнерство (организации, цели сотрудничества, результат):</w:t>
      </w:r>
    </w:p>
    <w:p w:rsidR="00E11435" w:rsidRDefault="00E11435" w:rsidP="00E11435">
      <w:pPr>
        <w:jc w:val="both"/>
        <w:rPr>
          <w:rFonts w:ascii="Liberation Serif" w:hAnsi="Liberation Serif"/>
          <w:b/>
          <w:sz w:val="28"/>
          <w:szCs w:val="28"/>
        </w:rPr>
      </w:pPr>
      <w:r>
        <w:rPr>
          <w:rFonts w:ascii="Liberation Serif" w:hAnsi="Liberation Serif"/>
          <w:b/>
          <w:sz w:val="28"/>
          <w:szCs w:val="28"/>
        </w:rPr>
        <w:t xml:space="preserve">ММО учителей химии сотрудничает с МАОУ «Лицей №21», благодаря которому в 2023-2024 </w:t>
      </w:r>
      <w:proofErr w:type="spellStart"/>
      <w:r>
        <w:rPr>
          <w:rFonts w:ascii="Liberation Serif" w:hAnsi="Liberation Serif"/>
          <w:b/>
          <w:sz w:val="28"/>
          <w:szCs w:val="28"/>
        </w:rPr>
        <w:t>г.г</w:t>
      </w:r>
      <w:proofErr w:type="spellEnd"/>
      <w:r>
        <w:rPr>
          <w:rFonts w:ascii="Liberation Serif" w:hAnsi="Liberation Serif"/>
          <w:b/>
          <w:sz w:val="28"/>
          <w:szCs w:val="28"/>
        </w:rPr>
        <w:t>. были проведены педагогические чтения, муниципальный этап ЗИП, 4 заседания ММО, практико-</w:t>
      </w:r>
      <w:proofErr w:type="spellStart"/>
      <w:r>
        <w:rPr>
          <w:rFonts w:ascii="Liberation Serif" w:hAnsi="Liberation Serif"/>
          <w:b/>
          <w:sz w:val="28"/>
          <w:szCs w:val="28"/>
        </w:rPr>
        <w:t>ориентированнная</w:t>
      </w:r>
      <w:proofErr w:type="spellEnd"/>
      <w:r>
        <w:rPr>
          <w:rFonts w:ascii="Liberation Serif" w:hAnsi="Liberation Serif"/>
          <w:b/>
          <w:sz w:val="28"/>
          <w:szCs w:val="28"/>
        </w:rPr>
        <w:t xml:space="preserve"> игра для обучающихся 8-х классов по химии «Волшебный эксперимент». </w:t>
      </w:r>
    </w:p>
    <w:p w:rsidR="00E11435" w:rsidRDefault="00E11435" w:rsidP="00E11435">
      <w:pPr>
        <w:jc w:val="both"/>
        <w:rPr>
          <w:rFonts w:ascii="Liberation Serif" w:hAnsi="Liberation Serif"/>
          <w:b/>
          <w:sz w:val="28"/>
          <w:szCs w:val="28"/>
        </w:rPr>
      </w:pPr>
    </w:p>
    <w:p w:rsidR="00E11435" w:rsidRDefault="00E11435" w:rsidP="00E11435">
      <w:pPr>
        <w:jc w:val="both"/>
        <w:rPr>
          <w:rFonts w:ascii="Liberation Serif" w:hAnsi="Liberation Serif"/>
          <w:szCs w:val="28"/>
        </w:rPr>
      </w:pPr>
      <w:r>
        <w:rPr>
          <w:rFonts w:ascii="Liberation Serif" w:hAnsi="Liberation Serif"/>
          <w:b/>
          <w:sz w:val="28"/>
          <w:szCs w:val="28"/>
        </w:rPr>
        <w:t>Информационная открытость деятельности муниципального методического объединения</w:t>
      </w:r>
      <w:r>
        <w:rPr>
          <w:rFonts w:ascii="Liberation Serif" w:hAnsi="Liberation Serif"/>
          <w:szCs w:val="28"/>
        </w:rPr>
        <w:t xml:space="preserve"> </w:t>
      </w:r>
    </w:p>
    <w:p w:rsidR="00E11435" w:rsidRPr="00B91644" w:rsidRDefault="00E11435" w:rsidP="00E11435">
      <w:pPr>
        <w:jc w:val="both"/>
        <w:rPr>
          <w:rFonts w:ascii="Times New Roman" w:hAnsi="Times New Roman" w:cs="Times New Roman"/>
          <w:sz w:val="24"/>
          <w:szCs w:val="24"/>
        </w:rPr>
      </w:pPr>
      <w:r w:rsidRPr="00B91644">
        <w:rPr>
          <w:rFonts w:ascii="Times New Roman" w:hAnsi="Times New Roman" w:cs="Times New Roman"/>
          <w:sz w:val="24"/>
          <w:szCs w:val="24"/>
        </w:rPr>
        <w:t xml:space="preserve">Общий чат в </w:t>
      </w:r>
      <w:proofErr w:type="spellStart"/>
      <w:r w:rsidRPr="00B91644">
        <w:rPr>
          <w:rFonts w:ascii="Times New Roman" w:hAnsi="Times New Roman" w:cs="Times New Roman"/>
          <w:sz w:val="24"/>
          <w:szCs w:val="24"/>
        </w:rPr>
        <w:t>Сферуме</w:t>
      </w:r>
      <w:proofErr w:type="spellEnd"/>
      <w:r w:rsidRPr="00B91644">
        <w:rPr>
          <w:rFonts w:ascii="Times New Roman" w:hAnsi="Times New Roman" w:cs="Times New Roman"/>
          <w:sz w:val="24"/>
          <w:szCs w:val="24"/>
        </w:rPr>
        <w:t xml:space="preserve"> «ММО учителей химии Артемовский»</w:t>
      </w:r>
    </w:p>
    <w:p w:rsidR="00E11435" w:rsidRPr="00B91644" w:rsidRDefault="00E11435" w:rsidP="00E11435">
      <w:pPr>
        <w:jc w:val="both"/>
        <w:rPr>
          <w:rFonts w:ascii="Times New Roman" w:hAnsi="Times New Roman" w:cs="Times New Roman"/>
          <w:sz w:val="24"/>
          <w:szCs w:val="24"/>
        </w:rPr>
      </w:pPr>
      <w:r w:rsidRPr="00B91644">
        <w:rPr>
          <w:rFonts w:ascii="Times New Roman" w:hAnsi="Times New Roman" w:cs="Times New Roman"/>
          <w:sz w:val="24"/>
          <w:szCs w:val="24"/>
        </w:rPr>
        <w:t xml:space="preserve">Сайт Муниципального ресурсного </w:t>
      </w:r>
      <w:proofErr w:type="spellStart"/>
      <w:r w:rsidRPr="00B91644">
        <w:rPr>
          <w:rFonts w:ascii="Times New Roman" w:hAnsi="Times New Roman" w:cs="Times New Roman"/>
          <w:sz w:val="24"/>
          <w:szCs w:val="24"/>
        </w:rPr>
        <w:t>информацтионно</w:t>
      </w:r>
      <w:proofErr w:type="spellEnd"/>
      <w:r w:rsidRPr="00B91644">
        <w:rPr>
          <w:rFonts w:ascii="Times New Roman" w:hAnsi="Times New Roman" w:cs="Times New Roman"/>
          <w:sz w:val="24"/>
          <w:szCs w:val="24"/>
        </w:rPr>
        <w:t>-методического центра содержит раздел ММО учителей химии:</w:t>
      </w:r>
    </w:p>
    <w:p w:rsidR="00E11435" w:rsidRDefault="00E11435" w:rsidP="00E11435">
      <w:pPr>
        <w:jc w:val="both"/>
        <w:rPr>
          <w:rFonts w:ascii="Liberation Serif" w:hAnsi="Liberation Serif"/>
          <w:b/>
          <w:sz w:val="28"/>
          <w:szCs w:val="28"/>
        </w:rPr>
      </w:pPr>
      <w:r w:rsidRPr="00C12418">
        <w:rPr>
          <w:rFonts w:ascii="Liberation Serif" w:hAnsi="Liberation Serif"/>
          <w:b/>
          <w:sz w:val="28"/>
          <w:szCs w:val="28"/>
        </w:rPr>
        <w:t>https://licey21art.uralschool.ru/?section_id=286</w:t>
      </w:r>
    </w:p>
    <w:p w:rsidR="00E11435" w:rsidRDefault="00E11435" w:rsidP="00E11435">
      <w:pPr>
        <w:jc w:val="both"/>
        <w:rPr>
          <w:rFonts w:ascii="Liberation Serif" w:hAnsi="Liberation Serif"/>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 xml:space="preserve">Вывод: </w:t>
      </w:r>
      <w:proofErr w:type="gramStart"/>
      <w:r>
        <w:rPr>
          <w:rFonts w:ascii="Liberation Serif" w:hAnsi="Liberation Serif"/>
          <w:b/>
          <w:sz w:val="28"/>
          <w:szCs w:val="28"/>
        </w:rPr>
        <w:t>В</w:t>
      </w:r>
      <w:proofErr w:type="gramEnd"/>
      <w:r>
        <w:rPr>
          <w:rFonts w:ascii="Liberation Serif" w:hAnsi="Liberation Serif"/>
          <w:b/>
          <w:sz w:val="28"/>
          <w:szCs w:val="28"/>
        </w:rPr>
        <w:t xml:space="preserve"> течение года укреплялась позиция сотрудничества и </w:t>
      </w:r>
      <w:proofErr w:type="spellStart"/>
      <w:r>
        <w:rPr>
          <w:rFonts w:ascii="Liberation Serif" w:hAnsi="Liberation Serif"/>
          <w:b/>
          <w:sz w:val="28"/>
          <w:szCs w:val="28"/>
        </w:rPr>
        <w:t>коллаборации</w:t>
      </w:r>
      <w:proofErr w:type="spellEnd"/>
      <w:r>
        <w:rPr>
          <w:rFonts w:ascii="Liberation Serif" w:hAnsi="Liberation Serif"/>
          <w:b/>
          <w:sz w:val="28"/>
          <w:szCs w:val="28"/>
        </w:rPr>
        <w:t xml:space="preserve"> между ОО АГО.</w:t>
      </w:r>
    </w:p>
    <w:p w:rsidR="00E11435" w:rsidRDefault="00E11435" w:rsidP="00E11435">
      <w:pPr>
        <w:jc w:val="both"/>
        <w:rPr>
          <w:rFonts w:ascii="Liberation Serif" w:hAnsi="Liberation Serif"/>
          <w:b/>
          <w:sz w:val="28"/>
          <w:szCs w:val="28"/>
        </w:rPr>
      </w:pPr>
      <w:r>
        <w:rPr>
          <w:rFonts w:ascii="Liberation Serif" w:hAnsi="Liberation Serif"/>
          <w:b/>
          <w:sz w:val="28"/>
          <w:szCs w:val="28"/>
        </w:rPr>
        <w:lastRenderedPageBreak/>
        <w:t>Рекомендации: Учитывая высокий процент прохождения программ в направлении внеурочной деятельности учителя химии должны расширить спектр мероприятий ВД, в которых принимают участие, а также самим принимать участие в профессиональных конкурсах разного уровня.</w:t>
      </w:r>
    </w:p>
    <w:p w:rsidR="00E11435" w:rsidRDefault="00E11435" w:rsidP="00E11435">
      <w:pPr>
        <w:jc w:val="both"/>
        <w:rPr>
          <w:rFonts w:ascii="Liberation Serif" w:hAnsi="Liberation Serif"/>
          <w:b/>
          <w:sz w:val="28"/>
          <w:szCs w:val="28"/>
        </w:rPr>
      </w:pPr>
    </w:p>
    <w:p w:rsidR="00E11435" w:rsidRDefault="00E11435" w:rsidP="00E11435">
      <w:pPr>
        <w:jc w:val="both"/>
        <w:rPr>
          <w:rFonts w:ascii="Liberation Serif" w:hAnsi="Liberation Serif"/>
          <w:b/>
          <w:sz w:val="28"/>
          <w:szCs w:val="28"/>
        </w:rPr>
      </w:pPr>
      <w:r>
        <w:rPr>
          <w:rFonts w:ascii="Liberation Serif" w:hAnsi="Liberation Serif"/>
          <w:b/>
          <w:sz w:val="28"/>
          <w:szCs w:val="28"/>
        </w:rPr>
        <w:t xml:space="preserve">Предложения в план работы </w:t>
      </w:r>
      <w:proofErr w:type="gramStart"/>
      <w:r>
        <w:rPr>
          <w:rFonts w:ascii="Liberation Serif" w:hAnsi="Liberation Serif"/>
          <w:b/>
          <w:sz w:val="28"/>
          <w:szCs w:val="28"/>
        </w:rPr>
        <w:t>Муниципального  ресурсного</w:t>
      </w:r>
      <w:proofErr w:type="gramEnd"/>
      <w:r>
        <w:rPr>
          <w:rFonts w:ascii="Liberation Serif" w:hAnsi="Liberation Serif"/>
          <w:b/>
          <w:sz w:val="28"/>
          <w:szCs w:val="28"/>
        </w:rPr>
        <w:t xml:space="preserve"> информационно – методического центра   на 2024-2025 уч. год:</w:t>
      </w:r>
    </w:p>
    <w:p w:rsidR="00E11435" w:rsidRDefault="00E11435" w:rsidP="00E11435">
      <w:pPr>
        <w:jc w:val="both"/>
        <w:rPr>
          <w:rFonts w:ascii="Liberation Serif" w:hAnsi="Liberation Serif"/>
          <w:b/>
          <w:sz w:val="28"/>
          <w:szCs w:val="28"/>
        </w:rPr>
      </w:pPr>
      <w:r>
        <w:rPr>
          <w:rFonts w:ascii="Liberation Serif" w:hAnsi="Liberation Serif"/>
          <w:b/>
          <w:sz w:val="28"/>
          <w:szCs w:val="28"/>
        </w:rPr>
        <w:t xml:space="preserve">Провести вторую муниципальную игру «Волшебный эксперимент» для учащихся восьмых классов 05.04.2025 и включить данное мероприятие в перечень мероприятий «Белый Парус» на 2024-2025 </w:t>
      </w:r>
      <w:proofErr w:type="spellStart"/>
      <w:r>
        <w:rPr>
          <w:rFonts w:ascii="Liberation Serif" w:hAnsi="Liberation Serif"/>
          <w:b/>
          <w:sz w:val="28"/>
          <w:szCs w:val="28"/>
        </w:rPr>
        <w:t>г.г</w:t>
      </w:r>
      <w:proofErr w:type="spellEnd"/>
      <w:r>
        <w:rPr>
          <w:rFonts w:ascii="Liberation Serif" w:hAnsi="Liberation Serif"/>
          <w:b/>
          <w:sz w:val="28"/>
          <w:szCs w:val="28"/>
        </w:rPr>
        <w:t>.</w:t>
      </w:r>
    </w:p>
    <w:p w:rsidR="00E11435" w:rsidRDefault="00E11435" w:rsidP="00E11435">
      <w:pPr>
        <w:jc w:val="both"/>
        <w:rPr>
          <w:rFonts w:ascii="Liberation Serif" w:hAnsi="Liberation Serif"/>
          <w:b/>
          <w:sz w:val="28"/>
          <w:szCs w:val="28"/>
        </w:rPr>
      </w:pPr>
      <w:r>
        <w:rPr>
          <w:rFonts w:ascii="Liberation Serif" w:hAnsi="Liberation Serif"/>
          <w:b/>
          <w:sz w:val="28"/>
          <w:szCs w:val="28"/>
        </w:rPr>
        <w:t>Провести химический турнир для образовательных организаций Восточного управленческого округа в октябре 2024 г.</w:t>
      </w:r>
    </w:p>
    <w:p w:rsidR="00E11435" w:rsidRDefault="00E11435" w:rsidP="00E11435">
      <w:pPr>
        <w:jc w:val="both"/>
        <w:rPr>
          <w:rFonts w:ascii="Liberation Serif" w:hAnsi="Liberation Serif"/>
          <w:b/>
          <w:sz w:val="28"/>
          <w:szCs w:val="28"/>
        </w:rPr>
      </w:pPr>
      <w:r>
        <w:rPr>
          <w:rFonts w:ascii="Liberation Serif" w:hAnsi="Liberation Serif"/>
          <w:b/>
          <w:sz w:val="28"/>
          <w:szCs w:val="28"/>
        </w:rPr>
        <w:t>Оптимизировать методическое сотрудничество учителей по подготовке к ГИА.</w:t>
      </w:r>
    </w:p>
    <w:p w:rsidR="00E11435" w:rsidRDefault="00E11435" w:rsidP="00E11435">
      <w:pPr>
        <w:jc w:val="both"/>
        <w:rPr>
          <w:rFonts w:ascii="Liberation Serif" w:hAnsi="Liberation Serif"/>
          <w:b/>
          <w:sz w:val="28"/>
          <w:szCs w:val="28"/>
        </w:rPr>
      </w:pPr>
      <w:r>
        <w:rPr>
          <w:rFonts w:ascii="Liberation Serif" w:hAnsi="Liberation Serif"/>
          <w:b/>
          <w:sz w:val="28"/>
          <w:szCs w:val="28"/>
        </w:rPr>
        <w:t>Провести открытые уроки с целью повышения качества образовательного процесса по предмету в феврале 2025 г.</w:t>
      </w:r>
    </w:p>
    <w:p w:rsidR="00E11435" w:rsidRDefault="00E11435" w:rsidP="00E11435">
      <w:pPr>
        <w:jc w:val="both"/>
        <w:rPr>
          <w:rFonts w:ascii="Liberation Serif" w:hAnsi="Liberation Serif"/>
          <w:b/>
          <w:sz w:val="28"/>
          <w:szCs w:val="28"/>
        </w:rPr>
      </w:pPr>
    </w:p>
    <w:p w:rsidR="00E11435" w:rsidRDefault="00E11435" w:rsidP="00E11435">
      <w:pPr>
        <w:jc w:val="both"/>
        <w:rPr>
          <w:rFonts w:ascii="Liberation Serif" w:hAnsi="Liberation Serif"/>
          <w:b/>
          <w:sz w:val="28"/>
          <w:szCs w:val="28"/>
        </w:rPr>
      </w:pPr>
    </w:p>
    <w:p w:rsidR="00E3394A" w:rsidRDefault="00E3394A">
      <w:bookmarkStart w:id="0" w:name="_GoBack"/>
      <w:bookmarkEnd w:id="0"/>
    </w:p>
    <w:sectPr w:rsidR="00E3394A" w:rsidSect="002F0D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AA"/>
    <w:rsid w:val="001519AA"/>
    <w:rsid w:val="00E11435"/>
    <w:rsid w:val="00E33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EA630-16D0-47B2-B3AE-CBBFDD57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435"/>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1268</Words>
  <Characters>7234</Characters>
  <Application>Microsoft Office Word</Application>
  <DocSecurity>0</DocSecurity>
  <Lines>60</Lines>
  <Paragraphs>16</Paragraphs>
  <ScaleCrop>false</ScaleCrop>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2024-10-28T08:18:00Z</dcterms:created>
  <dcterms:modified xsi:type="dcterms:W3CDTF">2024-10-28T08:19:00Z</dcterms:modified>
</cp:coreProperties>
</file>