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D5" w:rsidRDefault="00A96FB6" w:rsidP="00A96F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FB6">
        <w:rPr>
          <w:rFonts w:ascii="Times New Roman" w:hAnsi="Times New Roman" w:cs="Times New Roman"/>
          <w:b/>
          <w:sz w:val="28"/>
          <w:szCs w:val="28"/>
        </w:rPr>
        <w:t>Анализ работы ММО соц. педагогов за 2023-24 учебный год</w:t>
      </w:r>
    </w:p>
    <w:p w:rsidR="00342E71" w:rsidRPr="00342E71" w:rsidRDefault="00342E71" w:rsidP="00342E7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Методическая </w:t>
      </w:r>
      <w:proofErr w:type="gramStart"/>
      <w:r w:rsidRPr="00342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342E7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4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 w:rsidRPr="0034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Непрерывное образование  педагога в инновационном пространстве – основа достижения современного качества образования и воспитания  в условиях  реализации обновленных  ФГОС , ФОП и приоритетного проекта  «Образование».</w:t>
      </w:r>
    </w:p>
    <w:p w:rsidR="00342E71" w:rsidRPr="00342E71" w:rsidRDefault="00342E71" w:rsidP="00342E7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E71" w:rsidRPr="00342E71" w:rsidRDefault="00342E71" w:rsidP="00342E7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2E7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Цель: </w:t>
      </w:r>
      <w:r w:rsidRPr="00342E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обеспечить</w:t>
      </w:r>
      <w:r w:rsidRPr="00342E71"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 условия для совершенствования уровня профессионального мастерства социальных педагогов по проблеме поддержки и сопровождения учащихся и их семей; повышение качества образования   </w:t>
      </w:r>
      <w:proofErr w:type="gramStart"/>
      <w:r w:rsidRPr="00342E71">
        <w:rPr>
          <w:rFonts w:ascii="Times New Roman" w:eastAsia="+mn-ea" w:hAnsi="Times New Roman" w:cs="Times New Roman"/>
          <w:sz w:val="24"/>
          <w:szCs w:val="24"/>
          <w:lang w:eastAsia="ru-RU"/>
        </w:rPr>
        <w:t>обучающихся  в</w:t>
      </w:r>
      <w:proofErr w:type="gramEnd"/>
      <w:r w:rsidRPr="00342E71"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 свете реализации ФГОС.</w:t>
      </w:r>
    </w:p>
    <w:p w:rsidR="00342E71" w:rsidRPr="00342E71" w:rsidRDefault="00342E71" w:rsidP="00342E7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2E71" w:rsidRPr="00342E71" w:rsidRDefault="00342E71" w:rsidP="00342E7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E71">
        <w:rPr>
          <w:rFonts w:ascii="Calibri" w:eastAsia="Calibri" w:hAnsi="Calibri" w:cs="Times New Roman"/>
          <w:b/>
        </w:rPr>
        <w:t>Задачи:</w:t>
      </w:r>
      <w:r w:rsidRPr="00342E71"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 повышать профессиональную компетентность социальных педагогов их теоретический и методический уровень по вопросам социально-педагогической деятельности через участие в работе семинаров, круглых столов, практикумов;</w:t>
      </w:r>
    </w:p>
    <w:p w:rsidR="00342E71" w:rsidRPr="00342E71" w:rsidRDefault="00342E71" w:rsidP="00342E7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E71">
        <w:rPr>
          <w:rFonts w:ascii="Times New Roman" w:eastAsia="+mn-ea" w:hAnsi="Times New Roman" w:cs="Times New Roman"/>
          <w:sz w:val="24"/>
          <w:szCs w:val="24"/>
          <w:lang w:eastAsia="ru-RU"/>
        </w:rPr>
        <w:t>формировать мотивацию профессионального роста социальных педагогов;</w:t>
      </w:r>
    </w:p>
    <w:p w:rsidR="00342E71" w:rsidRPr="00342E71" w:rsidRDefault="00342E71" w:rsidP="00342E7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E71">
        <w:rPr>
          <w:rFonts w:ascii="Times New Roman" w:eastAsia="+mn-ea" w:hAnsi="Times New Roman" w:cs="Times New Roman"/>
          <w:sz w:val="24"/>
          <w:szCs w:val="24"/>
          <w:lang w:eastAsia="ru-RU"/>
        </w:rPr>
        <w:t>проводить диагностику социально-педагогических проблем развития несовершеннолетних и на основе полученных данных разрабатывать и реализовывать индивидуальные программы развития и профилактической работы с данными учащимися;</w:t>
      </w:r>
    </w:p>
    <w:p w:rsidR="00342E71" w:rsidRPr="00342E71" w:rsidRDefault="00342E71" w:rsidP="00342E7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E71">
        <w:rPr>
          <w:rFonts w:ascii="Times New Roman" w:eastAsia="+mn-ea" w:hAnsi="Times New Roman" w:cs="Times New Roman"/>
          <w:sz w:val="24"/>
          <w:szCs w:val="24"/>
          <w:lang w:eastAsia="ru-RU"/>
        </w:rPr>
        <w:t>содействовать созданию социально-педагогических условий для развития личности несовершеннолетнего в социуме и его ближайшем окружении;</w:t>
      </w:r>
    </w:p>
    <w:p w:rsidR="00342E71" w:rsidRPr="00342E71" w:rsidRDefault="00342E71" w:rsidP="00342E7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E71">
        <w:rPr>
          <w:rFonts w:ascii="Times New Roman" w:eastAsia="+mn-ea" w:hAnsi="Times New Roman" w:cs="Times New Roman"/>
          <w:sz w:val="24"/>
          <w:szCs w:val="24"/>
          <w:lang w:eastAsia="ru-RU"/>
        </w:rPr>
        <w:t>содействовать созданию обстановки психологического комфорта и безопасности учащихся в семье, в окружающей социальной среде, профилактика асоциального поведения и правонарушений.</w:t>
      </w:r>
    </w:p>
    <w:p w:rsidR="00342E71" w:rsidRPr="00342E71" w:rsidRDefault="00342E71" w:rsidP="00342E7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E71" w:rsidRPr="00342E71" w:rsidRDefault="00342E71" w:rsidP="00342E7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Планируемый результат:</w:t>
      </w:r>
    </w:p>
    <w:p w:rsidR="00342E71" w:rsidRPr="00342E71" w:rsidRDefault="00342E71" w:rsidP="00342E7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4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Совершенствование и повышение эффективности профилактической работы социальных педагогов.</w:t>
      </w:r>
    </w:p>
    <w:p w:rsidR="00342E71" w:rsidRPr="00342E71" w:rsidRDefault="00342E71" w:rsidP="00342E7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Освоение социальными педагогами инновационных образовательных технологий и </w:t>
      </w:r>
    </w:p>
    <w:p w:rsidR="00342E71" w:rsidRPr="00342E71" w:rsidRDefault="00342E71" w:rsidP="00342E7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3.Участие в проведении специализированных профилактических мероприятий с целью выявления и оказания экстренной помощи несовершеннолетним, попавшим в трудную жизненную ситуацию.</w:t>
      </w:r>
    </w:p>
    <w:p w:rsidR="00342E71" w:rsidRPr="00342E71" w:rsidRDefault="00342E71" w:rsidP="00342E7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Трансляция и распространение опыта успешной педагогической деятельности.</w:t>
      </w:r>
    </w:p>
    <w:p w:rsidR="00342E71" w:rsidRPr="00342E71" w:rsidRDefault="00342E71" w:rsidP="00342E7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Эффективное сотрудничество с субъектами профилактики.</w:t>
      </w:r>
    </w:p>
    <w:p w:rsidR="00342E71" w:rsidRPr="00342E71" w:rsidRDefault="00342E71" w:rsidP="00342E71">
      <w:pPr>
        <w:shd w:val="clear" w:color="auto" w:fill="FFFFFF"/>
        <w:spacing w:before="33" w:after="33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               </w:t>
      </w:r>
      <w:r w:rsidRPr="00342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 на 2023-2024__учебный год</w:t>
      </w:r>
    </w:p>
    <w:tbl>
      <w:tblPr>
        <w:tblW w:w="110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1417"/>
        <w:gridCol w:w="1134"/>
        <w:gridCol w:w="2588"/>
      </w:tblGrid>
      <w:tr w:rsidR="00342E71" w:rsidRPr="00342E71" w:rsidTr="00E54890">
        <w:tc>
          <w:tcPr>
            <w:tcW w:w="1843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Направление деятельности </w:t>
            </w:r>
          </w:p>
        </w:tc>
        <w:tc>
          <w:tcPr>
            <w:tcW w:w="4111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работы, тема (семинар, мастер-класс и </w:t>
            </w:r>
            <w:proofErr w:type="spellStart"/>
            <w:r w:rsidRPr="00342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</w:t>
            </w:r>
            <w:proofErr w:type="spellEnd"/>
            <w:r w:rsidRPr="00342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(число, месяц, год)</w:t>
            </w:r>
          </w:p>
        </w:tc>
        <w:tc>
          <w:tcPr>
            <w:tcW w:w="1134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Площадка </w:t>
            </w:r>
          </w:p>
        </w:tc>
        <w:tc>
          <w:tcPr>
            <w:tcW w:w="2588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342E71" w:rsidRPr="00342E71" w:rsidTr="00E54890">
        <w:tc>
          <w:tcPr>
            <w:tcW w:w="1843" w:type="dxa"/>
            <w:vMerge w:val="restart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Информационная деятельность</w:t>
            </w:r>
          </w:p>
        </w:tc>
        <w:tc>
          <w:tcPr>
            <w:tcW w:w="4111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совещание:</w:t>
            </w:r>
          </w:p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планом работы на </w:t>
            </w:r>
            <w:proofErr w:type="spellStart"/>
            <w:r w:rsidRPr="0034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34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цели и задачи. </w:t>
            </w:r>
          </w:p>
        </w:tc>
        <w:tc>
          <w:tcPr>
            <w:tcW w:w="1417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12.10.2023</w:t>
            </w:r>
          </w:p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Вводное общее</w:t>
            </w:r>
          </w:p>
        </w:tc>
        <w:tc>
          <w:tcPr>
            <w:tcW w:w="1134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ОУ№21</w:t>
            </w:r>
          </w:p>
        </w:tc>
        <w:tc>
          <w:tcPr>
            <w:tcW w:w="2588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ГМО Байда Т.С.</w:t>
            </w:r>
          </w:p>
        </w:tc>
      </w:tr>
      <w:tr w:rsidR="00342E71" w:rsidRPr="00342E71" w:rsidTr="00E54890">
        <w:tc>
          <w:tcPr>
            <w:tcW w:w="1843" w:type="dxa"/>
            <w:vMerge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E71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диагностика социально-педагогических проблем развития несовершеннолетних – на основе материалов АЦ ФИОКО</w:t>
            </w:r>
          </w:p>
        </w:tc>
        <w:tc>
          <w:tcPr>
            <w:tcW w:w="1417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E71" w:rsidRPr="00342E71" w:rsidTr="00E54890">
        <w:tc>
          <w:tcPr>
            <w:tcW w:w="1843" w:type="dxa"/>
            <w:vMerge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E71" w:rsidRPr="00342E71" w:rsidTr="00E54890">
        <w:tc>
          <w:tcPr>
            <w:tcW w:w="1843" w:type="dxa"/>
            <w:vMerge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E71" w:rsidRPr="00342E71" w:rsidTr="00E54890">
        <w:tc>
          <w:tcPr>
            <w:tcW w:w="1843" w:type="dxa"/>
            <w:vMerge w:val="restart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Аналитическая деятельность</w:t>
            </w:r>
          </w:p>
        </w:tc>
        <w:tc>
          <w:tcPr>
            <w:tcW w:w="4111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СПТ несовершеннолетних 7-11 классов (13-18 лет) в ОУ АГО</w:t>
            </w:r>
          </w:p>
        </w:tc>
        <w:tc>
          <w:tcPr>
            <w:tcW w:w="1417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03.11.2023</w:t>
            </w:r>
            <w:r w:rsidRPr="0034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№21</w:t>
            </w:r>
          </w:p>
        </w:tc>
        <w:tc>
          <w:tcPr>
            <w:tcW w:w="2588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ГМО Байда Т.С.</w:t>
            </w:r>
          </w:p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Булатова Е.В.</w:t>
            </w:r>
          </w:p>
        </w:tc>
      </w:tr>
      <w:tr w:rsidR="00342E71" w:rsidRPr="00342E71" w:rsidTr="00E54890">
        <w:tc>
          <w:tcPr>
            <w:tcW w:w="1843" w:type="dxa"/>
            <w:vMerge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34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Всемирный</w:t>
            </w:r>
            <w:proofErr w:type="gramEnd"/>
            <w:r w:rsidRPr="0034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день ребенка» - из истории праздника. Методические рекомендации для соц. Педагогов.</w:t>
            </w:r>
          </w:p>
        </w:tc>
        <w:tc>
          <w:tcPr>
            <w:tcW w:w="1417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42E71" w:rsidRPr="00342E71" w:rsidTr="00E54890">
        <w:tc>
          <w:tcPr>
            <w:tcW w:w="1843" w:type="dxa"/>
            <w:vMerge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42E71" w:rsidRPr="00342E71" w:rsidTr="00E54890">
        <w:tc>
          <w:tcPr>
            <w:tcW w:w="1843" w:type="dxa"/>
            <w:vMerge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42E71" w:rsidRPr="00342E71" w:rsidTr="00E54890">
        <w:tc>
          <w:tcPr>
            <w:tcW w:w="1843" w:type="dxa"/>
            <w:vMerge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42E71" w:rsidRPr="00342E71" w:rsidTr="00E54890">
        <w:tc>
          <w:tcPr>
            <w:tcW w:w="1843" w:type="dxa"/>
            <w:vMerge w:val="restart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Организационно-методическая деятельность</w:t>
            </w:r>
          </w:p>
        </w:tc>
        <w:tc>
          <w:tcPr>
            <w:tcW w:w="4111" w:type="dxa"/>
          </w:tcPr>
          <w:p w:rsidR="00342E71" w:rsidRPr="00342E71" w:rsidRDefault="00342E71" w:rsidP="00342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E71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 xml:space="preserve">1.Мастер – класс «Создание социально-педагогических условий для развития личности несовершеннолетнего в социуме и его ближайшем окружении» </w:t>
            </w:r>
          </w:p>
          <w:p w:rsidR="00342E71" w:rsidRPr="00342E71" w:rsidRDefault="00342E71" w:rsidP="0034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 2024 г.</w:t>
            </w:r>
          </w:p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Проведено 11.01.24</w:t>
            </w:r>
          </w:p>
        </w:tc>
        <w:tc>
          <w:tcPr>
            <w:tcW w:w="1134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 №21</w:t>
            </w:r>
          </w:p>
        </w:tc>
        <w:tc>
          <w:tcPr>
            <w:tcW w:w="2588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ГМО Байда Т.С.</w:t>
            </w:r>
          </w:p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</w:p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Козлов А.С.</w:t>
            </w:r>
          </w:p>
        </w:tc>
      </w:tr>
      <w:tr w:rsidR="00342E71" w:rsidRPr="00342E71" w:rsidTr="00E54890">
        <w:tc>
          <w:tcPr>
            <w:tcW w:w="1843" w:type="dxa"/>
            <w:vMerge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42E71" w:rsidRPr="00342E71" w:rsidRDefault="00342E71" w:rsidP="0034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E71" w:rsidRPr="00342E71" w:rsidTr="00E54890">
        <w:tc>
          <w:tcPr>
            <w:tcW w:w="1843" w:type="dxa"/>
            <w:vMerge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E71" w:rsidRPr="00342E71" w:rsidTr="00E54890">
        <w:tc>
          <w:tcPr>
            <w:tcW w:w="1843" w:type="dxa"/>
            <w:vMerge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42E71" w:rsidRPr="00342E71" w:rsidTr="00E54890">
        <w:tc>
          <w:tcPr>
            <w:tcW w:w="1843" w:type="dxa"/>
            <w:vMerge w:val="restart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Методическое обеспечение совершенствования педагогического мастерства, развития педагогического творчества</w:t>
            </w:r>
          </w:p>
        </w:tc>
        <w:tc>
          <w:tcPr>
            <w:tcW w:w="4111" w:type="dxa"/>
          </w:tcPr>
          <w:p w:rsidR="00342E71" w:rsidRPr="00342E71" w:rsidRDefault="00342E71" w:rsidP="00342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Семинар-- практикум «Повышение   </w:t>
            </w:r>
            <w:proofErr w:type="gramStart"/>
            <w:r w:rsidRPr="0034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 компетентности</w:t>
            </w:r>
            <w:proofErr w:type="gramEnd"/>
            <w:r w:rsidRPr="0034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социальных педагогов, их теоретический и методический уровень по вопросам социально-педагогической деятельности, формирование  </w:t>
            </w:r>
          </w:p>
          <w:p w:rsidR="00342E71" w:rsidRPr="00342E71" w:rsidRDefault="00342E71" w:rsidP="00342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мотивации профессионального роста социальных педагогов»</w:t>
            </w:r>
          </w:p>
        </w:tc>
        <w:tc>
          <w:tcPr>
            <w:tcW w:w="1417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 2024г.</w:t>
            </w:r>
          </w:p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Проведено 01.04.24</w:t>
            </w:r>
          </w:p>
        </w:tc>
        <w:tc>
          <w:tcPr>
            <w:tcW w:w="1134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34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У№21</w:t>
            </w:r>
          </w:p>
        </w:tc>
        <w:tc>
          <w:tcPr>
            <w:tcW w:w="2588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ГМО Байда Т.С.</w:t>
            </w:r>
          </w:p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  <w:proofErr w:type="spellStart"/>
            <w:r w:rsidRPr="0034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Свалова</w:t>
            </w:r>
            <w:proofErr w:type="spellEnd"/>
            <w:r w:rsidRPr="0034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Л.Т</w:t>
            </w:r>
            <w:r w:rsidRPr="00342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342E71" w:rsidRPr="00342E71" w:rsidTr="00E54890">
        <w:tc>
          <w:tcPr>
            <w:tcW w:w="1843" w:type="dxa"/>
            <w:vMerge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42E71" w:rsidRPr="00342E71" w:rsidTr="00E54890">
        <w:tc>
          <w:tcPr>
            <w:tcW w:w="1843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Методическое сопровождение ЕГЭ и ОГЭ</w:t>
            </w:r>
          </w:p>
        </w:tc>
        <w:tc>
          <w:tcPr>
            <w:tcW w:w="4111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42E71" w:rsidRPr="00342E71" w:rsidTr="00E54890">
        <w:tc>
          <w:tcPr>
            <w:tcW w:w="1843" w:type="dxa"/>
            <w:vMerge w:val="restart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Методическое сопровождение реализации программ направленных на выявление и поддержку одаренных и талантливых детей, в том числе, детей с ОВЗ и оказавшихся в ТЖС </w:t>
            </w:r>
          </w:p>
        </w:tc>
        <w:tc>
          <w:tcPr>
            <w:tcW w:w="4111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«Изучение программы занятий  на развитие коммуникативных навыков для детей с ОВЗ».</w:t>
            </w:r>
          </w:p>
        </w:tc>
        <w:tc>
          <w:tcPr>
            <w:tcW w:w="1417" w:type="dxa"/>
          </w:tcPr>
          <w:p w:rsid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2024</w:t>
            </w:r>
          </w:p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05.06.24</w:t>
            </w:r>
          </w:p>
        </w:tc>
        <w:tc>
          <w:tcPr>
            <w:tcW w:w="1134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№21</w:t>
            </w:r>
          </w:p>
        </w:tc>
        <w:tc>
          <w:tcPr>
            <w:tcW w:w="2588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ГМО Байда Т.С., </w:t>
            </w:r>
          </w:p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Метлицкая</w:t>
            </w:r>
            <w:proofErr w:type="spellEnd"/>
            <w:r w:rsidRPr="0034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42E71" w:rsidRPr="00342E71" w:rsidTr="00E54890">
        <w:tc>
          <w:tcPr>
            <w:tcW w:w="1843" w:type="dxa"/>
            <w:vMerge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42E71" w:rsidRPr="00342E71" w:rsidTr="00E54890">
        <w:tc>
          <w:tcPr>
            <w:tcW w:w="1843" w:type="dxa"/>
            <w:vMerge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42E71" w:rsidRPr="00342E71" w:rsidTr="00E54890">
        <w:tc>
          <w:tcPr>
            <w:tcW w:w="1843" w:type="dxa"/>
            <w:vMerge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E71" w:rsidRPr="00342E71" w:rsidTr="00E54890">
        <w:tc>
          <w:tcPr>
            <w:tcW w:w="1843" w:type="dxa"/>
            <w:vMerge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42E71" w:rsidRPr="00342E71" w:rsidTr="00E54890">
        <w:trPr>
          <w:trHeight w:val="1787"/>
        </w:trPr>
        <w:tc>
          <w:tcPr>
            <w:tcW w:w="1843" w:type="dxa"/>
            <w:vMerge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E71" w:rsidRPr="00342E71" w:rsidTr="00E54890">
        <w:trPr>
          <w:trHeight w:val="756"/>
        </w:trPr>
        <w:tc>
          <w:tcPr>
            <w:tcW w:w="1843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Диагностическая работа</w:t>
            </w:r>
          </w:p>
        </w:tc>
        <w:tc>
          <w:tcPr>
            <w:tcW w:w="4111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E71" w:rsidRPr="00342E71" w:rsidTr="00E54890">
        <w:tc>
          <w:tcPr>
            <w:tcW w:w="1843" w:type="dxa"/>
            <w:vMerge w:val="restart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Методическое сопровождение молодых учителей</w:t>
            </w:r>
          </w:p>
        </w:tc>
        <w:tc>
          <w:tcPr>
            <w:tcW w:w="4111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вновь прибывших педагогов в сообщество по вопросам профилактики с  детьми «группы риска».</w:t>
            </w:r>
          </w:p>
        </w:tc>
        <w:tc>
          <w:tcPr>
            <w:tcW w:w="1417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– по запросу</w:t>
            </w:r>
          </w:p>
        </w:tc>
        <w:tc>
          <w:tcPr>
            <w:tcW w:w="1134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ГМО Байда Т.С., </w:t>
            </w:r>
          </w:p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Педагоги- </w:t>
            </w:r>
            <w:proofErr w:type="spellStart"/>
            <w:r w:rsidRPr="0034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стажисты</w:t>
            </w:r>
            <w:proofErr w:type="spellEnd"/>
          </w:p>
        </w:tc>
      </w:tr>
      <w:tr w:rsidR="00342E71" w:rsidRPr="00342E71" w:rsidTr="00E54890">
        <w:tc>
          <w:tcPr>
            <w:tcW w:w="1843" w:type="dxa"/>
            <w:vMerge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E71" w:rsidRPr="00342E71" w:rsidTr="00E54890">
        <w:tc>
          <w:tcPr>
            <w:tcW w:w="1843" w:type="dxa"/>
            <w:vMerge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E71" w:rsidRPr="00342E71" w:rsidTr="00E54890">
        <w:tc>
          <w:tcPr>
            <w:tcW w:w="1843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Методическое сопровождение по обновлению содержания образования</w:t>
            </w:r>
          </w:p>
        </w:tc>
        <w:tc>
          <w:tcPr>
            <w:tcW w:w="4111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</w:tcPr>
          <w:p w:rsidR="00342E71" w:rsidRPr="00342E71" w:rsidRDefault="00342E71" w:rsidP="00342E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2E71" w:rsidRPr="00342E71" w:rsidRDefault="00342E71" w:rsidP="00342E7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1AC" w:rsidRDefault="000941AC" w:rsidP="000941AC">
      <w:pPr>
        <w:rPr>
          <w:rFonts w:ascii="Times New Roman" w:hAnsi="Times New Roman" w:cs="Times New Roman"/>
          <w:sz w:val="28"/>
          <w:szCs w:val="28"/>
        </w:rPr>
      </w:pPr>
      <w:r w:rsidRPr="000941AC">
        <w:rPr>
          <w:rFonts w:ascii="Times New Roman" w:hAnsi="Times New Roman" w:cs="Times New Roman"/>
          <w:sz w:val="28"/>
          <w:szCs w:val="28"/>
        </w:rPr>
        <w:t xml:space="preserve"> Решение ММО: </w:t>
      </w:r>
    </w:p>
    <w:p w:rsidR="00A96FB6" w:rsidRPr="000941AC" w:rsidRDefault="000941AC" w:rsidP="000941AC">
      <w:pPr>
        <w:rPr>
          <w:rFonts w:ascii="Times New Roman" w:hAnsi="Times New Roman" w:cs="Times New Roman"/>
          <w:sz w:val="28"/>
          <w:szCs w:val="28"/>
        </w:rPr>
      </w:pPr>
      <w:r w:rsidRPr="000941A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Привести таблицу банка данных в соответствии с требованиями </w:t>
      </w:r>
      <w:bookmarkStart w:id="0" w:name="_GoBack"/>
      <w:bookmarkEnd w:id="0"/>
    </w:p>
    <w:sectPr w:rsidR="00A96FB6" w:rsidRPr="00094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67707"/>
    <w:multiLevelType w:val="hybridMultilevel"/>
    <w:tmpl w:val="B41AD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07"/>
    <w:rsid w:val="000941AC"/>
    <w:rsid w:val="001759D5"/>
    <w:rsid w:val="00342E71"/>
    <w:rsid w:val="00A96FB6"/>
    <w:rsid w:val="00CC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8149"/>
  <w15:chartTrackingRefBased/>
  <w15:docId w15:val="{C77FCF02-157C-49A2-98EE-80BE8D3A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2024-06-05T07:05:00Z</dcterms:created>
  <dcterms:modified xsi:type="dcterms:W3CDTF">2024-06-05T07:36:00Z</dcterms:modified>
</cp:coreProperties>
</file>