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1F" w:rsidRPr="00B226CA" w:rsidRDefault="00BC251F" w:rsidP="009710ED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4"/>
          <w:szCs w:val="24"/>
          <w:bdr w:val="none" w:sz="0" w:space="0" w:color="auto" w:frame="1"/>
          <w:lang w:eastAsia="ru-RU"/>
        </w:rPr>
      </w:pPr>
      <w:r w:rsidRPr="00B226CA">
        <w:rPr>
          <w:rFonts w:ascii="Times New Roman" w:eastAsia="Times New Roman" w:hAnsi="Times New Roman" w:cs="Times New Roman"/>
          <w:color w:val="9933FF"/>
          <w:sz w:val="24"/>
          <w:szCs w:val="24"/>
          <w:bdr w:val="none" w:sz="0" w:space="0" w:color="auto" w:frame="1"/>
          <w:lang w:eastAsia="ru-RU"/>
        </w:rPr>
        <w:t>Голубцов И.В.</w:t>
      </w:r>
    </w:p>
    <w:p w:rsidR="009710ED" w:rsidRPr="00B226CA" w:rsidRDefault="009710ED" w:rsidP="000566E6">
      <w:pPr>
        <w:shd w:val="clear" w:color="auto" w:fill="FD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B226CA">
        <w:rPr>
          <w:rFonts w:ascii="Times New Roman" w:eastAsia="Times New Roman" w:hAnsi="Times New Roman" w:cs="Times New Roman"/>
          <w:color w:val="9933FF"/>
          <w:sz w:val="24"/>
          <w:szCs w:val="24"/>
          <w:bdr w:val="none" w:sz="0" w:space="0" w:color="auto" w:frame="1"/>
          <w:lang w:eastAsia="ru-RU"/>
        </w:rPr>
        <w:br/>
        <w:t>«Разработка технологической карты урока»</w:t>
      </w:r>
    </w:p>
    <w:p w:rsidR="009710ED" w:rsidRPr="00B226CA" w:rsidRDefault="009710ED" w:rsidP="009710ED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B226C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1. ИНФОРМАЦИЯ О РАЗРАБОТЧИКЕ ПЛАНА</w:t>
      </w:r>
    </w:p>
    <w:tbl>
      <w:tblPr>
        <w:tblW w:w="5000" w:type="pct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9710ED" w:rsidRPr="00B226CA" w:rsidTr="009710ED">
        <w:trPr>
          <w:trHeight w:val="52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ФИО разработчика</w:t>
            </w:r>
          </w:p>
        </w:tc>
        <w:tc>
          <w:tcPr>
            <w:tcW w:w="2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EA0A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056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Голубцов Игорь Валерьевич</w:t>
            </w:r>
          </w:p>
        </w:tc>
      </w:tr>
      <w:tr w:rsidR="009710ED" w:rsidRPr="00B226CA" w:rsidTr="009710ED">
        <w:trPr>
          <w:trHeight w:val="754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работы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EA0A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МАОУ «</w:t>
            </w:r>
            <w:r w:rsidR="00056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Лицей №21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Артемовский</w:t>
            </w:r>
          </w:p>
        </w:tc>
      </w:tr>
    </w:tbl>
    <w:p w:rsidR="009710ED" w:rsidRPr="00B226CA" w:rsidRDefault="009710ED" w:rsidP="009710ED">
      <w:pPr>
        <w:shd w:val="clear" w:color="auto" w:fill="FDFDFD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B226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226C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2. ОБЩАЯ ИНФОРМАЦИЯ ПО УРОКУ</w:t>
      </w:r>
    </w:p>
    <w:tbl>
      <w:tblPr>
        <w:tblW w:w="5000" w:type="pct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9710ED" w:rsidRPr="00B226CA" w:rsidTr="009710ED">
        <w:trPr>
          <w:trHeight w:val="256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 (укажите класс, к которому относится урок):</w:t>
            </w:r>
          </w:p>
        </w:tc>
        <w:tc>
          <w:tcPr>
            <w:tcW w:w="2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9710ED" w:rsidRPr="00B226CA" w:rsidTr="009710ED">
        <w:trPr>
          <w:trHeight w:val="211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Место урока (по тематическому планированию ПРП)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Раздел «Морфология», 1 триместр</w:t>
            </w:r>
          </w:p>
        </w:tc>
      </w:tr>
      <w:tr w:rsidR="009710ED" w:rsidRPr="00B226CA" w:rsidTr="009710ED">
        <w:trPr>
          <w:trHeight w:val="41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Причастие как часть речи</w:t>
            </w:r>
            <w:r w:rsidR="000F3155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(рассчитана на 2 часа)</w:t>
            </w:r>
          </w:p>
        </w:tc>
      </w:tr>
      <w:tr w:rsidR="009710ED" w:rsidRPr="00B226CA" w:rsidTr="009710ED">
        <w:trPr>
          <w:trHeight w:val="598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изучения (укажите один или оба уровня изучения (базовый, углубленный), на которые рассчитан урок):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базовый</w:t>
            </w:r>
          </w:p>
        </w:tc>
      </w:tr>
      <w:tr w:rsidR="009710ED" w:rsidRPr="00B226CA" w:rsidTr="009710ED">
        <w:trPr>
          <w:trHeight w:val="417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Тип урока (укажите тип урока):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☐</w:t>
            </w: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урок освоения новых знаний и умений</w:t>
            </w:r>
          </w:p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rPr>
          <w:trHeight w:val="417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 </w:t>
            </w:r>
            <w:r w:rsidR="000566E6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(по ФО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П)</w:t>
            </w: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bookmarkStart w:id="0" w:name="_GoBack"/>
            <w:bookmarkEnd w:id="0"/>
          </w:p>
        </w:tc>
      </w:tr>
      <w:tr w:rsidR="009710ED" w:rsidRPr="00B226CA" w:rsidTr="009710ED">
        <w:trPr>
          <w:trHeight w:val="565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Личностные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стремиться правильно излагать, свободно излагать свои мысли в устной и письменной форме, соблюдать нормы построения текста, стремление к речевому самосовершенствованию</w:t>
            </w:r>
            <w:r w:rsidR="00B226CA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; развитию логического мышления,</w:t>
            </w:r>
            <w:r w:rsidR="00B226CA" w:rsidRPr="00B2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6CA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восприимчивость к разным видам искусств</w:t>
            </w:r>
          </w:p>
        </w:tc>
      </w:tr>
      <w:tr w:rsidR="009710ED" w:rsidRPr="00B226CA" w:rsidTr="009710ED">
        <w:trPr>
          <w:trHeight w:val="565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proofErr w:type="spell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C251F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навыков микроисследования и анализа, у</w:t>
            </w:r>
            <w:r w:rsidR="00B226CA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мений сравнивать, анализировать,</w:t>
            </w:r>
            <w:r w:rsidR="00B226CA" w:rsidRPr="00B2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6CA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      </w:r>
          </w:p>
        </w:tc>
      </w:tr>
      <w:tr w:rsidR="009710ED" w:rsidRPr="00B226CA" w:rsidTr="009710ED">
        <w:trPr>
          <w:trHeight w:val="565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Предметные</w:t>
            </w:r>
            <w:r w:rsidR="00BC251F" w:rsidRPr="00B22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26CA" w:rsidRPr="00B22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причастие как особую форму глагола, </w:t>
            </w:r>
            <w:r w:rsidR="00BC251F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умение находить причастие в тексте, отличать его от других частей речи.</w:t>
            </w:r>
          </w:p>
        </w:tc>
      </w:tr>
      <w:tr w:rsidR="009710ED" w:rsidRPr="00B226CA" w:rsidTr="009710ED">
        <w:trPr>
          <w:trHeight w:val="543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9710ED" w:rsidRPr="00B226CA" w:rsidRDefault="00BC251F" w:rsidP="009710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Ключевые слова </w:t>
            </w:r>
            <w:r w:rsidR="009710ED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B22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причастие, прилагательное, глагол, признаки прилагательного и глагола.</w:t>
            </w:r>
          </w:p>
        </w:tc>
      </w:tr>
      <w:tr w:rsidR="009710ED" w:rsidRPr="00B226CA" w:rsidTr="009710ED">
        <w:trPr>
          <w:trHeight w:val="411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BC251F" w:rsidRPr="00B226CA" w:rsidRDefault="00BC251F" w:rsidP="00BC25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Краткое описание: Доска, мел, учебник «Русский язык. Учебник для 7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.» / Т.А.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Ладыженская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М.Т. Баранов и др. –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 :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2019.</w:t>
            </w:r>
          </w:p>
          <w:p w:rsidR="009710ED" w:rsidRPr="00B226CA" w:rsidRDefault="00BC251F" w:rsidP="00BC25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Коллективная работа, фронтальный опрос, работа с учебником,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видеоурок</w:t>
            </w:r>
            <w:proofErr w:type="spellEnd"/>
            <w:r w:rsidR="000F3155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0F3155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блочно</w:t>
            </w:r>
            <w:proofErr w:type="spellEnd"/>
            <w:r w:rsidR="000F3155"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-событийное погружение</w:t>
            </w:r>
          </w:p>
        </w:tc>
      </w:tr>
    </w:tbl>
    <w:p w:rsidR="009710ED" w:rsidRPr="00B226CA" w:rsidRDefault="009710ED" w:rsidP="009710ED">
      <w:pPr>
        <w:shd w:val="clear" w:color="auto" w:fill="FDFDFD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bookmarkStart w:id="1" w:name="_23ckvvd"/>
      <w:bookmarkEnd w:id="1"/>
      <w:r w:rsidRPr="00B226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226C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3. БЛОЧНО-МОДУЛЬНОЕ ОПИСАНИЕ УРОКА</w:t>
      </w:r>
      <w:r w:rsidRPr="00B226CA">
        <w:rPr>
          <w:rFonts w:ascii="Times New Roman" w:eastAsia="Times New Roman" w:hAnsi="Times New Roman" w:cs="Times New Roman"/>
          <w:color w:val="414141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9710ED" w:rsidRPr="00B226CA" w:rsidTr="009710ED">
        <w:tc>
          <w:tcPr>
            <w:tcW w:w="10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Этап 1.1. 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Мотивирование на учебную деятельность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Укажите формы 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(это интересно/знаешь ли ты, что)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A50AD2" w:rsidRPr="00B226CA" w:rsidTr="00A50AD2">
        <w:tc>
          <w:tcPr>
            <w:tcW w:w="5000" w:type="pct"/>
          </w:tcPr>
          <w:p w:rsidR="00A50AD2" w:rsidRPr="00B226CA" w:rsidRDefault="00A50AD2" w:rsidP="00EF5AA1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Организационный этап:</w:t>
            </w:r>
          </w:p>
          <w:p w:rsidR="00A50AD2" w:rsidRPr="00B226CA" w:rsidRDefault="00A50AD2" w:rsidP="00EF5A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Доброе утро дорогие мои учащиеся! С пожеланиями всем хорошего дня, начинаем наше занятие.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-  Ребята, откройте тетради и запишите дату.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26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Мотивационное начало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Задание 1. </w:t>
            </w: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экран. Предлагаю вам побыть в роли экспертов. Перед вами картина. Как называется? Где находится? Кто автор? (художник Фёдор Решетников «Опять двойка», оригинал   хранится в Третьяковской галерее).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FBE0FC" wp14:editId="3EF2F020">
                  <wp:extent cx="2442729" cy="1457134"/>
                  <wp:effectExtent l="0" t="0" r="0" b="0"/>
                  <wp:docPr id="2" name="Рисунок 2" descr="C:\Users\школа 9\Desktop\2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 9\Desktop\2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372" cy="1488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Я уверен в том, что ситуация, описанная на этом полотне, вам знакома.  Почему же?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>Работа в группах.</w:t>
            </w:r>
            <w:r w:rsidR="00B226CA" w:rsidRPr="00B226C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 Определение критериев работы в группе. Дети называют сами.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Задание 2. </w:t>
            </w: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Придумайте историю, как могла идея такой картины появиться у художника? (1группа)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Задание 3. </w:t>
            </w: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Кому из персонажей картины вы сочувствуете и почему? (2-3 группы)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-Нарисовать героя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CA">
              <w:rPr>
                <w:rFonts w:ascii="Times New Roman" w:hAnsi="Times New Roman" w:cs="Times New Roman"/>
                <w:sz w:val="24"/>
                <w:szCs w:val="24"/>
              </w:rPr>
              <w:t>- Советы от детей 21 века. Как помочь?</w:t>
            </w: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AD2" w:rsidRPr="00B226CA" w:rsidRDefault="00A50AD2" w:rsidP="00EF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1.2. 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Актуализация опорных знаний</w:t>
            </w:r>
          </w:p>
        </w:tc>
      </w:tr>
      <w:tr w:rsidR="009710ED" w:rsidRPr="00B226CA" w:rsidTr="009710ED">
        <w:trPr>
          <w:trHeight w:val="862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Укажите формы организации учебной деятельности и учебные задания для актуализации опорных знаний, необходимых для изучения нового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в группах, индивидуальная работа</w:t>
            </w:r>
          </w:p>
        </w:tc>
      </w:tr>
      <w:tr w:rsidR="009710ED" w:rsidRPr="00B226CA" w:rsidTr="009710ED">
        <w:trPr>
          <w:trHeight w:val="862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1045" w:rsidRPr="00B226CA" w:rsidRDefault="009710ED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Задание 4. - А сейчас, чтобы не оказаться на месте этого героя, продолжая нашу работу, будем активно участвовать на уроках. 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- Ребята, работаем в группах, перечислите все части речи, которые мы видим на картине. Заполните таблицу. 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324"/>
              <w:gridCol w:w="3325"/>
            </w:tblGrid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Часть речи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примеры</w:t>
                  </w: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существительные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прилагательные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глаголы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числительные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местоимения</w:t>
                  </w: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01045" w:rsidRPr="00B226CA" w:rsidTr="00EF5AA1">
              <w:tc>
                <w:tcPr>
                  <w:tcW w:w="3324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3325" w:type="dxa"/>
                </w:tcPr>
                <w:p w:rsidR="00801045" w:rsidRPr="00B226CA" w:rsidRDefault="00801045" w:rsidP="00801045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Задание 5.</w:t>
            </w:r>
            <w:r w:rsidRPr="00B226CA">
              <w:rPr>
                <w:rFonts w:ascii="Times New Roman" w:eastAsia="Times New Roman" w:hAnsi="Times New Roman" w:cs="Times New Roman"/>
                <w:b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 «Вызов»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 А сейчас каждый сам запишите в тетради несколько глаголов по картине: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Стоит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Сидит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Смотрит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Думает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Играет 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Лежит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Висит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Катается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- На какие вопросы отвечают глаголы?  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Теперь образуйте от данных глаголов слова, которые будут отвечать на вопросы «какой?» или «что делающий?».</w:t>
            </w:r>
          </w:p>
          <w:p w:rsidR="00801045" w:rsidRPr="00B226CA" w:rsidRDefault="00801045" w:rsidP="0080104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10ED" w:rsidRPr="00B226CA" w:rsidRDefault="009710ED" w:rsidP="009710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Этап 1.3. 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Целеполагание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Назовите цель (стратегия успеха):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 узнаешь, ты научишься</w:t>
            </w:r>
          </w:p>
          <w:p w:rsidR="00801045" w:rsidRPr="00B226CA" w:rsidRDefault="009710ED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01045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-  Замечательно! Вот мы дошли до темы и цели нашего урока. Слова, которые вы </w:t>
            </w:r>
            <w:proofErr w:type="gramStart"/>
            <w:r w:rsidR="00801045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образовали,   </w:t>
            </w:r>
            <w:proofErr w:type="gramEnd"/>
            <w:r w:rsidR="00801045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есть та новая часть речи, которая называется «?». У вас на партах, буквы, составьте из них слово и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 Допишите тему нашего урока! (Причастие как часть речи)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- Сформулируйте цель урока.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  <w:t> - Слова "помощники":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  <w:t>Повторим                           Я повторю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  <w:t>Изучим                               Я узнаю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  <w:t>Узнаем                                Я научусь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  <w:t>Проверим                            Мне пригодится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БЛОК 2. Освоение нового материала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2.1. Осуществление учебных действий по освоению нового материала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Укажите формы организации учебной деятельности, включая самостоятельную учебную деятельность учащихся (изучаем новое/открываем новое).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Приведите учебные задания для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самостоятельной работы с учебником, электронными образовательными материалам (р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1045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Задание 6. Индивидуально. В чем особенность причастия?  Просмотр </w:t>
            </w:r>
            <w:proofErr w:type="spellStart"/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видеоурока</w:t>
            </w:r>
            <w:proofErr w:type="spellEnd"/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«Причастие как часть речи».</w:t>
            </w:r>
          </w:p>
          <w:p w:rsidR="00801045" w:rsidRPr="00B226CA" w:rsidRDefault="000566E6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6" w:history="1">
              <w:r w:rsidR="00801045" w:rsidRPr="00B226CA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bdr w:val="none" w:sz="0" w:space="0" w:color="auto" w:frame="1"/>
                  <w:lang w:eastAsia="ru-RU"/>
                </w:rPr>
                <w:t>https://www.youtube.com/watch?v=ZVOUuqSLxT0</w:t>
              </w:r>
            </w:hyperlink>
          </w:p>
          <w:p w:rsidR="00801045" w:rsidRPr="00B226CA" w:rsidRDefault="00801045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10ED" w:rsidRPr="00B226CA" w:rsidRDefault="00801045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Составление «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Спайдерграммы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о причастии в своем словаре.     Чтение параграфа 12-13 в учебнике. Добавляем информацию. Отвечаем в паре.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2.2. Проверка первичного усвоения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Укажите виды учебной деятельности, используйте соответствующие методические приемы.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Сформулируйте/Изложите факты/Проверьте себя/Дайте определение 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понятию/Установите, что (где, когда)/Сформулируйте главное (тезис, мысль, правило, закон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1045" w:rsidRPr="00B226CA" w:rsidRDefault="009710ED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</w:t>
            </w:r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Задание 7. Назовите предмет и предположите человека нашего времени, с которым связан этот предмет (</w:t>
            </w:r>
            <w:proofErr w:type="spellStart"/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А.Попов</w:t>
            </w:r>
            <w:proofErr w:type="spellEnd"/>
            <w:r w:rsidR="0080104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, радио)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noProof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4A516D1E" wp14:editId="30D3FF00">
                  <wp:extent cx="2528316" cy="2071370"/>
                  <wp:effectExtent l="0" t="0" r="571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166" cy="2081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Задание 8 Работа в группах. От лица известного человека нашего времени, сообщение о котором подготовила группа представить известных людей нашей страны. Подготовить выразительное чтение текста и найти причастие и доказать.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Пример.</w:t>
            </w:r>
          </w:p>
          <w:p w:rsidR="00801045" w:rsidRPr="00B226CA" w:rsidRDefault="00801045" w:rsidP="00801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noProof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4FEA7A71" wp14:editId="716819EA">
                  <wp:extent cx="1819546" cy="911860"/>
                  <wp:effectExtent l="0" t="0" r="9525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25" cy="1056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Задание 9. Выступления групп с сообщениями «Люди нашего времени»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БЛОК 3. Применение изученного материала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3.1. Применение знаний, в том числе в новых ситуациях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Укажите формы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(используй правило/закон/формулу/теорию/идею/принцип и т.д.; докажите истинность/ложность утверждения и т.д.; аргументируйте собственное мнение; выполните задание; решите задачу; выполните/сделайте практическую/лабораторную работу и т.д.)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3155" w:rsidRPr="00B226CA" w:rsidRDefault="009710ED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Задание 10. </w:t>
            </w:r>
            <w:r w:rsidR="000F3155" w:rsidRPr="00B226CA">
              <w:rPr>
                <w:rFonts w:ascii="Times New Roman" w:eastAsia="Times New Roman" w:hAnsi="Times New Roman" w:cs="Times New Roman"/>
                <w:b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Распределите причастия в 2 колонки: </w:t>
            </w:r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выделите суффиксы и приставки. (2 учеников за доской)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87"/>
              <w:gridCol w:w="2088"/>
            </w:tblGrid>
            <w:tr w:rsidR="000F3155" w:rsidRPr="00B226CA" w:rsidTr="00EF5AA1">
              <w:tc>
                <w:tcPr>
                  <w:tcW w:w="2087" w:type="dxa"/>
                  <w:shd w:val="clear" w:color="auto" w:fill="auto"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Несов.в</w:t>
                  </w:r>
                  <w:proofErr w:type="spellEnd"/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2088" w:type="dxa"/>
                  <w:shd w:val="clear" w:color="auto" w:fill="auto"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Сов.вид</w:t>
                  </w:r>
                  <w:proofErr w:type="spellEnd"/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</w:tr>
            <w:tr w:rsidR="000F3155" w:rsidRPr="00B226CA" w:rsidTr="00EF5AA1">
              <w:tc>
                <w:tcPr>
                  <w:tcW w:w="2087" w:type="dxa"/>
                  <w:shd w:val="clear" w:color="auto" w:fill="auto"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2088" w:type="dxa"/>
                  <w:shd w:val="clear" w:color="auto" w:fill="auto"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414141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Мечтающий, закрытый, прочитанный, изучающий, решавший, рассмотревший, напечатавший, верящий, звенящий, подаривший, решающий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- Выполните синтаксический разбор: (по рядам)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1. Промокшие люди вышли из леса.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2. Приезжающие пассажиры быстро выходили из вагонов.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Пришедший контролер проверял билеты.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Этап 3.2. Выполнение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межпредметных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заданий и заданий из реальной жизни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Подберите соответствующие учебные задания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BA8" w:rsidRPr="00B226CA" w:rsidRDefault="009710ED" w:rsidP="004B7B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4B7BA8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Разыграйте диалог между «людьми нашего времени», используя в речи причастия.</w:t>
            </w:r>
          </w:p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3.3. Выполнение заданий в формате ГИА (ОГЭ, ЕГЭ)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Подберите соответствующие учебные задания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032B" w:rsidRPr="00B226CA" w:rsidRDefault="009710ED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7A032B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Орфографический анализ.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Укажите варианты ответов, в которых дано верное объяснение написания выделенного слова. Запишите номера этих ответов.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1)  ВЗБУДОРАЖЕНЫ (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известием)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 конце приставки перед буквой, обозначающей глухой согласный звук, пишется буква З.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2)  ОРГАНИЗАЦИОННЫЙ (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момент)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причастии пишется -НН-.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3)  МАКАТЬ (перо в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чернильницу)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написание безударной чередующейся гласной в корне слова зависит от значения корня.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4)  (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нет) ТУЧ  — на конце существительного 3 склонения после шипящего буква Ь не пишется.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5)  ЖЕЛЕЗНОДОРОЖНЫЙ (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Прилагательные, образованные на основе подчинительного словосочетания, пишутся слитно.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lang w:eastAsia="ru-RU"/>
              </w:rPr>
              <w:t>Орфографический анализ.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Укажите варианты ответов, в которых дано верное объяснение написания выделенного слова. Запишите номера этих ответов.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1)  (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войти в) ЗДАНИЕ  — на конце приставки перед буквой, обозначающей звонкий согласный звук, пишется буква З.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2)  БАРАБАННЫЙ (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бой)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в прилагательном, образованном от существительного с основой на -Н, с помощью суффикса -Н- пишется -НН- на стыке морфем.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3)  ЗАТИРАТЬ (швы на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кафеле)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написание безударной чередующейся гласной в корне слова зависит от его лексического значения.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4)  (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ребёнок) ПЛАЧУЩИЙ  — в причастии, образованном от глагола I спряжения, пишется суффикс -УЩ-.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5)  ВОДОПРОВОДНЫЙ (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шланг)  —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сложное существительное пишется слитно</w:t>
            </w:r>
          </w:p>
          <w:p w:rsidR="009710ED" w:rsidRPr="00B226CA" w:rsidRDefault="007A032B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( Решу ОГЭ)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3.4. Развитие функциональной грамотности</w:t>
            </w:r>
          </w:p>
        </w:tc>
      </w:tr>
      <w:tr w:rsidR="009710ED" w:rsidRPr="00B226CA" w:rsidTr="009710ED">
        <w:trPr>
          <w:trHeight w:val="327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Подберите соответствующие учебные задания</w:t>
            </w:r>
          </w:p>
        </w:tc>
      </w:tr>
      <w:tr w:rsidR="009710ED" w:rsidRPr="00B226CA" w:rsidTr="009710ED">
        <w:trPr>
          <w:trHeight w:val="327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Использовались в ходе урока. </w:t>
            </w:r>
            <w:proofErr w:type="spellStart"/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Скрайбинг</w:t>
            </w:r>
            <w:proofErr w:type="spellEnd"/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спайдеграмма</w:t>
            </w:r>
            <w:proofErr w:type="spellEnd"/>
          </w:p>
          <w:p w:rsidR="007A032B" w:rsidRPr="00B226CA" w:rsidRDefault="004534FE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Можно использовать такую работу с текстом в рамках события «Люди нашего времени»</w:t>
            </w:r>
          </w:p>
          <w:p w:rsidR="004534FE" w:rsidRPr="00B226CA" w:rsidRDefault="004534FE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Задание: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1.Прочитать</w:t>
            </w:r>
            <w:proofErr w:type="gram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текст.</w:t>
            </w:r>
          </w:p>
          <w:p w:rsidR="004534FE" w:rsidRPr="00B226CA" w:rsidRDefault="004534FE" w:rsidP="00453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4"/>
                <w:lang w:eastAsia="ru-RU"/>
              </w:rPr>
              <w:t>Майор Виктор Дудин 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стал первым российским лётчиком, получившим звания Героя России. В специальной военной операции принял участие с самого её начала, летал на истребителе Су-35. В воздушном бою 24 февраля он обнаружил и уничтожил украинский истребитель Су-27, который готовился нанести удар по позициям российских войск.</w:t>
            </w:r>
          </w:p>
          <w:p w:rsidR="004534FE" w:rsidRPr="00B226CA" w:rsidRDefault="004534FE" w:rsidP="00453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Через два дня — новое задание, с целью уничтожения зенитно-ракетных комплексов «Бук-М1» противника. На предельно малой высоте военный лётчик сумел обнаружить и поразить цель, после чего избежал атаки украинских ПВО и благополучно вернулся на базу. Во время последующих боевых вылетов, 28 февраля и 1 марта, майор Виктор Дудин сбил в воздушной дуэли ещё два украинских истребителя Су-27.</w:t>
            </w:r>
          </w:p>
          <w:p w:rsidR="004534FE" w:rsidRPr="00B226CA" w:rsidRDefault="004534FE" w:rsidP="00453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Виктор Дудин — из военной семьи, отец тоже лётчик, выросший в гарнизонах мальчик всегда бредил небом. Мечта сбылась после окончания с отличием истребительного 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lastRenderedPageBreak/>
              <w:t>факультета Краснодарского высшего военного авиационного училища лётчиков. Майор Дудин настоящий боевой лётчик, за его плечами пять командировок в Сирию. К 2022 году имел налёт более 1500 часов</w:t>
            </w:r>
          </w:p>
          <w:p w:rsidR="001D498C" w:rsidRPr="00B226CA" w:rsidRDefault="004534FE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2.</w:t>
            </w:r>
            <w:r w:rsidR="001D498C" w:rsidRPr="00B2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98C"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Выпишите из текста все слова, которые объясняют звание Героя.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3.</w:t>
            </w:r>
            <w:r w:rsidRPr="00B22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Прочитайте утверждения. Верно ли они передают информацию из прочитанного вами текста? Поставьте в таблице напротив утверждения «ДА», если оно верное, «НЕТ» – если неверное.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- Виктор Дудин – лейтенант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-Виктор Дудин –уничтожил американский истребитель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-Летчик из военной семьи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-Совершил пять командировок в Сирию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4. Найти причастия,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доказать(</w:t>
            </w:r>
            <w:r w:rsidRPr="00B2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</w:t>
            </w:r>
            <w:proofErr w:type="gramEnd"/>
            <w:r w:rsidRPr="00B2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основе </w:t>
            </w: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Методическое руководство по проведению апробации регионального инструментария по оценке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 читательской грамотности обучающихся 6-х,7-х, 8-х классов ,Авторы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:</w:t>
            </w: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 Юшкова Н.А., 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к.ф.н., доцент, доцент кафедры филологического образования </w:t>
            </w: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>Долинина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 Т.А</w:t>
            </w: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., заведующий </w:t>
            </w:r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кафедрой филологического </w:t>
            </w:r>
            <w:proofErr w:type="gram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образования )</w:t>
            </w:r>
            <w:proofErr w:type="gramEnd"/>
          </w:p>
          <w:p w:rsidR="001D498C" w:rsidRPr="00B226CA" w:rsidRDefault="001D498C" w:rsidP="001D49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  <w:p w:rsidR="004534FE" w:rsidRPr="00B226CA" w:rsidRDefault="004534FE" w:rsidP="00453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  <w:p w:rsidR="004534FE" w:rsidRPr="00B226CA" w:rsidRDefault="004534FE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Этап 3.5. Систематизация знаний и умений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Подберите учебные задания на выявление связи изученной на уроке темы с освоенным ранее материалом/другими предметами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4B7BA8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Задание 14</w:t>
            </w:r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. Работа в группе. Составляем </w:t>
            </w:r>
            <w:proofErr w:type="spellStart"/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скрайбинг</w:t>
            </w:r>
            <w:proofErr w:type="spellEnd"/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 xml:space="preserve"> о причастии как части речи с использованием информации о людях нашего времени.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Определите часть речи слов с пропущенными буквами (пропущенные буквы вставьте).</w:t>
            </w:r>
          </w:p>
          <w:p w:rsidR="007A032B" w:rsidRPr="00B226CA" w:rsidRDefault="007A032B" w:rsidP="007A03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Ученики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сосредоточе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…ы на выполнении задания. Они внимательны и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сосредоточе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…ы. Девушка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образова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…а и умна. Туманность Андромеды </w:t>
            </w:r>
            <w:proofErr w:type="spellStart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образова</w:t>
            </w:r>
            <w:proofErr w:type="spellEnd"/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…а скоплением молодых голубых звёзд.</w:t>
            </w:r>
          </w:p>
          <w:p w:rsidR="007A032B" w:rsidRPr="00B226CA" w:rsidRDefault="007A032B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БЛОК 4. Проверка приобретенных знаний, умений и навыков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4.1. Диагностика/самодиагностика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Укажите формы организации и поддержки самостоятельной учебной деятельности ученика, критерии оценивания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3155" w:rsidRPr="00B226CA" w:rsidRDefault="009710ED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4B7BA8"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  <w:r w:rsidR="000F3155" w:rsidRPr="00B226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Распредели слова в 3 колонки, обозначь суффиксы причастий. (самостоятельно)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5"/>
              <w:gridCol w:w="1741"/>
              <w:gridCol w:w="1292"/>
            </w:tblGrid>
            <w:tr w:rsidR="000F3155" w:rsidRPr="00B226CA" w:rsidTr="00EF5AA1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8" w:type="dxa"/>
                    <w:left w:w="58" w:type="dxa"/>
                    <w:bottom w:w="58" w:type="dxa"/>
                    <w:right w:w="0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глагол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8" w:type="dxa"/>
                    <w:left w:w="58" w:type="dxa"/>
                    <w:bottom w:w="58" w:type="dxa"/>
                    <w:right w:w="0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прилагательное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причастие</w:t>
                  </w:r>
                </w:p>
              </w:tc>
            </w:tr>
            <w:tr w:rsidR="000F3155" w:rsidRPr="00B226CA" w:rsidTr="00EF5AA1">
              <w:trPr>
                <w:tblCellSpacing w:w="15" w:type="dxa"/>
              </w:trPr>
              <w:tc>
                <w:tcPr>
                  <w:tcW w:w="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8" w:type="dxa"/>
                    <w:bottom w:w="58" w:type="dxa"/>
                    <w:right w:w="0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8" w:type="dxa"/>
                    <w:bottom w:w="58" w:type="dxa"/>
                    <w:right w:w="0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0F3155" w:rsidRPr="00B226CA" w:rsidRDefault="000F3155" w:rsidP="000F315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B226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Тихий, выполнил, громкий, бежит, читающий, умный, умеющий, бережёт, бережливый, летящий, изящный, горящий, забытый, прячет, смеющийся, величайший, люблю, любящий.</w:t>
            </w:r>
          </w:p>
          <w:p w:rsidR="009710ED" w:rsidRPr="00B226CA" w:rsidRDefault="009710ED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БЛОК 5. Подведение итогов, домашнее задание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5.1. Рефлексия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t>Введите рекомендации для учителя по организации в классе рефлексии </w:t>
            </w:r>
            <w:r w:rsidRPr="00B22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достигнутым либо недостигнутым образовательным результатам</w:t>
            </w: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i/>
                <w:iCs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</w:t>
            </w:r>
            <w:r w:rsidR="000F3155" w:rsidRPr="00B226CA">
              <w:rPr>
                <w:rFonts w:ascii="Times New Roman" w:eastAsia="Times New Roman" w:hAnsi="Times New Roman" w:cs="Times New Roman"/>
                <w:i/>
                <w:iCs/>
                <w:noProof/>
                <w:color w:val="414141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6FDD13E">
                  <wp:extent cx="2316480" cy="173736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3155" w:rsidRPr="00B226CA" w:rsidRDefault="000F3155" w:rsidP="000F3155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>Оценка собственного участия, активности во время «блочного погружения» по 10-бальной шкале.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«Оцени собственное участие, активность в данном погружении по 10-бальной шкале____»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  <w:p w:rsidR="000F3155" w:rsidRPr="00B226CA" w:rsidRDefault="000F3155" w:rsidP="000F3155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>Рефлексивное эссе.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lang w:eastAsia="ru-RU"/>
              </w:rPr>
              <w:t xml:space="preserve"> </w:t>
            </w:r>
          </w:p>
          <w:p w:rsidR="000F3155" w:rsidRPr="00B226CA" w:rsidRDefault="000F3155" w:rsidP="000F31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  <w:p w:rsidR="000F3155" w:rsidRPr="00B226CA" w:rsidRDefault="000F3155" w:rsidP="000F3155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Опиши с какими трудностями ты встретился во время Погружения.</w:t>
            </w:r>
          </w:p>
          <w:p w:rsidR="000F3155" w:rsidRPr="00B226CA" w:rsidRDefault="000F3155" w:rsidP="000F3155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Выдели какие из них тебе удалось преодолеть. Как ты их преодолевал?</w:t>
            </w:r>
          </w:p>
          <w:p w:rsidR="000F3155" w:rsidRPr="00B226CA" w:rsidRDefault="000F3155" w:rsidP="000F3155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Какие трудности тебе не удалось преодолеть? Как ты думаешь почему? Что можно было бы сделать чтоб решить эти трудности?</w:t>
            </w:r>
          </w:p>
          <w:p w:rsidR="000F3155" w:rsidRPr="00B226CA" w:rsidRDefault="000F3155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9710ED" w:rsidRPr="00B226CA" w:rsidTr="009710ED"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9710ED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Этап 5.2.Домашнее задание</w:t>
            </w:r>
          </w:p>
        </w:tc>
      </w:tr>
      <w:tr w:rsidR="009710ED" w:rsidRPr="00B226CA" w:rsidTr="009710ED">
        <w:trPr>
          <w:trHeight w:val="327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B226CA" w:rsidRDefault="00BC251F" w:rsidP="009710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B226CA">
              <w:rPr>
                <w:rFonts w:ascii="Times New Roman" w:eastAsia="Times New Roman" w:hAnsi="Times New Roman" w:cs="Times New Roman"/>
                <w:noProof/>
                <w:color w:val="414141"/>
                <w:sz w:val="24"/>
                <w:szCs w:val="24"/>
                <w:lang w:eastAsia="ru-RU"/>
              </w:rPr>
              <w:drawing>
                <wp:inline distT="0" distB="0" distL="0" distR="0" wp14:anchorId="0C185735">
                  <wp:extent cx="1945005" cy="1457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0ED" w:rsidRPr="009710ED" w:rsidTr="009710ED">
        <w:trPr>
          <w:trHeight w:val="1390"/>
        </w:trPr>
        <w:tc>
          <w:tcPr>
            <w:tcW w:w="10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0ED" w:rsidRPr="009710ED" w:rsidRDefault="009710ED" w:rsidP="009710E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414141"/>
                <w:sz w:val="24"/>
                <w:szCs w:val="24"/>
                <w:lang w:eastAsia="ru-RU"/>
              </w:rPr>
            </w:pPr>
            <w:r w:rsidRPr="00971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E61EF" w:rsidRDefault="000E61EF"/>
    <w:sectPr w:rsidR="000E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15A49"/>
    <w:multiLevelType w:val="multilevel"/>
    <w:tmpl w:val="DBEC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D62BB"/>
    <w:multiLevelType w:val="hybridMultilevel"/>
    <w:tmpl w:val="FB5A2F8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B6ECD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1AA1E8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B4418D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50E17B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86219E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66270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4764A1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D9E88B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4F2F7B24"/>
    <w:multiLevelType w:val="hybridMultilevel"/>
    <w:tmpl w:val="2EB89A74"/>
    <w:lvl w:ilvl="0" w:tplc="041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ED"/>
    <w:rsid w:val="000566E6"/>
    <w:rsid w:val="00092458"/>
    <w:rsid w:val="000E61EF"/>
    <w:rsid w:val="000F3155"/>
    <w:rsid w:val="00114433"/>
    <w:rsid w:val="001A24DB"/>
    <w:rsid w:val="001B5B77"/>
    <w:rsid w:val="001D498C"/>
    <w:rsid w:val="00202728"/>
    <w:rsid w:val="00246DB1"/>
    <w:rsid w:val="00310852"/>
    <w:rsid w:val="003153E0"/>
    <w:rsid w:val="00350802"/>
    <w:rsid w:val="0044105C"/>
    <w:rsid w:val="00445C65"/>
    <w:rsid w:val="004534FE"/>
    <w:rsid w:val="004B1DB5"/>
    <w:rsid w:val="004B7BA8"/>
    <w:rsid w:val="0053170C"/>
    <w:rsid w:val="005C76B6"/>
    <w:rsid w:val="005D309B"/>
    <w:rsid w:val="006347D7"/>
    <w:rsid w:val="00635A1C"/>
    <w:rsid w:val="0066475A"/>
    <w:rsid w:val="006A2C3C"/>
    <w:rsid w:val="006B4151"/>
    <w:rsid w:val="007A032B"/>
    <w:rsid w:val="007E097E"/>
    <w:rsid w:val="007F2309"/>
    <w:rsid w:val="00801045"/>
    <w:rsid w:val="0081692F"/>
    <w:rsid w:val="008604C8"/>
    <w:rsid w:val="0086331A"/>
    <w:rsid w:val="0086665F"/>
    <w:rsid w:val="00900769"/>
    <w:rsid w:val="009427A5"/>
    <w:rsid w:val="009710ED"/>
    <w:rsid w:val="00A0546E"/>
    <w:rsid w:val="00A066B0"/>
    <w:rsid w:val="00A50AD2"/>
    <w:rsid w:val="00B226CA"/>
    <w:rsid w:val="00B2528C"/>
    <w:rsid w:val="00B30B85"/>
    <w:rsid w:val="00BA5EA8"/>
    <w:rsid w:val="00BC251F"/>
    <w:rsid w:val="00BF4A58"/>
    <w:rsid w:val="00C67D28"/>
    <w:rsid w:val="00C928B3"/>
    <w:rsid w:val="00CC5F3E"/>
    <w:rsid w:val="00CD5FC7"/>
    <w:rsid w:val="00CE684C"/>
    <w:rsid w:val="00E019C0"/>
    <w:rsid w:val="00E33292"/>
    <w:rsid w:val="00EA0A3E"/>
    <w:rsid w:val="00F6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E313"/>
  <w15:chartTrackingRefBased/>
  <w15:docId w15:val="{F532FABD-2272-4B79-A467-35DDA4D5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04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801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556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3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662">
          <w:marLeft w:val="0"/>
          <w:marRight w:val="-1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7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56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78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98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371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31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16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413">
          <w:marLeft w:val="0"/>
          <w:marRight w:val="-1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VOUuqSLxT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2023-04-16T07:23:00Z</dcterms:created>
  <dcterms:modified xsi:type="dcterms:W3CDTF">2024-03-31T03:14:00Z</dcterms:modified>
</cp:coreProperties>
</file>