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1EF4" w:rsidRDefault="00521EF4" w:rsidP="00521EF4">
      <w:pPr>
        <w:jc w:val="center"/>
        <w:rPr>
          <w:rFonts w:ascii="Times New Roman" w:hAnsi="Times New Roman" w:cs="Times New Roman"/>
          <w:b/>
          <w:sz w:val="24"/>
          <w:szCs w:val="24"/>
        </w:rPr>
      </w:pPr>
      <w:r>
        <w:rPr>
          <w:rFonts w:ascii="Times New Roman" w:hAnsi="Times New Roman" w:cs="Times New Roman"/>
          <w:b/>
          <w:sz w:val="24"/>
          <w:szCs w:val="24"/>
        </w:rPr>
        <w:t xml:space="preserve">ГМО учителей русского языка и литературы </w:t>
      </w:r>
      <w:proofErr w:type="gramStart"/>
      <w:r>
        <w:rPr>
          <w:rFonts w:ascii="Times New Roman" w:hAnsi="Times New Roman" w:cs="Times New Roman"/>
          <w:b/>
          <w:sz w:val="24"/>
          <w:szCs w:val="24"/>
        </w:rPr>
        <w:t>( онлайн</w:t>
      </w:r>
      <w:proofErr w:type="gramEnd"/>
      <w:r>
        <w:rPr>
          <w:rFonts w:ascii="Times New Roman" w:hAnsi="Times New Roman" w:cs="Times New Roman"/>
          <w:b/>
          <w:sz w:val="24"/>
          <w:szCs w:val="24"/>
        </w:rPr>
        <w:t xml:space="preserve">) </w:t>
      </w:r>
      <w:r w:rsidR="009E2771">
        <w:rPr>
          <w:rFonts w:ascii="Times New Roman" w:hAnsi="Times New Roman" w:cs="Times New Roman"/>
          <w:b/>
          <w:sz w:val="24"/>
          <w:szCs w:val="24"/>
        </w:rPr>
        <w:t>22.01.2021</w:t>
      </w:r>
    </w:p>
    <w:p w:rsidR="00ED5298" w:rsidRDefault="00521EF4" w:rsidP="00521EF4">
      <w:pPr>
        <w:jc w:val="center"/>
        <w:rPr>
          <w:rFonts w:ascii="Times New Roman" w:hAnsi="Times New Roman" w:cs="Times New Roman"/>
          <w:b/>
          <w:sz w:val="24"/>
          <w:szCs w:val="24"/>
        </w:rPr>
      </w:pPr>
      <w:r w:rsidRPr="00521EF4">
        <w:rPr>
          <w:rFonts w:ascii="Times New Roman" w:hAnsi="Times New Roman" w:cs="Times New Roman"/>
          <w:b/>
          <w:sz w:val="24"/>
          <w:szCs w:val="24"/>
        </w:rPr>
        <w:t xml:space="preserve">Семинар - практикум «Формирование учебно-познавательной мотивации учащихся на уроках </w:t>
      </w:r>
      <w:r>
        <w:rPr>
          <w:rFonts w:ascii="Times New Roman" w:hAnsi="Times New Roman" w:cs="Times New Roman"/>
          <w:b/>
          <w:sz w:val="24"/>
          <w:szCs w:val="24"/>
        </w:rPr>
        <w:t xml:space="preserve">русского языка и литературы </w:t>
      </w:r>
      <w:r w:rsidRPr="00521EF4">
        <w:rPr>
          <w:rFonts w:ascii="Times New Roman" w:hAnsi="Times New Roman" w:cs="Times New Roman"/>
          <w:b/>
          <w:sz w:val="24"/>
          <w:szCs w:val="24"/>
        </w:rPr>
        <w:t>через технологию развития критического мышления»</w:t>
      </w:r>
    </w:p>
    <w:p w:rsidR="0043756A" w:rsidRPr="007C651B" w:rsidRDefault="009E2771" w:rsidP="0043756A">
      <w:pPr>
        <w:pStyle w:val="c2"/>
        <w:shd w:val="clear" w:color="auto" w:fill="FFFFFF"/>
        <w:spacing w:before="0" w:beforeAutospacing="0" w:after="0" w:afterAutospacing="0"/>
        <w:jc w:val="both"/>
        <w:rPr>
          <w:color w:val="000000"/>
          <w:sz w:val="26"/>
          <w:szCs w:val="26"/>
        </w:rPr>
      </w:pPr>
      <w:r>
        <w:rPr>
          <w:rStyle w:val="c1"/>
          <w:color w:val="000000"/>
          <w:sz w:val="26"/>
          <w:szCs w:val="26"/>
        </w:rPr>
        <w:t xml:space="preserve">     </w:t>
      </w:r>
      <w:r w:rsidR="0043756A" w:rsidRPr="007C651B">
        <w:rPr>
          <w:rStyle w:val="c1"/>
          <w:color w:val="000000"/>
          <w:sz w:val="26"/>
          <w:szCs w:val="26"/>
        </w:rPr>
        <w:t>Одна из серьезнейших проблем сегодняшней школы – падение интереса обучающихся к изучению русского языка, классической литературы и, как следствие, снижение грамотности, косноязычие, неумение правильно, логично выражать свои мысли.</w:t>
      </w:r>
    </w:p>
    <w:p w:rsidR="0043756A" w:rsidRPr="007C651B" w:rsidRDefault="0043756A" w:rsidP="0043756A">
      <w:pPr>
        <w:pStyle w:val="c2"/>
        <w:shd w:val="clear" w:color="auto" w:fill="FFFFFF"/>
        <w:spacing w:before="0" w:beforeAutospacing="0" w:after="0" w:afterAutospacing="0"/>
        <w:jc w:val="both"/>
        <w:rPr>
          <w:color w:val="000000"/>
          <w:sz w:val="26"/>
          <w:szCs w:val="26"/>
        </w:rPr>
      </w:pPr>
      <w:r w:rsidRPr="007C651B">
        <w:rPr>
          <w:rStyle w:val="c1"/>
          <w:color w:val="000000"/>
          <w:sz w:val="26"/>
          <w:szCs w:val="26"/>
        </w:rPr>
        <w:t>    Развитие школьника будет более интенсивным и результативным, если он включен в деятельность, соответствующую зоне его ближайшего развития, если учение будет вызывать положительные эмоции, а педагогическое взаимодействие участников образовательного процесса будет доверительным, усиливающим роль положительных эмоций.</w:t>
      </w:r>
    </w:p>
    <w:p w:rsidR="0043756A" w:rsidRPr="007C651B" w:rsidRDefault="0043756A" w:rsidP="0043756A">
      <w:pPr>
        <w:pStyle w:val="c2"/>
        <w:shd w:val="clear" w:color="auto" w:fill="FFFFFF"/>
        <w:spacing w:before="0" w:beforeAutospacing="0" w:after="0" w:afterAutospacing="0"/>
        <w:jc w:val="both"/>
        <w:rPr>
          <w:color w:val="000000"/>
          <w:sz w:val="26"/>
          <w:szCs w:val="26"/>
        </w:rPr>
      </w:pPr>
      <w:r w:rsidRPr="007C651B">
        <w:rPr>
          <w:rStyle w:val="c1"/>
          <w:color w:val="000000"/>
          <w:sz w:val="26"/>
          <w:szCs w:val="26"/>
        </w:rPr>
        <w:t>    Считается, что, для того чтобы ребенок учился успешно, необходимо сочетание познавательной и социальной мотивации. Если мотивация будет только познавательной, знания школьника скорее будут однобокими и, возможно, оторванными от практики. Если желание учиться имеет только социальную природу, то интерес ко всем предметам будет довольно поверхностным, школьник станет учиться ради оценки.</w:t>
      </w:r>
    </w:p>
    <w:p w:rsidR="0043756A" w:rsidRPr="007C651B" w:rsidRDefault="0043756A" w:rsidP="0043756A">
      <w:pPr>
        <w:pStyle w:val="c6"/>
        <w:shd w:val="clear" w:color="auto" w:fill="FFFFFF"/>
        <w:spacing w:before="0" w:beforeAutospacing="0" w:after="0" w:afterAutospacing="0"/>
        <w:ind w:firstLine="708"/>
        <w:jc w:val="both"/>
        <w:rPr>
          <w:color w:val="000000"/>
          <w:sz w:val="26"/>
          <w:szCs w:val="26"/>
        </w:rPr>
      </w:pPr>
      <w:r w:rsidRPr="007C651B">
        <w:rPr>
          <w:rStyle w:val="c22"/>
          <w:b/>
          <w:bCs/>
          <w:color w:val="000000"/>
          <w:sz w:val="26"/>
          <w:szCs w:val="26"/>
        </w:rPr>
        <w:t>Важнейшая задача учителя</w:t>
      </w:r>
      <w:r w:rsidRPr="007C651B">
        <w:rPr>
          <w:rStyle w:val="c1"/>
          <w:color w:val="000000"/>
          <w:sz w:val="26"/>
          <w:szCs w:val="26"/>
        </w:rPr>
        <w:t> состоит в том, чтобы обучить детей способам овладения разными видами деятельности, не дать угаснуть интересу к ним.</w:t>
      </w:r>
    </w:p>
    <w:p w:rsidR="0043756A" w:rsidRPr="007C651B" w:rsidRDefault="0043756A" w:rsidP="0043756A">
      <w:pPr>
        <w:pStyle w:val="c6"/>
        <w:shd w:val="clear" w:color="auto" w:fill="FFFFFF"/>
        <w:spacing w:before="0" w:beforeAutospacing="0" w:after="0" w:afterAutospacing="0"/>
        <w:ind w:firstLine="708"/>
        <w:jc w:val="both"/>
        <w:rPr>
          <w:color w:val="000000"/>
          <w:sz w:val="26"/>
          <w:szCs w:val="26"/>
        </w:rPr>
      </w:pPr>
      <w:r w:rsidRPr="007C651B">
        <w:rPr>
          <w:rStyle w:val="c1"/>
          <w:color w:val="000000"/>
          <w:sz w:val="26"/>
          <w:szCs w:val="26"/>
        </w:rPr>
        <w:t>На сегодня государство требует от школы выпускника, соответствующего критериям творческой, социально-ориентированной личности, которая имеет способности к самопознанию, самооценке, непрерывному личностному и профессиональному совершенствованию.</w:t>
      </w:r>
    </w:p>
    <w:p w:rsidR="0043756A" w:rsidRPr="007C651B" w:rsidRDefault="0043756A" w:rsidP="0043756A">
      <w:pPr>
        <w:pStyle w:val="c6"/>
        <w:shd w:val="clear" w:color="auto" w:fill="FFFFFF"/>
        <w:spacing w:before="0" w:beforeAutospacing="0" w:after="0" w:afterAutospacing="0"/>
        <w:ind w:firstLine="360"/>
        <w:jc w:val="both"/>
        <w:rPr>
          <w:color w:val="000000"/>
          <w:sz w:val="26"/>
          <w:szCs w:val="26"/>
        </w:rPr>
      </w:pPr>
      <w:r w:rsidRPr="007C651B">
        <w:rPr>
          <w:rStyle w:val="c10"/>
          <w:color w:val="000000"/>
          <w:sz w:val="26"/>
          <w:szCs w:val="26"/>
        </w:rPr>
        <w:t>А для этого необходимо решать </w:t>
      </w:r>
      <w:r w:rsidRPr="007C651B">
        <w:rPr>
          <w:rStyle w:val="c14"/>
          <w:b/>
          <w:bCs/>
          <w:color w:val="000000"/>
          <w:sz w:val="26"/>
          <w:szCs w:val="26"/>
          <w:u w:val="single"/>
        </w:rPr>
        <w:t>следующие задачи</w:t>
      </w:r>
      <w:r w:rsidRPr="007C651B">
        <w:rPr>
          <w:rStyle w:val="c10"/>
          <w:color w:val="000000"/>
          <w:sz w:val="26"/>
          <w:szCs w:val="26"/>
          <w:u w:val="single"/>
        </w:rPr>
        <w:t>:</w:t>
      </w:r>
    </w:p>
    <w:p w:rsidR="0043756A" w:rsidRPr="007C651B" w:rsidRDefault="0043756A" w:rsidP="0043756A">
      <w:pPr>
        <w:numPr>
          <w:ilvl w:val="0"/>
          <w:numId w:val="1"/>
        </w:numPr>
        <w:spacing w:after="0" w:line="240" w:lineRule="atLeast"/>
        <w:contextualSpacing/>
        <w:jc w:val="both"/>
        <w:rPr>
          <w:rFonts w:ascii="Times New Roman" w:eastAsia="Calibri" w:hAnsi="Times New Roman" w:cs="Times New Roman"/>
          <w:color w:val="000000"/>
          <w:sz w:val="26"/>
          <w:szCs w:val="26"/>
        </w:rPr>
      </w:pPr>
      <w:r w:rsidRPr="007C651B">
        <w:rPr>
          <w:rFonts w:ascii="Times New Roman" w:eastAsia="Calibri" w:hAnsi="Times New Roman" w:cs="Times New Roman"/>
          <w:color w:val="000000"/>
          <w:sz w:val="26"/>
          <w:szCs w:val="26"/>
        </w:rPr>
        <w:t>Формирование положительной мотивации к учебно-познавательной деятельности при изучении предметов гуманитарного цикла.</w:t>
      </w:r>
    </w:p>
    <w:p w:rsidR="0043756A" w:rsidRPr="007C651B" w:rsidRDefault="0043756A" w:rsidP="0043756A">
      <w:pPr>
        <w:numPr>
          <w:ilvl w:val="0"/>
          <w:numId w:val="1"/>
        </w:numPr>
        <w:spacing w:after="0" w:line="240" w:lineRule="atLeast"/>
        <w:contextualSpacing/>
        <w:jc w:val="both"/>
        <w:rPr>
          <w:rFonts w:ascii="Times New Roman" w:eastAsia="Calibri" w:hAnsi="Times New Roman" w:cs="Times New Roman"/>
          <w:color w:val="000000"/>
          <w:sz w:val="26"/>
          <w:szCs w:val="26"/>
        </w:rPr>
      </w:pPr>
      <w:r w:rsidRPr="007C651B">
        <w:rPr>
          <w:rFonts w:ascii="Times New Roman" w:eastAsia="Calibri" w:hAnsi="Times New Roman" w:cs="Times New Roman"/>
          <w:color w:val="000000"/>
          <w:sz w:val="26"/>
          <w:szCs w:val="26"/>
        </w:rPr>
        <w:t>Формирование толерантности в учебных взаимодействиях.</w:t>
      </w:r>
    </w:p>
    <w:p w:rsidR="0043756A" w:rsidRPr="007C651B" w:rsidRDefault="0043756A" w:rsidP="0043756A">
      <w:pPr>
        <w:numPr>
          <w:ilvl w:val="0"/>
          <w:numId w:val="1"/>
        </w:numPr>
        <w:spacing w:after="0" w:line="240" w:lineRule="atLeast"/>
        <w:contextualSpacing/>
        <w:jc w:val="both"/>
        <w:rPr>
          <w:rFonts w:ascii="Times New Roman" w:eastAsia="Calibri" w:hAnsi="Times New Roman" w:cs="Times New Roman"/>
          <w:color w:val="000000"/>
          <w:sz w:val="26"/>
          <w:szCs w:val="26"/>
        </w:rPr>
      </w:pPr>
      <w:r w:rsidRPr="007C651B">
        <w:rPr>
          <w:rFonts w:ascii="Times New Roman" w:eastAsia="Calibri" w:hAnsi="Times New Roman" w:cs="Times New Roman"/>
          <w:color w:val="000000"/>
          <w:sz w:val="26"/>
          <w:szCs w:val="26"/>
        </w:rPr>
        <w:t>Развитие коммуникативной компетенции у обуча</w:t>
      </w:r>
      <w:r w:rsidR="005C4104">
        <w:rPr>
          <w:rFonts w:ascii="Times New Roman" w:eastAsia="Calibri" w:hAnsi="Times New Roman" w:cs="Times New Roman"/>
          <w:color w:val="000000"/>
          <w:sz w:val="26"/>
          <w:szCs w:val="26"/>
        </w:rPr>
        <w:t>ю</w:t>
      </w:r>
      <w:r w:rsidRPr="007C651B">
        <w:rPr>
          <w:rFonts w:ascii="Times New Roman" w:eastAsia="Calibri" w:hAnsi="Times New Roman" w:cs="Times New Roman"/>
          <w:color w:val="000000"/>
          <w:sz w:val="26"/>
          <w:szCs w:val="26"/>
        </w:rPr>
        <w:t>щихся.</w:t>
      </w:r>
    </w:p>
    <w:p w:rsidR="0043756A" w:rsidRPr="007C651B" w:rsidRDefault="0043756A" w:rsidP="0043756A">
      <w:pPr>
        <w:numPr>
          <w:ilvl w:val="0"/>
          <w:numId w:val="1"/>
        </w:numPr>
        <w:spacing w:after="0" w:line="240" w:lineRule="atLeast"/>
        <w:contextualSpacing/>
        <w:jc w:val="both"/>
        <w:rPr>
          <w:rFonts w:ascii="Times New Roman" w:eastAsia="Calibri" w:hAnsi="Times New Roman" w:cs="Times New Roman"/>
          <w:color w:val="000000"/>
          <w:sz w:val="26"/>
          <w:szCs w:val="26"/>
        </w:rPr>
      </w:pPr>
      <w:r w:rsidRPr="007C651B">
        <w:rPr>
          <w:rFonts w:ascii="Times New Roman" w:eastAsia="Calibri" w:hAnsi="Times New Roman" w:cs="Times New Roman"/>
          <w:color w:val="000000"/>
          <w:sz w:val="26"/>
          <w:szCs w:val="26"/>
        </w:rPr>
        <w:t>Создание благоприятного психологического климата в учебном коллективе.</w:t>
      </w:r>
    </w:p>
    <w:p w:rsidR="005C4104" w:rsidRPr="00667115" w:rsidRDefault="0043756A" w:rsidP="005C4104">
      <w:pPr>
        <w:pStyle w:val="a3"/>
        <w:spacing w:line="240" w:lineRule="atLeast"/>
        <w:jc w:val="both"/>
        <w:rPr>
          <w:rFonts w:ascii="Times New Roman" w:hAnsi="Times New Roman"/>
          <w:color w:val="333333"/>
          <w:sz w:val="26"/>
          <w:szCs w:val="26"/>
        </w:rPr>
      </w:pPr>
      <w:r w:rsidRPr="007C651B">
        <w:rPr>
          <w:rFonts w:ascii="Times New Roman" w:hAnsi="Times New Roman"/>
          <w:sz w:val="26"/>
          <w:szCs w:val="26"/>
        </w:rPr>
        <w:t xml:space="preserve">Чтобы реализовать поставленные задачи, необходимо создать условия для развития </w:t>
      </w:r>
      <w:proofErr w:type="gramStart"/>
      <w:r w:rsidRPr="007C651B">
        <w:rPr>
          <w:rFonts w:ascii="Times New Roman" w:hAnsi="Times New Roman"/>
          <w:sz w:val="26"/>
          <w:szCs w:val="26"/>
        </w:rPr>
        <w:t xml:space="preserve">мотивации  </w:t>
      </w:r>
      <w:r w:rsidR="005C4104">
        <w:rPr>
          <w:rFonts w:ascii="Times New Roman" w:hAnsi="Times New Roman"/>
          <w:sz w:val="26"/>
          <w:szCs w:val="26"/>
        </w:rPr>
        <w:t>обучения</w:t>
      </w:r>
      <w:proofErr w:type="gramEnd"/>
      <w:r w:rsidR="005C4104">
        <w:rPr>
          <w:rFonts w:ascii="Times New Roman" w:hAnsi="Times New Roman"/>
          <w:sz w:val="26"/>
          <w:szCs w:val="26"/>
        </w:rPr>
        <w:t xml:space="preserve"> </w:t>
      </w:r>
      <w:r w:rsidRPr="007C651B">
        <w:rPr>
          <w:rFonts w:ascii="Times New Roman" w:hAnsi="Times New Roman"/>
          <w:sz w:val="26"/>
          <w:szCs w:val="26"/>
        </w:rPr>
        <w:t>школьников на каждом уроке, в том числе и на уроках русского языка и литературы.</w:t>
      </w:r>
      <w:r w:rsidR="005C4104">
        <w:rPr>
          <w:rFonts w:ascii="Times New Roman" w:hAnsi="Times New Roman"/>
          <w:sz w:val="26"/>
          <w:szCs w:val="26"/>
        </w:rPr>
        <w:t xml:space="preserve"> </w:t>
      </w:r>
      <w:r w:rsidR="005C4104" w:rsidRPr="00667115">
        <w:rPr>
          <w:rFonts w:ascii="Times New Roman" w:hAnsi="Times New Roman"/>
          <w:color w:val="333333"/>
          <w:sz w:val="26"/>
          <w:szCs w:val="26"/>
        </w:rPr>
        <w:t>Я считаю, </w:t>
      </w:r>
      <w:r w:rsidR="005C4104" w:rsidRPr="00667115">
        <w:rPr>
          <w:rFonts w:ascii="Times New Roman" w:hAnsi="Times New Roman"/>
          <w:b/>
          <w:bCs/>
          <w:color w:val="333333"/>
          <w:sz w:val="26"/>
          <w:szCs w:val="26"/>
        </w:rPr>
        <w:t>что «мотивация гораздо больше, чем способности определяет поведение и действие ученика».</w:t>
      </w:r>
    </w:p>
    <w:p w:rsidR="005C4104" w:rsidRPr="00667115" w:rsidRDefault="005C4104" w:rsidP="005C4104">
      <w:pPr>
        <w:shd w:val="clear" w:color="auto" w:fill="FFFFFF"/>
        <w:spacing w:after="135" w:line="240" w:lineRule="auto"/>
        <w:rPr>
          <w:rFonts w:ascii="Times New Roman" w:eastAsia="Times New Roman" w:hAnsi="Times New Roman" w:cs="Times New Roman"/>
          <w:color w:val="333333"/>
          <w:sz w:val="26"/>
          <w:szCs w:val="26"/>
          <w:lang w:eastAsia="ru-RU"/>
        </w:rPr>
      </w:pPr>
      <w:r w:rsidRPr="00667115">
        <w:rPr>
          <w:rFonts w:ascii="Times New Roman" w:eastAsia="Times New Roman" w:hAnsi="Times New Roman" w:cs="Times New Roman"/>
          <w:b/>
          <w:bCs/>
          <w:color w:val="333333"/>
          <w:sz w:val="26"/>
          <w:szCs w:val="26"/>
          <w:lang w:eastAsia="ru-RU"/>
        </w:rPr>
        <w:t>Мотивация учащихся может складываться из следующих частей:</w:t>
      </w:r>
    </w:p>
    <w:p w:rsidR="005C4104" w:rsidRPr="00667115" w:rsidRDefault="005C4104" w:rsidP="00832C7E">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6"/>
          <w:szCs w:val="26"/>
          <w:lang w:eastAsia="ru-RU"/>
        </w:rPr>
      </w:pPr>
      <w:r w:rsidRPr="00667115">
        <w:rPr>
          <w:rFonts w:ascii="Times New Roman" w:eastAsia="Times New Roman" w:hAnsi="Times New Roman" w:cs="Times New Roman"/>
          <w:color w:val="333333"/>
          <w:sz w:val="26"/>
          <w:szCs w:val="26"/>
          <w:lang w:eastAsia="ru-RU"/>
        </w:rPr>
        <w:t xml:space="preserve">симпатия или любовь к </w:t>
      </w:r>
      <w:proofErr w:type="spellStart"/>
      <w:proofErr w:type="gramStart"/>
      <w:r w:rsidRPr="00667115">
        <w:rPr>
          <w:rFonts w:ascii="Times New Roman" w:eastAsia="Times New Roman" w:hAnsi="Times New Roman" w:cs="Times New Roman"/>
          <w:color w:val="333333"/>
          <w:sz w:val="26"/>
          <w:szCs w:val="26"/>
          <w:lang w:eastAsia="ru-RU"/>
        </w:rPr>
        <w:t>учителю;интересное</w:t>
      </w:r>
      <w:proofErr w:type="spellEnd"/>
      <w:proofErr w:type="gramEnd"/>
      <w:r w:rsidRPr="00667115">
        <w:rPr>
          <w:rFonts w:ascii="Times New Roman" w:eastAsia="Times New Roman" w:hAnsi="Times New Roman" w:cs="Times New Roman"/>
          <w:color w:val="333333"/>
          <w:sz w:val="26"/>
          <w:szCs w:val="26"/>
          <w:lang w:eastAsia="ru-RU"/>
        </w:rPr>
        <w:t xml:space="preserve"> ведение учителем уроков;</w:t>
      </w:r>
    </w:p>
    <w:p w:rsidR="005C4104" w:rsidRPr="00667115" w:rsidRDefault="005C4104" w:rsidP="00304AA0">
      <w:pPr>
        <w:numPr>
          <w:ilvl w:val="0"/>
          <w:numId w:val="8"/>
        </w:numPr>
        <w:shd w:val="clear" w:color="auto" w:fill="FFFFFF"/>
        <w:spacing w:before="100" w:beforeAutospacing="1" w:after="100" w:afterAutospacing="1" w:line="240" w:lineRule="auto"/>
        <w:rPr>
          <w:rFonts w:ascii="Times New Roman" w:eastAsia="Times New Roman" w:hAnsi="Times New Roman" w:cs="Times New Roman"/>
          <w:color w:val="333333"/>
          <w:sz w:val="26"/>
          <w:szCs w:val="26"/>
          <w:lang w:eastAsia="ru-RU"/>
        </w:rPr>
      </w:pPr>
      <w:proofErr w:type="spellStart"/>
      <w:proofErr w:type="gramStart"/>
      <w:r w:rsidRPr="00667115">
        <w:rPr>
          <w:rFonts w:ascii="Times New Roman" w:eastAsia="Times New Roman" w:hAnsi="Times New Roman" w:cs="Times New Roman"/>
          <w:color w:val="333333"/>
          <w:sz w:val="26"/>
          <w:szCs w:val="26"/>
          <w:lang w:eastAsia="ru-RU"/>
        </w:rPr>
        <w:t>наглядность;технические</w:t>
      </w:r>
      <w:proofErr w:type="spellEnd"/>
      <w:proofErr w:type="gramEnd"/>
      <w:r w:rsidRPr="00667115">
        <w:rPr>
          <w:rFonts w:ascii="Times New Roman" w:eastAsia="Times New Roman" w:hAnsi="Times New Roman" w:cs="Times New Roman"/>
          <w:color w:val="333333"/>
          <w:sz w:val="26"/>
          <w:szCs w:val="26"/>
          <w:lang w:eastAsia="ru-RU"/>
        </w:rPr>
        <w:t xml:space="preserve"> средства </w:t>
      </w:r>
      <w:proofErr w:type="spellStart"/>
      <w:r w:rsidRPr="00667115">
        <w:rPr>
          <w:rFonts w:ascii="Times New Roman" w:eastAsia="Times New Roman" w:hAnsi="Times New Roman" w:cs="Times New Roman"/>
          <w:color w:val="333333"/>
          <w:sz w:val="26"/>
          <w:szCs w:val="26"/>
          <w:lang w:eastAsia="ru-RU"/>
        </w:rPr>
        <w:t>обучения;использование</w:t>
      </w:r>
      <w:proofErr w:type="spellEnd"/>
      <w:r w:rsidRPr="00667115">
        <w:rPr>
          <w:rFonts w:ascii="Times New Roman" w:eastAsia="Times New Roman" w:hAnsi="Times New Roman" w:cs="Times New Roman"/>
          <w:color w:val="333333"/>
          <w:sz w:val="26"/>
          <w:szCs w:val="26"/>
          <w:lang w:eastAsia="ru-RU"/>
        </w:rPr>
        <w:t xml:space="preserve"> учителем ИКТ.</w:t>
      </w:r>
    </w:p>
    <w:p w:rsidR="005C4104" w:rsidRPr="00667115" w:rsidRDefault="005C4104" w:rsidP="005C4104">
      <w:pPr>
        <w:shd w:val="clear" w:color="auto" w:fill="FFFFFF"/>
        <w:spacing w:after="135" w:line="240" w:lineRule="auto"/>
        <w:rPr>
          <w:rFonts w:ascii="Times New Roman" w:eastAsia="Times New Roman" w:hAnsi="Times New Roman" w:cs="Times New Roman"/>
          <w:color w:val="333333"/>
          <w:sz w:val="26"/>
          <w:szCs w:val="26"/>
          <w:lang w:eastAsia="ru-RU"/>
        </w:rPr>
      </w:pPr>
      <w:r w:rsidRPr="00667115">
        <w:rPr>
          <w:rFonts w:ascii="Times New Roman" w:eastAsia="Times New Roman" w:hAnsi="Times New Roman" w:cs="Times New Roman"/>
          <w:color w:val="333333"/>
          <w:sz w:val="26"/>
          <w:szCs w:val="26"/>
          <w:lang w:eastAsia="ru-RU"/>
        </w:rPr>
        <w:t>Это внешняя мотивация обучения у ребят.</w:t>
      </w:r>
      <w:r w:rsidRPr="00667115">
        <w:rPr>
          <w:rFonts w:ascii="Times New Roman" w:eastAsia="Times New Roman" w:hAnsi="Times New Roman" w:cs="Times New Roman"/>
          <w:color w:val="333333"/>
          <w:sz w:val="26"/>
          <w:szCs w:val="26"/>
          <w:lang w:eastAsia="ru-RU"/>
        </w:rPr>
        <w:br/>
      </w:r>
      <w:r w:rsidRPr="00667115">
        <w:rPr>
          <w:rFonts w:ascii="Times New Roman" w:eastAsia="Times New Roman" w:hAnsi="Times New Roman" w:cs="Times New Roman"/>
          <w:color w:val="333333"/>
          <w:sz w:val="26"/>
          <w:szCs w:val="26"/>
          <w:lang w:eastAsia="ru-RU"/>
        </w:rPr>
        <w:br/>
      </w:r>
      <w:r w:rsidRPr="00667115">
        <w:rPr>
          <w:rFonts w:ascii="Times New Roman" w:eastAsia="Times New Roman" w:hAnsi="Times New Roman" w:cs="Times New Roman"/>
          <w:b/>
          <w:bCs/>
          <w:color w:val="333333"/>
          <w:sz w:val="26"/>
          <w:szCs w:val="26"/>
          <w:lang w:eastAsia="ru-RU"/>
        </w:rPr>
        <w:t>Мотивацией к обучению может также быть:</w:t>
      </w:r>
      <w:r>
        <w:rPr>
          <w:rFonts w:ascii="Times New Roman" w:eastAsia="Times New Roman" w:hAnsi="Times New Roman" w:cs="Times New Roman"/>
          <w:b/>
          <w:bCs/>
          <w:color w:val="333333"/>
          <w:sz w:val="26"/>
          <w:szCs w:val="26"/>
          <w:lang w:eastAsia="ru-RU"/>
        </w:rPr>
        <w:t xml:space="preserve"> </w:t>
      </w:r>
      <w:r w:rsidRPr="00667115">
        <w:rPr>
          <w:rFonts w:ascii="Times New Roman" w:eastAsia="Times New Roman" w:hAnsi="Times New Roman" w:cs="Times New Roman"/>
          <w:color w:val="333333"/>
          <w:sz w:val="26"/>
          <w:szCs w:val="26"/>
          <w:lang w:eastAsia="ru-RU"/>
        </w:rPr>
        <w:t>интерес к предмету у ученика;</w:t>
      </w:r>
    </w:p>
    <w:p w:rsidR="005C4104" w:rsidRPr="00667115" w:rsidRDefault="005C4104" w:rsidP="002836FB">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6"/>
          <w:szCs w:val="26"/>
          <w:lang w:eastAsia="ru-RU"/>
        </w:rPr>
      </w:pPr>
      <w:r w:rsidRPr="00667115">
        <w:rPr>
          <w:rFonts w:ascii="Times New Roman" w:eastAsia="Times New Roman" w:hAnsi="Times New Roman" w:cs="Times New Roman"/>
          <w:color w:val="333333"/>
          <w:sz w:val="26"/>
          <w:szCs w:val="26"/>
          <w:lang w:eastAsia="ru-RU"/>
        </w:rPr>
        <w:lastRenderedPageBreak/>
        <w:t xml:space="preserve">желание хорошо овладеть предметом, чтобы потом успешно пройти ГИА и ЕГЭ и поступить в </w:t>
      </w:r>
      <w:proofErr w:type="spellStart"/>
      <w:proofErr w:type="gramStart"/>
      <w:r w:rsidRPr="00667115">
        <w:rPr>
          <w:rFonts w:ascii="Times New Roman" w:eastAsia="Times New Roman" w:hAnsi="Times New Roman" w:cs="Times New Roman"/>
          <w:color w:val="333333"/>
          <w:sz w:val="26"/>
          <w:szCs w:val="26"/>
          <w:lang w:eastAsia="ru-RU"/>
        </w:rPr>
        <w:t>ВУЗ;желание</w:t>
      </w:r>
      <w:proofErr w:type="spellEnd"/>
      <w:proofErr w:type="gramEnd"/>
      <w:r w:rsidRPr="00667115">
        <w:rPr>
          <w:rFonts w:ascii="Times New Roman" w:eastAsia="Times New Roman" w:hAnsi="Times New Roman" w:cs="Times New Roman"/>
          <w:color w:val="333333"/>
          <w:sz w:val="26"/>
          <w:szCs w:val="26"/>
          <w:lang w:eastAsia="ru-RU"/>
        </w:rPr>
        <w:t xml:space="preserve"> заслужить одобрение друзей, одноклассников;</w:t>
      </w:r>
      <w:r w:rsidRPr="005C4104">
        <w:rPr>
          <w:rFonts w:ascii="Times New Roman" w:eastAsia="Times New Roman" w:hAnsi="Times New Roman" w:cs="Times New Roman"/>
          <w:color w:val="333333"/>
          <w:sz w:val="26"/>
          <w:szCs w:val="26"/>
          <w:lang w:eastAsia="ru-RU"/>
        </w:rPr>
        <w:t xml:space="preserve"> </w:t>
      </w:r>
      <w:r w:rsidRPr="00667115">
        <w:rPr>
          <w:rFonts w:ascii="Times New Roman" w:eastAsia="Times New Roman" w:hAnsi="Times New Roman" w:cs="Times New Roman"/>
          <w:color w:val="333333"/>
          <w:sz w:val="26"/>
          <w:szCs w:val="26"/>
          <w:lang w:eastAsia="ru-RU"/>
        </w:rPr>
        <w:t>стремление учиться лучше, чтобы выполнить обещание перед родителями.</w:t>
      </w:r>
    </w:p>
    <w:p w:rsidR="005C4104" w:rsidRPr="00667115" w:rsidRDefault="005C4104" w:rsidP="005C4104">
      <w:pPr>
        <w:shd w:val="clear" w:color="auto" w:fill="FFFFFF"/>
        <w:spacing w:after="135" w:line="240" w:lineRule="auto"/>
        <w:rPr>
          <w:rFonts w:ascii="Times New Roman" w:eastAsia="Times New Roman" w:hAnsi="Times New Roman" w:cs="Times New Roman"/>
          <w:color w:val="333333"/>
          <w:sz w:val="26"/>
          <w:szCs w:val="26"/>
          <w:lang w:eastAsia="ru-RU"/>
        </w:rPr>
      </w:pPr>
      <w:r w:rsidRPr="00667115">
        <w:rPr>
          <w:rFonts w:ascii="Times New Roman" w:eastAsia="Times New Roman" w:hAnsi="Times New Roman" w:cs="Times New Roman"/>
          <w:b/>
          <w:bCs/>
          <w:color w:val="333333"/>
          <w:sz w:val="26"/>
          <w:szCs w:val="26"/>
          <w:lang w:eastAsia="ru-RU"/>
        </w:rPr>
        <w:t>Но мотивы обучения могут быть и отрицательными:</w:t>
      </w:r>
      <w:r>
        <w:rPr>
          <w:rFonts w:ascii="Times New Roman" w:eastAsia="Times New Roman" w:hAnsi="Times New Roman" w:cs="Times New Roman"/>
          <w:b/>
          <w:bCs/>
          <w:color w:val="333333"/>
          <w:sz w:val="26"/>
          <w:szCs w:val="26"/>
          <w:lang w:eastAsia="ru-RU"/>
        </w:rPr>
        <w:t xml:space="preserve"> </w:t>
      </w:r>
      <w:r w:rsidRPr="00667115">
        <w:rPr>
          <w:rFonts w:ascii="Times New Roman" w:eastAsia="Times New Roman" w:hAnsi="Times New Roman" w:cs="Times New Roman"/>
          <w:color w:val="333333"/>
          <w:sz w:val="26"/>
          <w:szCs w:val="26"/>
          <w:lang w:eastAsia="ru-RU"/>
        </w:rPr>
        <w:t xml:space="preserve">желание быть лучшим из-за завышенного </w:t>
      </w:r>
      <w:proofErr w:type="spellStart"/>
      <w:proofErr w:type="gramStart"/>
      <w:r w:rsidRPr="00667115">
        <w:rPr>
          <w:rFonts w:ascii="Times New Roman" w:eastAsia="Times New Roman" w:hAnsi="Times New Roman" w:cs="Times New Roman"/>
          <w:color w:val="333333"/>
          <w:sz w:val="26"/>
          <w:szCs w:val="26"/>
          <w:lang w:eastAsia="ru-RU"/>
        </w:rPr>
        <w:t>самолюбия;страх</w:t>
      </w:r>
      <w:proofErr w:type="spellEnd"/>
      <w:proofErr w:type="gramEnd"/>
      <w:r w:rsidRPr="00667115">
        <w:rPr>
          <w:rFonts w:ascii="Times New Roman" w:eastAsia="Times New Roman" w:hAnsi="Times New Roman" w:cs="Times New Roman"/>
          <w:color w:val="333333"/>
          <w:sz w:val="26"/>
          <w:szCs w:val="26"/>
          <w:lang w:eastAsia="ru-RU"/>
        </w:rPr>
        <w:t xml:space="preserve"> перед строгим </w:t>
      </w:r>
      <w:proofErr w:type="spellStart"/>
      <w:r w:rsidRPr="00667115">
        <w:rPr>
          <w:rFonts w:ascii="Times New Roman" w:eastAsia="Times New Roman" w:hAnsi="Times New Roman" w:cs="Times New Roman"/>
          <w:color w:val="333333"/>
          <w:sz w:val="26"/>
          <w:szCs w:val="26"/>
          <w:lang w:eastAsia="ru-RU"/>
        </w:rPr>
        <w:t>учителем;нежелание</w:t>
      </w:r>
      <w:proofErr w:type="spellEnd"/>
      <w:r w:rsidRPr="00667115">
        <w:rPr>
          <w:rFonts w:ascii="Times New Roman" w:eastAsia="Times New Roman" w:hAnsi="Times New Roman" w:cs="Times New Roman"/>
          <w:color w:val="333333"/>
          <w:sz w:val="26"/>
          <w:szCs w:val="26"/>
          <w:lang w:eastAsia="ru-RU"/>
        </w:rPr>
        <w:t xml:space="preserve"> быть объектом осмеяния класса из-за своего незнания.</w:t>
      </w:r>
    </w:p>
    <w:p w:rsidR="005C4104" w:rsidRPr="00667115" w:rsidRDefault="005C4104" w:rsidP="005C4104">
      <w:pPr>
        <w:shd w:val="clear" w:color="auto" w:fill="FFFFFF"/>
        <w:spacing w:after="135" w:line="240" w:lineRule="auto"/>
        <w:rPr>
          <w:rFonts w:ascii="Times New Roman" w:eastAsia="Times New Roman" w:hAnsi="Times New Roman" w:cs="Times New Roman"/>
          <w:color w:val="333333"/>
          <w:sz w:val="26"/>
          <w:szCs w:val="26"/>
          <w:lang w:eastAsia="ru-RU"/>
        </w:rPr>
      </w:pPr>
      <w:r w:rsidRPr="00667115">
        <w:rPr>
          <w:rFonts w:ascii="Times New Roman" w:eastAsia="Times New Roman" w:hAnsi="Times New Roman" w:cs="Times New Roman"/>
          <w:color w:val="333333"/>
          <w:sz w:val="26"/>
          <w:szCs w:val="26"/>
          <w:lang w:eastAsia="ru-RU"/>
        </w:rPr>
        <w:t>Нередко мотивы учения учащихся могут быть весьма прозаическими: получить желаемые подарки от родителей, похвалу родителей и учителей, желание стать отличником, выделиться среди товарищей и т.п.</w:t>
      </w:r>
    </w:p>
    <w:p w:rsidR="005C4104" w:rsidRPr="00667115" w:rsidRDefault="005C4104" w:rsidP="005C4104">
      <w:pPr>
        <w:shd w:val="clear" w:color="auto" w:fill="FFFFFF"/>
        <w:spacing w:after="135" w:line="240" w:lineRule="auto"/>
        <w:jc w:val="center"/>
        <w:rPr>
          <w:rFonts w:ascii="Times New Roman" w:eastAsia="Times New Roman" w:hAnsi="Times New Roman" w:cs="Times New Roman"/>
          <w:color w:val="333333"/>
          <w:sz w:val="26"/>
          <w:szCs w:val="26"/>
          <w:lang w:eastAsia="ru-RU"/>
        </w:rPr>
      </w:pPr>
      <w:r w:rsidRPr="00667115">
        <w:rPr>
          <w:rFonts w:ascii="Times New Roman" w:eastAsia="Times New Roman" w:hAnsi="Times New Roman" w:cs="Times New Roman"/>
          <w:noProof/>
          <w:color w:val="333333"/>
          <w:sz w:val="26"/>
          <w:szCs w:val="26"/>
          <w:lang w:eastAsia="ru-RU"/>
        </w:rPr>
        <w:drawing>
          <wp:inline distT="0" distB="0" distL="0" distR="0" wp14:anchorId="75C3959D" wp14:editId="6B4F914F">
            <wp:extent cx="2190750" cy="923925"/>
            <wp:effectExtent l="0" t="0" r="0" b="9525"/>
            <wp:docPr id="2" name="Рисунок 2" descr="https://urok.1sept.ru/articles/675713/img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rok.1sept.ru/articles/675713/img1.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90750" cy="923925"/>
                    </a:xfrm>
                    <a:prstGeom prst="rect">
                      <a:avLst/>
                    </a:prstGeom>
                    <a:noFill/>
                    <a:ln>
                      <a:noFill/>
                    </a:ln>
                  </pic:spPr>
                </pic:pic>
              </a:graphicData>
            </a:graphic>
          </wp:inline>
        </w:drawing>
      </w:r>
    </w:p>
    <w:p w:rsidR="005C4104" w:rsidRPr="00667115" w:rsidRDefault="005C4104" w:rsidP="005C4104">
      <w:pPr>
        <w:shd w:val="clear" w:color="auto" w:fill="FFFFFF"/>
        <w:spacing w:after="135" w:line="240" w:lineRule="auto"/>
        <w:jc w:val="center"/>
        <w:rPr>
          <w:rFonts w:ascii="Times New Roman" w:eastAsia="Times New Roman" w:hAnsi="Times New Roman" w:cs="Times New Roman"/>
          <w:color w:val="333333"/>
          <w:sz w:val="26"/>
          <w:szCs w:val="26"/>
          <w:lang w:eastAsia="ru-RU"/>
        </w:rPr>
      </w:pPr>
      <w:r w:rsidRPr="00667115">
        <w:rPr>
          <w:rFonts w:ascii="Times New Roman" w:eastAsia="Times New Roman" w:hAnsi="Times New Roman" w:cs="Times New Roman"/>
          <w:b/>
          <w:bCs/>
          <w:color w:val="333333"/>
          <w:sz w:val="26"/>
          <w:szCs w:val="26"/>
          <w:lang w:eastAsia="ru-RU"/>
        </w:rPr>
        <w:t>Методы мотивации</w:t>
      </w:r>
    </w:p>
    <w:tbl>
      <w:tblPr>
        <w:tblW w:w="0" w:type="auto"/>
        <w:jc w:val="center"/>
        <w:tblBorders>
          <w:top w:val="outset" w:sz="6" w:space="0" w:color="auto"/>
          <w:left w:val="outset" w:sz="6" w:space="0" w:color="auto"/>
          <w:bottom w:val="outset" w:sz="6" w:space="0" w:color="auto"/>
          <w:right w:val="outset" w:sz="6" w:space="0" w:color="auto"/>
        </w:tblBorders>
        <w:shd w:val="clear" w:color="auto" w:fill="FFFFFF"/>
        <w:tblCellMar>
          <w:top w:w="105" w:type="dxa"/>
          <w:left w:w="105" w:type="dxa"/>
          <w:bottom w:w="105" w:type="dxa"/>
          <w:right w:w="105" w:type="dxa"/>
        </w:tblCellMar>
        <w:tblLook w:val="04A0" w:firstRow="1" w:lastRow="0" w:firstColumn="1" w:lastColumn="0" w:noHBand="0" w:noVBand="1"/>
      </w:tblPr>
      <w:tblGrid>
        <w:gridCol w:w="4063"/>
        <w:gridCol w:w="5276"/>
      </w:tblGrid>
      <w:tr w:rsidR="005C4104" w:rsidRPr="00667115" w:rsidTr="00513B1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C4104" w:rsidRPr="00667115" w:rsidRDefault="005C4104" w:rsidP="00513B11">
            <w:pPr>
              <w:spacing w:after="135" w:line="240" w:lineRule="auto"/>
              <w:jc w:val="center"/>
              <w:rPr>
                <w:rFonts w:ascii="Times New Roman" w:eastAsia="Times New Roman" w:hAnsi="Times New Roman" w:cs="Times New Roman"/>
                <w:color w:val="333333"/>
                <w:sz w:val="26"/>
                <w:szCs w:val="26"/>
                <w:lang w:eastAsia="ru-RU"/>
              </w:rPr>
            </w:pPr>
            <w:r w:rsidRPr="00667115">
              <w:rPr>
                <w:rFonts w:ascii="Times New Roman" w:eastAsia="Times New Roman" w:hAnsi="Times New Roman" w:cs="Times New Roman"/>
                <w:b/>
                <w:bCs/>
                <w:color w:val="333333"/>
                <w:sz w:val="26"/>
                <w:szCs w:val="26"/>
                <w:lang w:eastAsia="ru-RU"/>
              </w:rPr>
              <w:t>Методы стимулирования долга</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C4104" w:rsidRPr="00667115" w:rsidRDefault="005C4104" w:rsidP="00513B11">
            <w:pPr>
              <w:spacing w:after="135" w:line="240" w:lineRule="auto"/>
              <w:jc w:val="center"/>
              <w:rPr>
                <w:rFonts w:ascii="Times New Roman" w:eastAsia="Times New Roman" w:hAnsi="Times New Roman" w:cs="Times New Roman"/>
                <w:color w:val="333333"/>
                <w:sz w:val="26"/>
                <w:szCs w:val="26"/>
                <w:lang w:eastAsia="ru-RU"/>
              </w:rPr>
            </w:pPr>
            <w:r w:rsidRPr="00667115">
              <w:rPr>
                <w:rFonts w:ascii="Times New Roman" w:eastAsia="Times New Roman" w:hAnsi="Times New Roman" w:cs="Times New Roman"/>
                <w:b/>
                <w:bCs/>
                <w:color w:val="333333"/>
                <w:sz w:val="26"/>
                <w:szCs w:val="26"/>
                <w:lang w:eastAsia="ru-RU"/>
              </w:rPr>
              <w:t>Методы формирования и развития и ответственности познавательной деятельности</w:t>
            </w:r>
          </w:p>
        </w:tc>
      </w:tr>
      <w:tr w:rsidR="005C4104" w:rsidRPr="00667115" w:rsidTr="00513B11">
        <w:trPr>
          <w:jc w:val="center"/>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5C4104" w:rsidRPr="00667115" w:rsidRDefault="005C4104" w:rsidP="00513B11">
            <w:pPr>
              <w:spacing w:after="0" w:line="240" w:lineRule="auto"/>
              <w:jc w:val="center"/>
              <w:rPr>
                <w:rFonts w:ascii="Times New Roman" w:eastAsia="Times New Roman" w:hAnsi="Times New Roman" w:cs="Times New Roman"/>
                <w:color w:val="333333"/>
                <w:sz w:val="26"/>
                <w:szCs w:val="26"/>
                <w:lang w:eastAsia="ru-RU"/>
              </w:rPr>
            </w:pPr>
            <w:r w:rsidRPr="00667115">
              <w:rPr>
                <w:rFonts w:ascii="Times New Roman" w:eastAsia="Times New Roman" w:hAnsi="Times New Roman" w:cs="Times New Roman"/>
                <w:b/>
                <w:bCs/>
                <w:color w:val="333333"/>
                <w:sz w:val="26"/>
                <w:szCs w:val="26"/>
                <w:lang w:eastAsia="ru-RU"/>
              </w:rPr>
              <w:t>Приёмы</w:t>
            </w:r>
          </w:p>
        </w:tc>
      </w:tr>
      <w:tr w:rsidR="005C4104" w:rsidRPr="00667115" w:rsidTr="00513B11">
        <w:trPr>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C4104" w:rsidRPr="00667115" w:rsidRDefault="005C4104" w:rsidP="00513B11">
            <w:pPr>
              <w:spacing w:after="135" w:line="240" w:lineRule="auto"/>
              <w:rPr>
                <w:rFonts w:ascii="Times New Roman" w:eastAsia="Times New Roman" w:hAnsi="Times New Roman" w:cs="Times New Roman"/>
                <w:color w:val="333333"/>
                <w:sz w:val="26"/>
                <w:szCs w:val="26"/>
                <w:lang w:eastAsia="ru-RU"/>
              </w:rPr>
            </w:pPr>
            <w:r w:rsidRPr="00667115">
              <w:rPr>
                <w:rFonts w:ascii="Times New Roman" w:eastAsia="Times New Roman" w:hAnsi="Times New Roman" w:cs="Times New Roman"/>
                <w:color w:val="333333"/>
                <w:sz w:val="26"/>
                <w:szCs w:val="26"/>
                <w:lang w:eastAsia="ru-RU"/>
              </w:rPr>
              <w:t>1. Разъяснение общественной и личной значимости обучения</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C4104" w:rsidRPr="00667115" w:rsidRDefault="005C4104" w:rsidP="00513B11">
            <w:pPr>
              <w:spacing w:after="135" w:line="240" w:lineRule="auto"/>
              <w:rPr>
                <w:rFonts w:ascii="Times New Roman" w:eastAsia="Times New Roman" w:hAnsi="Times New Roman" w:cs="Times New Roman"/>
                <w:color w:val="333333"/>
                <w:sz w:val="26"/>
                <w:szCs w:val="26"/>
                <w:lang w:eastAsia="ru-RU"/>
              </w:rPr>
            </w:pPr>
            <w:r w:rsidRPr="00667115">
              <w:rPr>
                <w:rFonts w:ascii="Times New Roman" w:eastAsia="Times New Roman" w:hAnsi="Times New Roman" w:cs="Times New Roman"/>
                <w:color w:val="333333"/>
                <w:sz w:val="26"/>
                <w:szCs w:val="26"/>
                <w:lang w:eastAsia="ru-RU"/>
              </w:rPr>
              <w:t> 1. Эмоциональное стимулирование</w:t>
            </w:r>
          </w:p>
        </w:tc>
      </w:tr>
      <w:tr w:rsidR="005C4104" w:rsidRPr="00667115" w:rsidTr="00513B11">
        <w:trPr>
          <w:trHeight w:val="299"/>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C4104" w:rsidRPr="00667115" w:rsidRDefault="005C4104" w:rsidP="00513B11">
            <w:pPr>
              <w:spacing w:after="0" w:line="240" w:lineRule="auto"/>
              <w:rPr>
                <w:rFonts w:ascii="Times New Roman" w:eastAsia="Times New Roman" w:hAnsi="Times New Roman" w:cs="Times New Roman"/>
                <w:color w:val="333333"/>
                <w:sz w:val="26"/>
                <w:szCs w:val="26"/>
                <w:lang w:eastAsia="ru-RU"/>
              </w:rPr>
            </w:pP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C4104" w:rsidRPr="00667115" w:rsidRDefault="005C4104" w:rsidP="00513B11">
            <w:pPr>
              <w:spacing w:after="135" w:line="240" w:lineRule="auto"/>
              <w:rPr>
                <w:rFonts w:ascii="Times New Roman" w:eastAsia="Times New Roman" w:hAnsi="Times New Roman" w:cs="Times New Roman"/>
                <w:color w:val="333333"/>
                <w:sz w:val="26"/>
                <w:szCs w:val="26"/>
                <w:lang w:eastAsia="ru-RU"/>
              </w:rPr>
            </w:pPr>
            <w:r w:rsidRPr="00667115">
              <w:rPr>
                <w:rFonts w:ascii="Times New Roman" w:eastAsia="Times New Roman" w:hAnsi="Times New Roman" w:cs="Times New Roman"/>
                <w:color w:val="333333"/>
                <w:sz w:val="26"/>
                <w:szCs w:val="26"/>
                <w:lang w:eastAsia="ru-RU"/>
              </w:rPr>
              <w:t> 2. Показ практической и личной значимости изучаемого материала</w:t>
            </w:r>
          </w:p>
        </w:tc>
      </w:tr>
      <w:tr w:rsidR="005C4104" w:rsidRPr="00667115" w:rsidTr="00513B11">
        <w:trPr>
          <w:trHeight w:val="434"/>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C4104" w:rsidRPr="00667115" w:rsidRDefault="005C4104" w:rsidP="00513B11">
            <w:pPr>
              <w:spacing w:after="135" w:line="240" w:lineRule="auto"/>
              <w:rPr>
                <w:rFonts w:ascii="Times New Roman" w:eastAsia="Times New Roman" w:hAnsi="Times New Roman" w:cs="Times New Roman"/>
                <w:color w:val="333333"/>
                <w:sz w:val="26"/>
                <w:szCs w:val="26"/>
                <w:lang w:eastAsia="ru-RU"/>
              </w:rPr>
            </w:pPr>
            <w:r w:rsidRPr="00667115">
              <w:rPr>
                <w:rFonts w:ascii="Times New Roman" w:eastAsia="Times New Roman" w:hAnsi="Times New Roman" w:cs="Times New Roman"/>
                <w:color w:val="333333"/>
                <w:sz w:val="26"/>
                <w:szCs w:val="26"/>
                <w:lang w:eastAsia="ru-RU"/>
              </w:rPr>
              <w:t>2. Поощрение и наказание (должно постоянно усиливаться)</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C4104" w:rsidRPr="00667115" w:rsidRDefault="005C4104" w:rsidP="00513B11">
            <w:pPr>
              <w:spacing w:after="0" w:line="240" w:lineRule="auto"/>
              <w:rPr>
                <w:rFonts w:ascii="Times New Roman" w:eastAsia="Times New Roman" w:hAnsi="Times New Roman" w:cs="Times New Roman"/>
                <w:color w:val="333333"/>
                <w:sz w:val="26"/>
                <w:szCs w:val="26"/>
                <w:lang w:eastAsia="ru-RU"/>
              </w:rPr>
            </w:pPr>
          </w:p>
        </w:tc>
      </w:tr>
      <w:tr w:rsidR="005C4104" w:rsidRPr="00667115" w:rsidTr="00513B11">
        <w:trPr>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C4104" w:rsidRPr="00667115" w:rsidRDefault="005C4104" w:rsidP="00513B11">
            <w:pPr>
              <w:spacing w:after="0" w:line="240" w:lineRule="auto"/>
              <w:rPr>
                <w:rFonts w:ascii="Times New Roman" w:eastAsia="Times New Roman" w:hAnsi="Times New Roman" w:cs="Times New Roman"/>
                <w:color w:val="333333"/>
                <w:sz w:val="26"/>
                <w:szCs w:val="26"/>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C4104" w:rsidRPr="00667115" w:rsidRDefault="005C4104" w:rsidP="00513B11">
            <w:pPr>
              <w:spacing w:after="135" w:line="240" w:lineRule="auto"/>
              <w:rPr>
                <w:rFonts w:ascii="Times New Roman" w:eastAsia="Times New Roman" w:hAnsi="Times New Roman" w:cs="Times New Roman"/>
                <w:color w:val="333333"/>
                <w:sz w:val="26"/>
                <w:szCs w:val="26"/>
                <w:lang w:eastAsia="ru-RU"/>
              </w:rPr>
            </w:pPr>
            <w:r w:rsidRPr="00667115">
              <w:rPr>
                <w:rFonts w:ascii="Times New Roman" w:eastAsia="Times New Roman" w:hAnsi="Times New Roman" w:cs="Times New Roman"/>
                <w:color w:val="333333"/>
                <w:sz w:val="26"/>
                <w:szCs w:val="26"/>
                <w:lang w:eastAsia="ru-RU"/>
              </w:rPr>
              <w:t> 3. Использование игр, нестандартных заданий</w:t>
            </w:r>
          </w:p>
        </w:tc>
      </w:tr>
      <w:tr w:rsidR="005C4104" w:rsidRPr="00667115" w:rsidTr="00513B11">
        <w:trPr>
          <w:jc w:val="center"/>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C4104" w:rsidRPr="00667115" w:rsidRDefault="005C4104" w:rsidP="00513B11">
            <w:pPr>
              <w:spacing w:after="135" w:line="240" w:lineRule="auto"/>
              <w:rPr>
                <w:rFonts w:ascii="Times New Roman" w:eastAsia="Times New Roman" w:hAnsi="Times New Roman" w:cs="Times New Roman"/>
                <w:color w:val="333333"/>
                <w:sz w:val="26"/>
                <w:szCs w:val="26"/>
                <w:lang w:eastAsia="ru-RU"/>
              </w:rPr>
            </w:pPr>
            <w:r w:rsidRPr="00667115">
              <w:rPr>
                <w:rFonts w:ascii="Times New Roman" w:eastAsia="Times New Roman" w:hAnsi="Times New Roman" w:cs="Times New Roman"/>
                <w:color w:val="333333"/>
                <w:sz w:val="26"/>
                <w:szCs w:val="26"/>
                <w:lang w:eastAsia="ru-RU"/>
              </w:rPr>
              <w:t> 3. Предъявление посильных учебных требований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C4104" w:rsidRPr="00667115" w:rsidRDefault="005C4104" w:rsidP="00513B11">
            <w:pPr>
              <w:spacing w:after="135" w:line="240" w:lineRule="auto"/>
              <w:rPr>
                <w:rFonts w:ascii="Times New Roman" w:eastAsia="Times New Roman" w:hAnsi="Times New Roman" w:cs="Times New Roman"/>
                <w:color w:val="333333"/>
                <w:sz w:val="26"/>
                <w:szCs w:val="26"/>
                <w:lang w:eastAsia="ru-RU"/>
              </w:rPr>
            </w:pPr>
            <w:r w:rsidRPr="00667115">
              <w:rPr>
                <w:rFonts w:ascii="Times New Roman" w:eastAsia="Times New Roman" w:hAnsi="Times New Roman" w:cs="Times New Roman"/>
                <w:color w:val="333333"/>
                <w:sz w:val="26"/>
                <w:szCs w:val="26"/>
                <w:lang w:eastAsia="ru-RU"/>
              </w:rPr>
              <w:t> 4. Оказание помощи</w:t>
            </w:r>
          </w:p>
        </w:tc>
      </w:tr>
    </w:tbl>
    <w:p w:rsidR="005C4104" w:rsidRPr="00667115" w:rsidRDefault="005C4104" w:rsidP="005C4104">
      <w:pPr>
        <w:shd w:val="clear" w:color="auto" w:fill="FFFFFF"/>
        <w:spacing w:after="135" w:line="240" w:lineRule="auto"/>
        <w:rPr>
          <w:rFonts w:ascii="Times New Roman" w:eastAsia="Times New Roman" w:hAnsi="Times New Roman" w:cs="Times New Roman"/>
          <w:color w:val="333333"/>
          <w:sz w:val="26"/>
          <w:szCs w:val="26"/>
          <w:lang w:eastAsia="ru-RU"/>
        </w:rPr>
      </w:pPr>
      <w:r>
        <w:rPr>
          <w:rFonts w:ascii="Times New Roman" w:eastAsia="Times New Roman" w:hAnsi="Times New Roman" w:cs="Times New Roman"/>
          <w:b/>
          <w:bCs/>
          <w:color w:val="333333"/>
          <w:sz w:val="26"/>
          <w:szCs w:val="26"/>
          <w:lang w:eastAsia="ru-RU"/>
        </w:rPr>
        <w:t xml:space="preserve">Выделяют </w:t>
      </w:r>
      <w:r w:rsidRPr="00667115">
        <w:rPr>
          <w:rFonts w:ascii="Times New Roman" w:eastAsia="Times New Roman" w:hAnsi="Times New Roman" w:cs="Times New Roman"/>
          <w:b/>
          <w:bCs/>
          <w:color w:val="333333"/>
          <w:sz w:val="26"/>
          <w:szCs w:val="26"/>
          <w:lang w:eastAsia="ru-RU"/>
        </w:rPr>
        <w:t>Три составляющих учебной мотивации </w:t>
      </w:r>
      <w:r w:rsidRPr="00667115">
        <w:rPr>
          <w:rFonts w:ascii="Times New Roman" w:eastAsia="Times New Roman" w:hAnsi="Times New Roman" w:cs="Times New Roman"/>
          <w:color w:val="333333"/>
          <w:sz w:val="26"/>
          <w:szCs w:val="26"/>
          <w:lang w:eastAsia="ru-RU"/>
        </w:rPr>
        <w:t>– это ощущение самостоятельности процесса поиска знаний + ощущение свободы выбора + ощущение успешности (компетентности).</w:t>
      </w:r>
    </w:p>
    <w:p w:rsidR="005C4104" w:rsidRPr="00667115" w:rsidRDefault="005C4104" w:rsidP="005C4104">
      <w:pPr>
        <w:shd w:val="clear" w:color="auto" w:fill="FFFFFF"/>
        <w:spacing w:before="135" w:after="135" w:line="255" w:lineRule="atLeast"/>
        <w:outlineLvl w:val="3"/>
        <w:rPr>
          <w:rFonts w:ascii="Times New Roman" w:eastAsia="Times New Roman" w:hAnsi="Times New Roman" w:cs="Times New Roman"/>
          <w:sz w:val="26"/>
          <w:szCs w:val="26"/>
          <w:lang w:eastAsia="ru-RU"/>
        </w:rPr>
      </w:pPr>
      <w:r w:rsidRPr="00667115">
        <w:rPr>
          <w:rFonts w:ascii="Times New Roman" w:eastAsia="Times New Roman" w:hAnsi="Times New Roman" w:cs="Times New Roman"/>
          <w:b/>
          <w:bCs/>
          <w:sz w:val="26"/>
          <w:szCs w:val="26"/>
          <w:lang w:eastAsia="ru-RU"/>
        </w:rPr>
        <w:t>1. Ощущение самостоятельности поиска: </w:t>
      </w:r>
      <w:r w:rsidRPr="00667115">
        <w:rPr>
          <w:rFonts w:ascii="Times New Roman" w:eastAsia="Times New Roman" w:hAnsi="Times New Roman" w:cs="Times New Roman"/>
          <w:i/>
          <w:iCs/>
          <w:sz w:val="26"/>
          <w:szCs w:val="26"/>
          <w:lang w:eastAsia="ru-RU"/>
        </w:rPr>
        <w:t>«Мы это поняли, узнали, придумали сами!»</w:t>
      </w:r>
    </w:p>
    <w:p w:rsidR="005C4104" w:rsidRPr="00667115" w:rsidRDefault="005C4104" w:rsidP="005C4104">
      <w:pPr>
        <w:shd w:val="clear" w:color="auto" w:fill="FFFFFF"/>
        <w:spacing w:after="135" w:line="240" w:lineRule="auto"/>
        <w:rPr>
          <w:rFonts w:ascii="Times New Roman" w:eastAsia="Times New Roman" w:hAnsi="Times New Roman" w:cs="Times New Roman"/>
          <w:sz w:val="26"/>
          <w:szCs w:val="26"/>
          <w:lang w:eastAsia="ru-RU"/>
        </w:rPr>
      </w:pPr>
      <w:r w:rsidRPr="00667115">
        <w:rPr>
          <w:rFonts w:ascii="Times New Roman" w:eastAsia="Times New Roman" w:hAnsi="Times New Roman" w:cs="Times New Roman"/>
          <w:sz w:val="26"/>
          <w:szCs w:val="26"/>
          <w:lang w:eastAsia="ru-RU"/>
        </w:rPr>
        <w:t xml:space="preserve">Пожалуй, главным источником учебной мотивации является ощущение себя активным субъектом учебного процесса, от которого в первую очередь зависит результат. Этому способствуют проблемное изложение материала, коллективный мозговой штурм и исследовательская деятельность детей. Они дают ребенку </w:t>
      </w:r>
      <w:r w:rsidRPr="00667115">
        <w:rPr>
          <w:rFonts w:ascii="Times New Roman" w:eastAsia="Times New Roman" w:hAnsi="Times New Roman" w:cs="Times New Roman"/>
          <w:sz w:val="26"/>
          <w:szCs w:val="26"/>
          <w:lang w:eastAsia="ru-RU"/>
        </w:rPr>
        <w:lastRenderedPageBreak/>
        <w:t>замечательную возможность принять активное участие в процессе «добывания» знаний, а не быть их пассивным потребителем.</w:t>
      </w:r>
    </w:p>
    <w:p w:rsidR="005C4104" w:rsidRPr="00667115" w:rsidRDefault="005C4104" w:rsidP="005C4104">
      <w:pPr>
        <w:shd w:val="clear" w:color="auto" w:fill="FFFFFF"/>
        <w:spacing w:after="135" w:line="240" w:lineRule="auto"/>
        <w:rPr>
          <w:rFonts w:ascii="Times New Roman" w:eastAsia="Times New Roman" w:hAnsi="Times New Roman" w:cs="Times New Roman"/>
          <w:sz w:val="26"/>
          <w:szCs w:val="26"/>
          <w:lang w:eastAsia="ru-RU"/>
        </w:rPr>
      </w:pPr>
      <w:r w:rsidRPr="00667115">
        <w:rPr>
          <w:rFonts w:ascii="Times New Roman" w:eastAsia="Times New Roman" w:hAnsi="Times New Roman" w:cs="Times New Roman"/>
          <w:sz w:val="26"/>
          <w:szCs w:val="26"/>
          <w:lang w:eastAsia="ru-RU"/>
        </w:rPr>
        <w:t>Для повышения мотивации учащихся, как мне кажется, нужно также повторять, что у каждого есть право на ошибку.</w:t>
      </w:r>
    </w:p>
    <w:p w:rsidR="005C4104" w:rsidRPr="00667115" w:rsidRDefault="005C4104" w:rsidP="005C4104">
      <w:pPr>
        <w:shd w:val="clear" w:color="auto" w:fill="FFFFFF"/>
        <w:spacing w:after="135" w:line="240" w:lineRule="auto"/>
        <w:rPr>
          <w:rFonts w:ascii="Times New Roman" w:eastAsia="Times New Roman" w:hAnsi="Times New Roman" w:cs="Times New Roman"/>
          <w:sz w:val="26"/>
          <w:szCs w:val="26"/>
          <w:lang w:eastAsia="ru-RU"/>
        </w:rPr>
      </w:pPr>
      <w:r w:rsidRPr="00667115">
        <w:rPr>
          <w:rFonts w:ascii="Times New Roman" w:eastAsia="Times New Roman" w:hAnsi="Times New Roman" w:cs="Times New Roman"/>
          <w:sz w:val="26"/>
          <w:szCs w:val="26"/>
          <w:lang w:eastAsia="ru-RU"/>
        </w:rPr>
        <w:t>Полезно рассказать о собственных ошибках в школьном возрасте — дети увидят, что они с учителем не по разные стороны баррикад, у них есть много общего.</w:t>
      </w:r>
    </w:p>
    <w:p w:rsidR="005C4104" w:rsidRPr="00667115" w:rsidRDefault="005C4104" w:rsidP="005C4104">
      <w:pPr>
        <w:shd w:val="clear" w:color="auto" w:fill="FFFFFF"/>
        <w:spacing w:after="135" w:line="240" w:lineRule="auto"/>
        <w:rPr>
          <w:rFonts w:ascii="Times New Roman" w:eastAsia="Times New Roman" w:hAnsi="Times New Roman" w:cs="Times New Roman"/>
          <w:sz w:val="26"/>
          <w:szCs w:val="26"/>
          <w:lang w:eastAsia="ru-RU"/>
        </w:rPr>
      </w:pPr>
      <w:r w:rsidRPr="00667115">
        <w:rPr>
          <w:rFonts w:ascii="Times New Roman" w:eastAsia="Times New Roman" w:hAnsi="Times New Roman" w:cs="Times New Roman"/>
          <w:sz w:val="26"/>
          <w:szCs w:val="26"/>
          <w:lang w:eastAsia="ru-RU"/>
        </w:rPr>
        <w:t>Важно поощрять детей, задающих вопросы: «Молодец, ты задал хороший вопрос, значит, ты думаешь, следишь за ходом мысли».</w:t>
      </w:r>
    </w:p>
    <w:p w:rsidR="005C4104" w:rsidRPr="00667115" w:rsidRDefault="005C4104" w:rsidP="005C4104">
      <w:pPr>
        <w:shd w:val="clear" w:color="auto" w:fill="FFFFFF"/>
        <w:spacing w:after="135" w:line="240" w:lineRule="auto"/>
        <w:rPr>
          <w:rFonts w:ascii="Times New Roman" w:eastAsia="Times New Roman" w:hAnsi="Times New Roman" w:cs="Times New Roman"/>
          <w:sz w:val="26"/>
          <w:szCs w:val="26"/>
          <w:lang w:eastAsia="ru-RU"/>
        </w:rPr>
      </w:pPr>
      <w:r w:rsidRPr="00667115">
        <w:rPr>
          <w:rFonts w:ascii="Times New Roman" w:eastAsia="Times New Roman" w:hAnsi="Times New Roman" w:cs="Times New Roman"/>
          <w:sz w:val="26"/>
          <w:szCs w:val="26"/>
          <w:lang w:eastAsia="ru-RU"/>
        </w:rPr>
        <w:t>Особенно следует хвалить за хорошие вопросы, отражающие желание думать, больше узнавать.</w:t>
      </w:r>
    </w:p>
    <w:p w:rsidR="005C4104" w:rsidRPr="00667115" w:rsidRDefault="005C4104" w:rsidP="005C4104">
      <w:pPr>
        <w:shd w:val="clear" w:color="auto" w:fill="FFFFFF"/>
        <w:spacing w:after="135" w:line="240" w:lineRule="auto"/>
        <w:rPr>
          <w:rFonts w:ascii="Times New Roman" w:eastAsia="Times New Roman" w:hAnsi="Times New Roman" w:cs="Times New Roman"/>
          <w:sz w:val="26"/>
          <w:szCs w:val="26"/>
          <w:lang w:eastAsia="ru-RU"/>
        </w:rPr>
      </w:pPr>
      <w:r w:rsidRPr="00667115">
        <w:rPr>
          <w:rFonts w:ascii="Times New Roman" w:eastAsia="Times New Roman" w:hAnsi="Times New Roman" w:cs="Times New Roman"/>
          <w:b/>
          <w:bCs/>
          <w:sz w:val="26"/>
          <w:szCs w:val="26"/>
          <w:lang w:eastAsia="ru-RU"/>
        </w:rPr>
        <w:t>2. Ощущение свободы выбора: </w:t>
      </w:r>
      <w:r w:rsidRPr="00667115">
        <w:rPr>
          <w:rFonts w:ascii="Times New Roman" w:eastAsia="Times New Roman" w:hAnsi="Times New Roman" w:cs="Times New Roman"/>
          <w:b/>
          <w:bCs/>
          <w:i/>
          <w:iCs/>
          <w:sz w:val="26"/>
          <w:szCs w:val="26"/>
          <w:lang w:eastAsia="ru-RU"/>
        </w:rPr>
        <w:t>«Мы можем выбирать» </w:t>
      </w:r>
    </w:p>
    <w:p w:rsidR="005C4104" w:rsidRPr="00667115" w:rsidRDefault="005C4104" w:rsidP="005C4104">
      <w:pPr>
        <w:shd w:val="clear" w:color="auto" w:fill="FFFFFF"/>
        <w:spacing w:after="135" w:line="240" w:lineRule="auto"/>
        <w:rPr>
          <w:rFonts w:ascii="Times New Roman" w:eastAsia="Times New Roman" w:hAnsi="Times New Roman" w:cs="Times New Roman"/>
          <w:sz w:val="26"/>
          <w:szCs w:val="26"/>
          <w:lang w:eastAsia="ru-RU"/>
        </w:rPr>
      </w:pPr>
      <w:r w:rsidRPr="00667115">
        <w:rPr>
          <w:rFonts w:ascii="Times New Roman" w:eastAsia="Times New Roman" w:hAnsi="Times New Roman" w:cs="Times New Roman"/>
          <w:sz w:val="26"/>
          <w:szCs w:val="26"/>
          <w:lang w:eastAsia="ru-RU"/>
        </w:rPr>
        <w:t>Учитель, стремящийся к повышению учебной мотивации класса, должен хорошо понимать, что чем меньше будет с его стороны фраз: «Вы должны, вам следует, вы обязаны…» и больше «Вы можете, у вас есть такие-то варианты, да, вы это верно подметили», — тем больше будет интерес детей к учебному процессу и тем выше их собственная инициатива и активность.</w:t>
      </w:r>
    </w:p>
    <w:p w:rsidR="005C4104" w:rsidRPr="00667115" w:rsidRDefault="005C4104" w:rsidP="005C4104">
      <w:pPr>
        <w:shd w:val="clear" w:color="auto" w:fill="FFFFFF"/>
        <w:spacing w:after="135" w:line="240" w:lineRule="auto"/>
        <w:rPr>
          <w:rFonts w:ascii="Times New Roman" w:eastAsia="Times New Roman" w:hAnsi="Times New Roman" w:cs="Times New Roman"/>
          <w:sz w:val="26"/>
          <w:szCs w:val="26"/>
          <w:lang w:eastAsia="ru-RU"/>
        </w:rPr>
      </w:pPr>
      <w:r w:rsidRPr="00667115">
        <w:rPr>
          <w:rFonts w:ascii="Times New Roman" w:eastAsia="Times New Roman" w:hAnsi="Times New Roman" w:cs="Times New Roman"/>
          <w:sz w:val="26"/>
          <w:szCs w:val="26"/>
          <w:lang w:eastAsia="ru-RU"/>
        </w:rPr>
        <w:t>На различном материале можно предоставлять ученику право выбора — темы для сочинения, презентации, доклада, стихотворения для заучивания, а можно дать возможность самим придумать тему сочинения по изучаемому произведению, способ сдачи пройденных тем и т.д.</w:t>
      </w:r>
    </w:p>
    <w:p w:rsidR="005C4104" w:rsidRPr="00667115" w:rsidRDefault="005C4104" w:rsidP="005C4104">
      <w:pPr>
        <w:shd w:val="clear" w:color="auto" w:fill="FFFFFF"/>
        <w:spacing w:after="135" w:line="240" w:lineRule="auto"/>
        <w:rPr>
          <w:rFonts w:ascii="Times New Roman" w:eastAsia="Times New Roman" w:hAnsi="Times New Roman" w:cs="Times New Roman"/>
          <w:sz w:val="26"/>
          <w:szCs w:val="26"/>
          <w:lang w:eastAsia="ru-RU"/>
        </w:rPr>
      </w:pPr>
      <w:r w:rsidRPr="00667115">
        <w:rPr>
          <w:rFonts w:ascii="Times New Roman" w:eastAsia="Times New Roman" w:hAnsi="Times New Roman" w:cs="Times New Roman"/>
          <w:b/>
          <w:bCs/>
          <w:sz w:val="26"/>
          <w:szCs w:val="26"/>
          <w:lang w:eastAsia="ru-RU"/>
        </w:rPr>
        <w:t>3. Ощущение компетентности</w:t>
      </w:r>
      <w:r w:rsidRPr="00667115">
        <w:rPr>
          <w:rFonts w:ascii="Times New Roman" w:eastAsia="Times New Roman" w:hAnsi="Times New Roman" w:cs="Times New Roman"/>
          <w:sz w:val="26"/>
          <w:szCs w:val="26"/>
          <w:lang w:eastAsia="ru-RU"/>
        </w:rPr>
        <w:t>: </w:t>
      </w:r>
      <w:r w:rsidRPr="00667115">
        <w:rPr>
          <w:rFonts w:ascii="Times New Roman" w:eastAsia="Times New Roman" w:hAnsi="Times New Roman" w:cs="Times New Roman"/>
          <w:i/>
          <w:iCs/>
          <w:sz w:val="26"/>
          <w:szCs w:val="26"/>
          <w:lang w:eastAsia="ru-RU"/>
        </w:rPr>
        <w:t>«У меня это получается, я понял, я умею!»</w:t>
      </w:r>
    </w:p>
    <w:p w:rsidR="005C4104" w:rsidRDefault="005C4104" w:rsidP="005C4104">
      <w:pPr>
        <w:shd w:val="clear" w:color="auto" w:fill="FFFFFF"/>
        <w:spacing w:after="135" w:line="240" w:lineRule="auto"/>
        <w:rPr>
          <w:rFonts w:ascii="Times New Roman" w:eastAsia="Times New Roman" w:hAnsi="Times New Roman" w:cs="Times New Roman"/>
          <w:sz w:val="26"/>
          <w:szCs w:val="26"/>
          <w:lang w:eastAsia="ru-RU"/>
        </w:rPr>
      </w:pPr>
      <w:r w:rsidRPr="00667115">
        <w:rPr>
          <w:rFonts w:ascii="Times New Roman" w:eastAsia="Times New Roman" w:hAnsi="Times New Roman" w:cs="Times New Roman"/>
          <w:sz w:val="26"/>
          <w:szCs w:val="26"/>
          <w:lang w:eastAsia="ru-RU"/>
        </w:rPr>
        <w:t>Третий важный источник желания учиться — ощущение себя компетентным. Ребенок хочет что-то делать, если верит, что он может это делать.</w:t>
      </w:r>
      <w:r w:rsidRPr="00667115">
        <w:rPr>
          <w:rFonts w:ascii="Times New Roman" w:eastAsia="Times New Roman" w:hAnsi="Times New Roman" w:cs="Times New Roman"/>
          <w:sz w:val="26"/>
          <w:szCs w:val="26"/>
          <w:lang w:eastAsia="ru-RU"/>
        </w:rPr>
        <w:br/>
        <w:t>Для того чтобы учиться, ребенок должен верить, что он может учиться. Именно поэтому учителю надо дать почувствовать себя успешным каждому ребенку.</w:t>
      </w:r>
    </w:p>
    <w:p w:rsidR="005C4104" w:rsidRPr="007C651B" w:rsidRDefault="005C4104" w:rsidP="005C4104">
      <w:pPr>
        <w:spacing w:after="0" w:line="240" w:lineRule="atLeast"/>
        <w:ind w:firstLine="720"/>
        <w:contextualSpacing/>
        <w:rPr>
          <w:rFonts w:ascii="Times New Roman" w:hAnsi="Times New Roman" w:cs="Times New Roman"/>
          <w:sz w:val="26"/>
          <w:szCs w:val="26"/>
        </w:rPr>
      </w:pPr>
      <w:r w:rsidRPr="007C651B">
        <w:rPr>
          <w:rFonts w:ascii="Times New Roman" w:hAnsi="Times New Roman" w:cs="Times New Roman"/>
          <w:sz w:val="26"/>
          <w:szCs w:val="26"/>
        </w:rPr>
        <w:t>Использование в учебной деятельности методов и приемов современных педагогических технологий формирует положительную мотивацию детей, способствует развитию основных мыслительных операций, коммуникативной компетенции, творческой активной личности.</w:t>
      </w:r>
      <w:r>
        <w:rPr>
          <w:rFonts w:ascii="Times New Roman" w:hAnsi="Times New Roman" w:cs="Times New Roman"/>
          <w:sz w:val="26"/>
          <w:szCs w:val="26"/>
        </w:rPr>
        <w:t xml:space="preserve"> Наиболее продуктивной образовательной технологией является </w:t>
      </w:r>
      <w:r w:rsidRPr="00521EF4">
        <w:rPr>
          <w:rFonts w:ascii="Times New Roman" w:hAnsi="Times New Roman" w:cs="Times New Roman"/>
          <w:b/>
          <w:sz w:val="24"/>
          <w:szCs w:val="24"/>
        </w:rPr>
        <w:t>технологи</w:t>
      </w:r>
      <w:r>
        <w:rPr>
          <w:rFonts w:ascii="Times New Roman" w:hAnsi="Times New Roman" w:cs="Times New Roman"/>
          <w:b/>
          <w:sz w:val="24"/>
          <w:szCs w:val="24"/>
        </w:rPr>
        <w:t>я</w:t>
      </w:r>
      <w:r w:rsidRPr="00521EF4">
        <w:rPr>
          <w:rFonts w:ascii="Times New Roman" w:hAnsi="Times New Roman" w:cs="Times New Roman"/>
          <w:b/>
          <w:sz w:val="24"/>
          <w:szCs w:val="24"/>
        </w:rPr>
        <w:t xml:space="preserve"> развития критического мышления</w:t>
      </w:r>
      <w:r>
        <w:rPr>
          <w:rFonts w:ascii="Times New Roman" w:hAnsi="Times New Roman" w:cs="Times New Roman"/>
          <w:b/>
          <w:sz w:val="24"/>
          <w:szCs w:val="24"/>
        </w:rPr>
        <w:t xml:space="preserve">, с помощью которой </w:t>
      </w:r>
      <w:r w:rsidR="00862FBB">
        <w:rPr>
          <w:rFonts w:ascii="Times New Roman" w:hAnsi="Times New Roman" w:cs="Times New Roman"/>
          <w:b/>
          <w:sz w:val="24"/>
          <w:szCs w:val="24"/>
        </w:rPr>
        <w:t xml:space="preserve">можно формировать не только мотивацию обучающихся, но и УУД. </w:t>
      </w:r>
    </w:p>
    <w:p w:rsidR="005C4104" w:rsidRDefault="005C4104" w:rsidP="005C4104">
      <w:pPr>
        <w:shd w:val="clear" w:color="auto" w:fill="FFFFFF"/>
        <w:spacing w:after="135" w:line="240" w:lineRule="auto"/>
        <w:rPr>
          <w:rFonts w:ascii="Times New Roman" w:eastAsia="Times New Roman" w:hAnsi="Times New Roman" w:cs="Times New Roman"/>
          <w:sz w:val="26"/>
          <w:szCs w:val="26"/>
          <w:lang w:eastAsia="ru-RU"/>
        </w:rPr>
      </w:pPr>
    </w:p>
    <w:p w:rsidR="005C4104" w:rsidRDefault="00862FBB" w:rsidP="005C4104">
      <w:pPr>
        <w:shd w:val="clear" w:color="auto" w:fill="FFFFFF"/>
        <w:spacing w:after="135"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СЛОВО БОНДАРЕНКО Л.А.</w:t>
      </w:r>
    </w:p>
    <w:p w:rsidR="005C4104" w:rsidRPr="00667115" w:rsidRDefault="005C4104" w:rsidP="005C4104">
      <w:pPr>
        <w:shd w:val="clear" w:color="auto" w:fill="FFFFFF"/>
        <w:spacing w:after="135" w:line="240" w:lineRule="auto"/>
        <w:rPr>
          <w:rFonts w:ascii="Times New Roman" w:eastAsia="Times New Roman" w:hAnsi="Times New Roman" w:cs="Times New Roman"/>
          <w:sz w:val="26"/>
          <w:szCs w:val="26"/>
          <w:lang w:eastAsia="ru-RU"/>
        </w:rPr>
      </w:pPr>
    </w:p>
    <w:p w:rsidR="005C4104" w:rsidRPr="00667115" w:rsidRDefault="005C4104" w:rsidP="005C4104">
      <w:pPr>
        <w:shd w:val="clear" w:color="auto" w:fill="FFFFFF"/>
        <w:spacing w:after="135" w:line="240" w:lineRule="auto"/>
        <w:rPr>
          <w:rFonts w:ascii="Times New Roman" w:eastAsia="Times New Roman" w:hAnsi="Times New Roman" w:cs="Times New Roman"/>
          <w:sz w:val="26"/>
          <w:szCs w:val="26"/>
          <w:lang w:eastAsia="ru-RU"/>
        </w:rPr>
      </w:pPr>
      <w:r w:rsidRPr="00667115">
        <w:rPr>
          <w:rFonts w:ascii="Times New Roman" w:eastAsia="Times New Roman" w:hAnsi="Times New Roman" w:cs="Times New Roman"/>
          <w:b/>
          <w:bCs/>
          <w:sz w:val="26"/>
          <w:szCs w:val="26"/>
          <w:lang w:eastAsia="ru-RU"/>
        </w:rPr>
        <w:t>Как мне кажется, главным условием для повышения мотивации учебной деятельности учащегося является его вовлечение в создание урока.</w:t>
      </w:r>
    </w:p>
    <w:p w:rsidR="005C4104" w:rsidRPr="00667115" w:rsidRDefault="005C4104" w:rsidP="005C4104">
      <w:pPr>
        <w:shd w:val="clear" w:color="auto" w:fill="FFFFFF"/>
        <w:spacing w:after="135" w:line="240" w:lineRule="auto"/>
        <w:rPr>
          <w:rFonts w:ascii="Times New Roman" w:eastAsia="Times New Roman" w:hAnsi="Times New Roman" w:cs="Times New Roman"/>
          <w:sz w:val="26"/>
          <w:szCs w:val="26"/>
          <w:lang w:eastAsia="ru-RU"/>
        </w:rPr>
      </w:pPr>
      <w:r w:rsidRPr="00667115">
        <w:rPr>
          <w:rFonts w:ascii="Times New Roman" w:eastAsia="Times New Roman" w:hAnsi="Times New Roman" w:cs="Times New Roman"/>
          <w:sz w:val="26"/>
          <w:szCs w:val="26"/>
          <w:lang w:eastAsia="ru-RU"/>
        </w:rPr>
        <w:t>Учащиеся получают возможность проявить себя. Ребята видят свой вклад в урок, который становится уже совместным «произведением» учителя и учащегося. Реализуется принцип «обучения в сотрудничестве».</w:t>
      </w:r>
    </w:p>
    <w:p w:rsidR="005C4104" w:rsidRPr="00667115" w:rsidRDefault="005C4104" w:rsidP="005C4104">
      <w:pPr>
        <w:shd w:val="clear" w:color="auto" w:fill="FFFFFF"/>
        <w:spacing w:after="135" w:line="240" w:lineRule="auto"/>
        <w:rPr>
          <w:rFonts w:ascii="Times New Roman" w:eastAsia="Times New Roman" w:hAnsi="Times New Roman" w:cs="Times New Roman"/>
          <w:sz w:val="26"/>
          <w:szCs w:val="26"/>
          <w:lang w:eastAsia="ru-RU"/>
        </w:rPr>
      </w:pPr>
      <w:r w:rsidRPr="00667115">
        <w:rPr>
          <w:rFonts w:ascii="Times New Roman" w:eastAsia="Times New Roman" w:hAnsi="Times New Roman" w:cs="Times New Roman"/>
          <w:sz w:val="26"/>
          <w:szCs w:val="26"/>
          <w:lang w:eastAsia="ru-RU"/>
        </w:rPr>
        <w:t>Я думаю, подобные задания позволят избежать однотипности уроков, повысить интерес к предмету, к учению, а с такими детьми легче и интереснее работать…</w:t>
      </w:r>
    </w:p>
    <w:p w:rsidR="005C4104" w:rsidRPr="00667115" w:rsidRDefault="005C4104" w:rsidP="005C4104">
      <w:pPr>
        <w:shd w:val="clear" w:color="auto" w:fill="FFFFFF"/>
        <w:spacing w:after="120" w:line="240" w:lineRule="atLeast"/>
        <w:outlineLvl w:val="3"/>
        <w:rPr>
          <w:rFonts w:ascii="Times New Roman" w:eastAsia="Times New Roman" w:hAnsi="Times New Roman" w:cs="Times New Roman"/>
          <w:sz w:val="26"/>
          <w:szCs w:val="26"/>
          <w:lang w:eastAsia="ru-RU"/>
        </w:rPr>
      </w:pPr>
      <w:r w:rsidRPr="00667115">
        <w:rPr>
          <w:rFonts w:ascii="Times New Roman" w:eastAsia="Times New Roman" w:hAnsi="Times New Roman" w:cs="Times New Roman"/>
          <w:sz w:val="26"/>
          <w:szCs w:val="26"/>
          <w:lang w:eastAsia="ru-RU"/>
        </w:rPr>
        <w:lastRenderedPageBreak/>
        <w:t>“Не мыслям надобно учить, а мыслить”</w:t>
      </w:r>
      <w:r w:rsidRPr="00667115">
        <w:rPr>
          <w:rFonts w:ascii="Times New Roman" w:eastAsia="Times New Roman" w:hAnsi="Times New Roman" w:cs="Times New Roman"/>
          <w:sz w:val="26"/>
          <w:szCs w:val="26"/>
          <w:lang w:eastAsia="ru-RU"/>
        </w:rPr>
        <w:br/>
      </w:r>
      <w:proofErr w:type="spellStart"/>
      <w:r w:rsidRPr="007C651B">
        <w:rPr>
          <w:rFonts w:ascii="Times New Roman" w:eastAsia="Times New Roman" w:hAnsi="Times New Roman" w:cs="Times New Roman"/>
          <w:i/>
          <w:iCs/>
          <w:sz w:val="26"/>
          <w:szCs w:val="26"/>
          <w:lang w:eastAsia="ru-RU"/>
        </w:rPr>
        <w:t>И.Кант</w:t>
      </w:r>
      <w:proofErr w:type="spellEnd"/>
    </w:p>
    <w:p w:rsidR="0043756A" w:rsidRPr="007C651B" w:rsidRDefault="0043756A" w:rsidP="0043756A">
      <w:pPr>
        <w:ind w:firstLine="360"/>
        <w:contextualSpacing/>
        <w:rPr>
          <w:rFonts w:ascii="Times New Roman" w:hAnsi="Times New Roman" w:cs="Times New Roman"/>
          <w:sz w:val="26"/>
          <w:szCs w:val="26"/>
        </w:rPr>
      </w:pPr>
      <w:r w:rsidRPr="007C651B">
        <w:rPr>
          <w:rFonts w:ascii="Times New Roman" w:hAnsi="Times New Roman" w:cs="Times New Roman"/>
          <w:sz w:val="26"/>
          <w:szCs w:val="26"/>
        </w:rPr>
        <w:t xml:space="preserve">Таким образом, учение только тогда станет для детей радостным и привлекательным, когда они сами будут учиться: проектировать, конструировать, исследовать, открывать, т.е. познавать мир в подлинном смысле этого слова. Познание через напряжение своих сил, умственных, физических, духовных. А это возможно только в процессе самостоятельной учебно-познавательной деятельности на основе современных педагогических технологий. </w:t>
      </w:r>
    </w:p>
    <w:p w:rsidR="0043756A" w:rsidRPr="007C651B" w:rsidRDefault="0043756A" w:rsidP="0043756A">
      <w:pPr>
        <w:contextualSpacing/>
        <w:rPr>
          <w:rFonts w:ascii="Times New Roman" w:hAnsi="Times New Roman" w:cs="Times New Roman"/>
          <w:sz w:val="26"/>
          <w:szCs w:val="26"/>
        </w:rPr>
      </w:pPr>
      <w:bookmarkStart w:id="0" w:name="_GoBack"/>
      <w:bookmarkEnd w:id="0"/>
    </w:p>
    <w:sectPr w:rsidR="0043756A" w:rsidRPr="007C65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26676"/>
    <w:multiLevelType w:val="hybridMultilevel"/>
    <w:tmpl w:val="343A0C9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12A2B2B"/>
    <w:multiLevelType w:val="multilevel"/>
    <w:tmpl w:val="7F2C1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742075"/>
    <w:multiLevelType w:val="hybridMultilevel"/>
    <w:tmpl w:val="DE4EE7D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ABC55D0"/>
    <w:multiLevelType w:val="multilevel"/>
    <w:tmpl w:val="A8763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28707F"/>
    <w:multiLevelType w:val="hybridMultilevel"/>
    <w:tmpl w:val="1E146EB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4A182E4D"/>
    <w:multiLevelType w:val="hybridMultilevel"/>
    <w:tmpl w:val="419A3A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651471"/>
    <w:multiLevelType w:val="multilevel"/>
    <w:tmpl w:val="D2E6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E92677"/>
    <w:multiLevelType w:val="hybridMultilevel"/>
    <w:tmpl w:val="65D29446"/>
    <w:lvl w:ilvl="0" w:tplc="0419000F">
      <w:start w:val="1"/>
      <w:numFmt w:val="decimal"/>
      <w:lvlText w:val="%1."/>
      <w:lvlJc w:val="left"/>
      <w:pPr>
        <w:tabs>
          <w:tab w:val="num" w:pos="1590"/>
        </w:tabs>
        <w:ind w:left="1590" w:hanging="360"/>
      </w:pPr>
    </w:lvl>
    <w:lvl w:ilvl="1" w:tplc="04190001">
      <w:start w:val="1"/>
      <w:numFmt w:val="bullet"/>
      <w:lvlText w:val=""/>
      <w:lvlJc w:val="left"/>
      <w:pPr>
        <w:tabs>
          <w:tab w:val="num" w:pos="2310"/>
        </w:tabs>
        <w:ind w:left="2310" w:hanging="360"/>
      </w:pPr>
      <w:rPr>
        <w:rFonts w:ascii="Symbol" w:hAnsi="Symbol" w:hint="default"/>
      </w:rPr>
    </w:lvl>
    <w:lvl w:ilvl="2" w:tplc="0419001B" w:tentative="1">
      <w:start w:val="1"/>
      <w:numFmt w:val="lowerRoman"/>
      <w:lvlText w:val="%3."/>
      <w:lvlJc w:val="right"/>
      <w:pPr>
        <w:tabs>
          <w:tab w:val="num" w:pos="3030"/>
        </w:tabs>
        <w:ind w:left="3030" w:hanging="180"/>
      </w:pPr>
    </w:lvl>
    <w:lvl w:ilvl="3" w:tplc="0419000F" w:tentative="1">
      <w:start w:val="1"/>
      <w:numFmt w:val="decimal"/>
      <w:lvlText w:val="%4."/>
      <w:lvlJc w:val="left"/>
      <w:pPr>
        <w:tabs>
          <w:tab w:val="num" w:pos="3750"/>
        </w:tabs>
        <w:ind w:left="3750" w:hanging="360"/>
      </w:pPr>
    </w:lvl>
    <w:lvl w:ilvl="4" w:tplc="04190019" w:tentative="1">
      <w:start w:val="1"/>
      <w:numFmt w:val="lowerLetter"/>
      <w:lvlText w:val="%5."/>
      <w:lvlJc w:val="left"/>
      <w:pPr>
        <w:tabs>
          <w:tab w:val="num" w:pos="4470"/>
        </w:tabs>
        <w:ind w:left="4470" w:hanging="360"/>
      </w:pPr>
    </w:lvl>
    <w:lvl w:ilvl="5" w:tplc="0419001B" w:tentative="1">
      <w:start w:val="1"/>
      <w:numFmt w:val="lowerRoman"/>
      <w:lvlText w:val="%6."/>
      <w:lvlJc w:val="right"/>
      <w:pPr>
        <w:tabs>
          <w:tab w:val="num" w:pos="5190"/>
        </w:tabs>
        <w:ind w:left="5190" w:hanging="180"/>
      </w:pPr>
    </w:lvl>
    <w:lvl w:ilvl="6" w:tplc="0419000F" w:tentative="1">
      <w:start w:val="1"/>
      <w:numFmt w:val="decimal"/>
      <w:lvlText w:val="%7."/>
      <w:lvlJc w:val="left"/>
      <w:pPr>
        <w:tabs>
          <w:tab w:val="num" w:pos="5910"/>
        </w:tabs>
        <w:ind w:left="5910" w:hanging="360"/>
      </w:pPr>
    </w:lvl>
    <w:lvl w:ilvl="7" w:tplc="04190019" w:tentative="1">
      <w:start w:val="1"/>
      <w:numFmt w:val="lowerLetter"/>
      <w:lvlText w:val="%8."/>
      <w:lvlJc w:val="left"/>
      <w:pPr>
        <w:tabs>
          <w:tab w:val="num" w:pos="6630"/>
        </w:tabs>
        <w:ind w:left="6630" w:hanging="360"/>
      </w:pPr>
    </w:lvl>
    <w:lvl w:ilvl="8" w:tplc="0419001B" w:tentative="1">
      <w:start w:val="1"/>
      <w:numFmt w:val="lowerRoman"/>
      <w:lvlText w:val="%9."/>
      <w:lvlJc w:val="right"/>
      <w:pPr>
        <w:tabs>
          <w:tab w:val="num" w:pos="7350"/>
        </w:tabs>
        <w:ind w:left="7350" w:hanging="180"/>
      </w:pPr>
    </w:lvl>
  </w:abstractNum>
  <w:abstractNum w:abstractNumId="8" w15:restartNumberingAfterBreak="0">
    <w:nsid w:val="6D3A2624"/>
    <w:multiLevelType w:val="hybridMultilevel"/>
    <w:tmpl w:val="F0905A86"/>
    <w:lvl w:ilvl="0" w:tplc="04190001">
      <w:start w:val="1"/>
      <w:numFmt w:val="bullet"/>
      <w:lvlText w:val=""/>
      <w:lvlJc w:val="left"/>
      <w:pPr>
        <w:tabs>
          <w:tab w:val="num" w:pos="1230"/>
        </w:tabs>
        <w:ind w:left="1230" w:hanging="360"/>
      </w:pPr>
      <w:rPr>
        <w:rFonts w:ascii="Symbol" w:hAnsi="Symbol" w:hint="default"/>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9" w15:restartNumberingAfterBreak="0">
    <w:nsid w:val="7A6C5A9C"/>
    <w:multiLevelType w:val="multilevel"/>
    <w:tmpl w:val="A4F617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7"/>
  </w:num>
  <w:num w:numId="7">
    <w:abstractNumId w:val="0"/>
  </w:num>
  <w:num w:numId="8">
    <w:abstractNumId w:val="6"/>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1CB"/>
    <w:rsid w:val="00240172"/>
    <w:rsid w:val="0043756A"/>
    <w:rsid w:val="00521EF4"/>
    <w:rsid w:val="005C4104"/>
    <w:rsid w:val="00667115"/>
    <w:rsid w:val="006911CB"/>
    <w:rsid w:val="007C651B"/>
    <w:rsid w:val="00862FBB"/>
    <w:rsid w:val="009E2771"/>
    <w:rsid w:val="00ED52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D232F"/>
  <w15:chartTrackingRefBased/>
  <w15:docId w15:val="{61A3E34D-5D15-4E0B-AF65-08ABF9938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4375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3756A"/>
  </w:style>
  <w:style w:type="paragraph" w:customStyle="1" w:styleId="c6">
    <w:name w:val="c6"/>
    <w:basedOn w:val="a"/>
    <w:rsid w:val="004375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43756A"/>
  </w:style>
  <w:style w:type="character" w:customStyle="1" w:styleId="c10">
    <w:name w:val="c10"/>
    <w:basedOn w:val="a0"/>
    <w:rsid w:val="0043756A"/>
  </w:style>
  <w:style w:type="character" w:customStyle="1" w:styleId="c14">
    <w:name w:val="c14"/>
    <w:basedOn w:val="a0"/>
    <w:rsid w:val="0043756A"/>
  </w:style>
  <w:style w:type="paragraph" w:styleId="a3">
    <w:name w:val="List Paragraph"/>
    <w:basedOn w:val="a"/>
    <w:uiPriority w:val="34"/>
    <w:qFormat/>
    <w:rsid w:val="0043756A"/>
    <w:pPr>
      <w:spacing w:before="100" w:beforeAutospacing="1" w:after="100" w:afterAutospacing="1" w:line="240" w:lineRule="auto"/>
      <w:ind w:left="720"/>
      <w:contextualSpacing/>
    </w:pPr>
    <w:rPr>
      <w:rFonts w:ascii="Calibri" w:eastAsia="Times New Roman" w:hAnsi="Calibri" w:cs="Times New Roman"/>
      <w:lang w:eastAsia="ru-RU"/>
    </w:rPr>
  </w:style>
  <w:style w:type="paragraph" w:styleId="a4">
    <w:name w:val="Normal (Web)"/>
    <w:basedOn w:val="a"/>
    <w:uiPriority w:val="99"/>
    <w:unhideWhenUsed/>
    <w:rsid w:val="004375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43756A"/>
    <w:rPr>
      <w:b/>
      <w:bCs/>
    </w:rPr>
  </w:style>
  <w:style w:type="character" w:styleId="a6">
    <w:name w:val="Emphasis"/>
    <w:basedOn w:val="a0"/>
    <w:uiPriority w:val="20"/>
    <w:qFormat/>
    <w:rsid w:val="0043756A"/>
    <w:rPr>
      <w:i/>
      <w:iCs/>
    </w:rPr>
  </w:style>
  <w:style w:type="paragraph" w:styleId="a7">
    <w:name w:val="Balloon Text"/>
    <w:basedOn w:val="a"/>
    <w:link w:val="a8"/>
    <w:uiPriority w:val="99"/>
    <w:semiHidden/>
    <w:unhideWhenUsed/>
    <w:rsid w:val="007C651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C651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403040">
      <w:bodyDiv w:val="1"/>
      <w:marLeft w:val="0"/>
      <w:marRight w:val="0"/>
      <w:marTop w:val="0"/>
      <w:marBottom w:val="0"/>
      <w:divBdr>
        <w:top w:val="none" w:sz="0" w:space="0" w:color="auto"/>
        <w:left w:val="none" w:sz="0" w:space="0" w:color="auto"/>
        <w:bottom w:val="none" w:sz="0" w:space="0" w:color="auto"/>
        <w:right w:val="none" w:sz="0" w:space="0" w:color="auto"/>
      </w:divBdr>
    </w:div>
    <w:div w:id="706295105">
      <w:bodyDiv w:val="1"/>
      <w:marLeft w:val="0"/>
      <w:marRight w:val="0"/>
      <w:marTop w:val="0"/>
      <w:marBottom w:val="0"/>
      <w:divBdr>
        <w:top w:val="none" w:sz="0" w:space="0" w:color="auto"/>
        <w:left w:val="none" w:sz="0" w:space="0" w:color="auto"/>
        <w:bottom w:val="none" w:sz="0" w:space="0" w:color="auto"/>
        <w:right w:val="none" w:sz="0" w:space="0" w:color="auto"/>
      </w:divBdr>
      <w:divsChild>
        <w:div w:id="2002662071">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 w:id="828641501">
      <w:bodyDiv w:val="1"/>
      <w:marLeft w:val="0"/>
      <w:marRight w:val="0"/>
      <w:marTop w:val="0"/>
      <w:marBottom w:val="0"/>
      <w:divBdr>
        <w:top w:val="none" w:sz="0" w:space="0" w:color="auto"/>
        <w:left w:val="none" w:sz="0" w:space="0" w:color="auto"/>
        <w:bottom w:val="none" w:sz="0" w:space="0" w:color="auto"/>
        <w:right w:val="none" w:sz="0" w:space="0" w:color="auto"/>
      </w:divBdr>
    </w:div>
    <w:div w:id="182716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1</Pages>
  <Words>1055</Words>
  <Characters>6015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2021-01-21T17:43:00Z</cp:lastPrinted>
  <dcterms:created xsi:type="dcterms:W3CDTF">2021-01-21T15:53:00Z</dcterms:created>
  <dcterms:modified xsi:type="dcterms:W3CDTF">2021-01-25T12:47:00Z</dcterms:modified>
</cp:coreProperties>
</file>