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4B" w:rsidRDefault="003C7B4B" w:rsidP="00912CED">
      <w:pPr>
        <w:pStyle w:val="a3"/>
        <w:spacing w:before="0" w:beforeAutospacing="0" w:after="0" w:afterAutospacing="0"/>
        <w:jc w:val="center"/>
        <w:rPr>
          <w:sz w:val="28"/>
        </w:rPr>
      </w:pPr>
      <w:r>
        <w:rPr>
          <w:b/>
          <w:bCs/>
          <w:sz w:val="28"/>
        </w:rPr>
        <w:t>Сообщение на заседании ГМО учителей русского языка и литературы</w:t>
      </w:r>
      <w:r w:rsidRPr="003C7B4B">
        <w:rPr>
          <w:sz w:val="28"/>
        </w:rPr>
        <w:t xml:space="preserve"> </w:t>
      </w:r>
    </w:p>
    <w:p w:rsidR="00671C45" w:rsidRDefault="00AD7F46" w:rsidP="00AD7F46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="00671C45">
        <w:rPr>
          <w:sz w:val="28"/>
        </w:rPr>
        <w:t>Любые изменения в общественной жизни приводят к изменениям в системе о</w:t>
      </w:r>
      <w:r w:rsidR="00671C45">
        <w:rPr>
          <w:sz w:val="28"/>
        </w:rPr>
        <w:t>б</w:t>
      </w:r>
      <w:r w:rsidR="00671C45">
        <w:rPr>
          <w:sz w:val="28"/>
        </w:rPr>
        <w:t>разования. В многочисленных педагогических теориях происходит осмысление ко</w:t>
      </w:r>
      <w:r w:rsidR="00671C45">
        <w:rPr>
          <w:sz w:val="28"/>
        </w:rPr>
        <w:t>н</w:t>
      </w:r>
      <w:r w:rsidR="00671C45">
        <w:rPr>
          <w:sz w:val="28"/>
        </w:rPr>
        <w:t>цепций преподавания в контексте ценностей, актуальных для той или иной социально-культурной и экономической ситуации.</w:t>
      </w:r>
    </w:p>
    <w:p w:rsidR="000A17E9" w:rsidRPr="000A17E9" w:rsidRDefault="00671C45" w:rsidP="00AD7F46">
      <w:pPr>
        <w:pStyle w:val="a3"/>
        <w:spacing w:before="0" w:beforeAutospacing="0" w:after="0" w:afterAutospacing="0"/>
        <w:rPr>
          <w:sz w:val="36"/>
        </w:rPr>
      </w:pPr>
      <w:r>
        <w:rPr>
          <w:sz w:val="28"/>
        </w:rPr>
        <w:tab/>
      </w:r>
      <w:r w:rsidR="000A17E9" w:rsidRPr="000A17E9">
        <w:rPr>
          <w:sz w:val="28"/>
        </w:rPr>
        <w:t xml:space="preserve">В научной интерпретации академика РАО Е.В. </w:t>
      </w:r>
      <w:proofErr w:type="spellStart"/>
      <w:r w:rsidR="000A17E9" w:rsidRPr="000A17E9">
        <w:rPr>
          <w:sz w:val="28"/>
        </w:rPr>
        <w:t>Бондаревской</w:t>
      </w:r>
      <w:proofErr w:type="spellEnd"/>
      <w:r w:rsidR="000A17E9" w:rsidRPr="000A17E9">
        <w:rPr>
          <w:sz w:val="28"/>
        </w:rPr>
        <w:t xml:space="preserve"> </w:t>
      </w:r>
      <w:r w:rsidR="000A17E9" w:rsidRPr="000A17E9">
        <w:rPr>
          <w:rStyle w:val="a4"/>
          <w:sz w:val="28"/>
        </w:rPr>
        <w:t>подход</w:t>
      </w:r>
      <w:r w:rsidR="000A17E9" w:rsidRPr="000A17E9">
        <w:rPr>
          <w:sz w:val="28"/>
        </w:rPr>
        <w:t xml:space="preserve"> - это осо</w:t>
      </w:r>
      <w:r w:rsidR="000A17E9" w:rsidRPr="000A17E9">
        <w:rPr>
          <w:sz w:val="28"/>
        </w:rPr>
        <w:t>з</w:t>
      </w:r>
      <w:r w:rsidR="000A17E9" w:rsidRPr="000A17E9">
        <w:rPr>
          <w:sz w:val="28"/>
        </w:rPr>
        <w:t>нанная ориентация педагога-исследователя или педагога-практика на реализацию в своей де</w:t>
      </w:r>
      <w:r w:rsidR="000A17E9" w:rsidRPr="000A17E9">
        <w:rPr>
          <w:sz w:val="28"/>
        </w:rPr>
        <w:t>я</w:t>
      </w:r>
      <w:r w:rsidR="000A17E9" w:rsidRPr="000A17E9">
        <w:rPr>
          <w:sz w:val="28"/>
        </w:rPr>
        <w:t>тельности определенной совокупности взаимосвязанных ценностей, целей, принципов, методов исследовательской или практической педагогической деятельн</w:t>
      </w:r>
      <w:r w:rsidR="000A17E9" w:rsidRPr="000A17E9">
        <w:rPr>
          <w:sz w:val="28"/>
        </w:rPr>
        <w:t>о</w:t>
      </w:r>
      <w:r w:rsidR="000A17E9" w:rsidRPr="000A17E9">
        <w:rPr>
          <w:sz w:val="28"/>
        </w:rPr>
        <w:t>сти</w:t>
      </w:r>
      <w:r w:rsidR="000A17E9" w:rsidRPr="000A17E9">
        <w:rPr>
          <w:sz w:val="32"/>
        </w:rPr>
        <w:t xml:space="preserve">. </w:t>
      </w:r>
      <w:r w:rsidR="000A17E9" w:rsidRPr="000A17E9">
        <w:rPr>
          <w:sz w:val="28"/>
        </w:rPr>
        <w:t xml:space="preserve">Как особая научная категория </w:t>
      </w:r>
      <w:r w:rsidR="000A17E9" w:rsidRPr="000A17E9">
        <w:rPr>
          <w:sz w:val="28"/>
          <w:u w:val="single"/>
        </w:rPr>
        <w:t>подход</w:t>
      </w:r>
      <w:r w:rsidR="000A17E9" w:rsidRPr="000A17E9">
        <w:rPr>
          <w:sz w:val="28"/>
        </w:rPr>
        <w:t xml:space="preserve"> считается основой формирования не только любой педагогической теории, но и практики: именно подход лежит в основе форм</w:t>
      </w:r>
      <w:r w:rsidR="000A17E9" w:rsidRPr="000A17E9">
        <w:rPr>
          <w:sz w:val="28"/>
        </w:rPr>
        <w:t>и</w:t>
      </w:r>
      <w:r w:rsidR="000A17E9" w:rsidRPr="000A17E9">
        <w:rPr>
          <w:sz w:val="28"/>
        </w:rPr>
        <w:t>рования принципов и методов обучения, воспитания, образования.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</w:rPr>
        <w:t xml:space="preserve">К наиболее значимым </w:t>
      </w:r>
      <w:r w:rsidRPr="003C7B4B">
        <w:rPr>
          <w:rStyle w:val="a4"/>
          <w:i/>
          <w:iCs/>
          <w:sz w:val="28"/>
        </w:rPr>
        <w:t>подходам современной дидактики</w:t>
      </w:r>
      <w:r w:rsidRPr="003C7B4B">
        <w:rPr>
          <w:sz w:val="28"/>
        </w:rPr>
        <w:t xml:space="preserve"> относятся: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  <w:u w:val="single"/>
        </w:rPr>
        <w:t xml:space="preserve">§ </w:t>
      </w:r>
      <w:r w:rsidRPr="003C7B4B">
        <w:rPr>
          <w:i/>
          <w:iCs/>
          <w:sz w:val="28"/>
          <w:u w:val="single"/>
        </w:rPr>
        <w:t>Личностный подход,</w:t>
      </w:r>
      <w:r w:rsidRPr="003C7B4B">
        <w:rPr>
          <w:i/>
          <w:iCs/>
          <w:sz w:val="28"/>
        </w:rPr>
        <w:t xml:space="preserve"> </w:t>
      </w:r>
      <w:r w:rsidRPr="003C7B4B">
        <w:rPr>
          <w:sz w:val="28"/>
        </w:rPr>
        <w:t xml:space="preserve">который предполагает в качестве ведущего ориентира, основного содержания и главного критерия успешности обучения не только </w:t>
      </w:r>
      <w:proofErr w:type="spellStart"/>
      <w:r w:rsidRPr="003C7B4B">
        <w:rPr>
          <w:sz w:val="28"/>
        </w:rPr>
        <w:t>ЗУНы</w:t>
      </w:r>
      <w:proofErr w:type="spellEnd"/>
      <w:r w:rsidRPr="003C7B4B">
        <w:rPr>
          <w:sz w:val="28"/>
        </w:rPr>
        <w:t>, функциональную подготовленность к выполнению определенных видов деятельности, но и формирование личностных качеств</w:t>
      </w:r>
      <w:r w:rsidR="00310755">
        <w:rPr>
          <w:sz w:val="28"/>
        </w:rPr>
        <w:t xml:space="preserve"> (И. С</w:t>
      </w:r>
      <w:r w:rsidRPr="003C7B4B">
        <w:rPr>
          <w:sz w:val="28"/>
        </w:rPr>
        <w:t>.</w:t>
      </w:r>
      <w:r w:rsidR="00310755">
        <w:rPr>
          <w:sz w:val="28"/>
        </w:rPr>
        <w:t xml:space="preserve"> </w:t>
      </w:r>
      <w:proofErr w:type="spellStart"/>
      <w:r w:rsidR="00310755">
        <w:rPr>
          <w:sz w:val="28"/>
        </w:rPr>
        <w:t>Якиманская</w:t>
      </w:r>
      <w:proofErr w:type="spellEnd"/>
      <w:r w:rsidR="00310755">
        <w:rPr>
          <w:sz w:val="28"/>
        </w:rPr>
        <w:t xml:space="preserve">, Е. В. </w:t>
      </w:r>
      <w:proofErr w:type="spellStart"/>
      <w:r w:rsidR="00310755">
        <w:rPr>
          <w:sz w:val="28"/>
        </w:rPr>
        <w:t>Бондаревская</w:t>
      </w:r>
      <w:proofErr w:type="spellEnd"/>
      <w:r w:rsidR="00310755">
        <w:rPr>
          <w:sz w:val="28"/>
        </w:rPr>
        <w:t xml:space="preserve">, М. Н. </w:t>
      </w:r>
      <w:proofErr w:type="spellStart"/>
      <w:r w:rsidR="00310755">
        <w:rPr>
          <w:sz w:val="28"/>
        </w:rPr>
        <w:t>Берулава</w:t>
      </w:r>
      <w:proofErr w:type="spellEnd"/>
      <w:r w:rsidR="00310755">
        <w:rPr>
          <w:sz w:val="28"/>
        </w:rPr>
        <w:t>, В. В. Сериков, Н. А. Алексеев).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  <w:u w:val="single"/>
        </w:rPr>
        <w:t xml:space="preserve">§ </w:t>
      </w:r>
      <w:proofErr w:type="spellStart"/>
      <w:r w:rsidRPr="003C7B4B">
        <w:rPr>
          <w:i/>
          <w:iCs/>
          <w:sz w:val="28"/>
          <w:u w:val="single"/>
        </w:rPr>
        <w:t>Деятельностный</w:t>
      </w:r>
      <w:proofErr w:type="spellEnd"/>
      <w:r w:rsidRPr="003C7B4B">
        <w:rPr>
          <w:i/>
          <w:iCs/>
          <w:sz w:val="28"/>
          <w:u w:val="single"/>
        </w:rPr>
        <w:t xml:space="preserve"> подход</w:t>
      </w:r>
      <w:r w:rsidRPr="003C7B4B">
        <w:rPr>
          <w:sz w:val="28"/>
        </w:rPr>
        <w:t xml:space="preserve"> предполагает направленность всех педагогических мер на организацию интенсивной, постоянно усложняющейся деятельности, ибо тол</w:t>
      </w:r>
      <w:r w:rsidRPr="003C7B4B">
        <w:rPr>
          <w:sz w:val="28"/>
        </w:rPr>
        <w:t>ь</w:t>
      </w:r>
      <w:r w:rsidRPr="003C7B4B">
        <w:rPr>
          <w:sz w:val="28"/>
        </w:rPr>
        <w:t>ко через собственную деятельность человек усваивает науку и культуру, способы п</w:t>
      </w:r>
      <w:r w:rsidRPr="003C7B4B">
        <w:rPr>
          <w:sz w:val="28"/>
        </w:rPr>
        <w:t>о</w:t>
      </w:r>
      <w:r w:rsidRPr="003C7B4B">
        <w:rPr>
          <w:sz w:val="28"/>
        </w:rPr>
        <w:t xml:space="preserve">знания и преобразования мира, формирует и совершенствует личностные качества (Л.С. </w:t>
      </w:r>
      <w:proofErr w:type="spellStart"/>
      <w:r w:rsidRPr="003C7B4B">
        <w:rPr>
          <w:sz w:val="28"/>
        </w:rPr>
        <w:t>Выготский</w:t>
      </w:r>
      <w:proofErr w:type="spellEnd"/>
      <w:r w:rsidR="00310755">
        <w:rPr>
          <w:sz w:val="28"/>
        </w:rPr>
        <w:t>,</w:t>
      </w:r>
      <w:r w:rsidRPr="003C7B4B">
        <w:rPr>
          <w:sz w:val="28"/>
        </w:rPr>
        <w:t xml:space="preserve"> А.Н. Леонтьев, Г.И. Щукина).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</w:rPr>
        <w:t xml:space="preserve">§ </w:t>
      </w:r>
      <w:r w:rsidRPr="003C7B4B">
        <w:rPr>
          <w:i/>
          <w:iCs/>
          <w:sz w:val="28"/>
          <w:u w:val="single"/>
        </w:rPr>
        <w:t>Коллективистский подход</w:t>
      </w:r>
      <w:r w:rsidRPr="003C7B4B">
        <w:rPr>
          <w:sz w:val="28"/>
        </w:rPr>
        <w:t xml:space="preserve"> означает нацеленность педагогического процесса на формирование общественно ценных отношений, ибо внешние отношения формируют внутреннее отношение человека к общественным ценностям, людям, делу, себе сам</w:t>
      </w:r>
      <w:r w:rsidRPr="003C7B4B">
        <w:rPr>
          <w:sz w:val="28"/>
        </w:rPr>
        <w:t>о</w:t>
      </w:r>
      <w:r w:rsidRPr="003C7B4B">
        <w:rPr>
          <w:sz w:val="28"/>
        </w:rPr>
        <w:t>му</w:t>
      </w:r>
      <w:r w:rsidR="00310755">
        <w:rPr>
          <w:sz w:val="28"/>
        </w:rPr>
        <w:t xml:space="preserve"> (А. С. Макаренко, Л. С. </w:t>
      </w:r>
      <w:proofErr w:type="spellStart"/>
      <w:r w:rsidR="00310755">
        <w:rPr>
          <w:sz w:val="28"/>
        </w:rPr>
        <w:t>Выготский</w:t>
      </w:r>
      <w:proofErr w:type="spellEnd"/>
      <w:r w:rsidR="00310755">
        <w:rPr>
          <w:sz w:val="28"/>
        </w:rPr>
        <w:t>)</w:t>
      </w:r>
      <w:r w:rsidRPr="003C7B4B">
        <w:rPr>
          <w:sz w:val="28"/>
        </w:rPr>
        <w:t>.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  <w:u w:val="single"/>
        </w:rPr>
        <w:t xml:space="preserve">§ </w:t>
      </w:r>
      <w:r w:rsidRPr="003C7B4B">
        <w:rPr>
          <w:i/>
          <w:iCs/>
          <w:sz w:val="28"/>
          <w:u w:val="single"/>
        </w:rPr>
        <w:t>Целостный подход</w:t>
      </w:r>
      <w:r w:rsidRPr="003C7B4B">
        <w:rPr>
          <w:sz w:val="28"/>
        </w:rPr>
        <w:t xml:space="preserve"> к организации учебно-воспитательного процесса связан с единым комплексным планированием и осуществлением в каждом из основных н</w:t>
      </w:r>
      <w:r w:rsidRPr="003C7B4B">
        <w:rPr>
          <w:sz w:val="28"/>
        </w:rPr>
        <w:t>а</w:t>
      </w:r>
      <w:r w:rsidRPr="003C7B4B">
        <w:rPr>
          <w:sz w:val="28"/>
        </w:rPr>
        <w:t xml:space="preserve">правлений учебной и </w:t>
      </w:r>
      <w:proofErr w:type="spellStart"/>
      <w:r w:rsidRPr="003C7B4B">
        <w:rPr>
          <w:sz w:val="28"/>
        </w:rPr>
        <w:t>внеучебной</w:t>
      </w:r>
      <w:proofErr w:type="spellEnd"/>
      <w:r w:rsidRPr="003C7B4B">
        <w:rPr>
          <w:sz w:val="28"/>
        </w:rPr>
        <w:t xml:space="preserve"> деятельности учащихся целого веера образовател</w:t>
      </w:r>
      <w:r w:rsidRPr="003C7B4B">
        <w:rPr>
          <w:sz w:val="28"/>
        </w:rPr>
        <w:t>ь</w:t>
      </w:r>
      <w:r w:rsidRPr="003C7B4B">
        <w:rPr>
          <w:sz w:val="28"/>
        </w:rPr>
        <w:t xml:space="preserve">ных и развивающих задач, преодолением </w:t>
      </w:r>
      <w:proofErr w:type="spellStart"/>
      <w:r w:rsidRPr="003C7B4B">
        <w:rPr>
          <w:sz w:val="28"/>
        </w:rPr>
        <w:t>мероприятийного</w:t>
      </w:r>
      <w:proofErr w:type="spellEnd"/>
      <w:r w:rsidRPr="003C7B4B">
        <w:rPr>
          <w:sz w:val="28"/>
        </w:rPr>
        <w:t xml:space="preserve"> характера деятельности, </w:t>
      </w:r>
      <w:proofErr w:type="spellStart"/>
      <w:r w:rsidRPr="003C7B4B">
        <w:rPr>
          <w:sz w:val="28"/>
        </w:rPr>
        <w:t>заформализованности</w:t>
      </w:r>
      <w:proofErr w:type="spellEnd"/>
      <w:r w:rsidRPr="003C7B4B">
        <w:rPr>
          <w:sz w:val="28"/>
        </w:rPr>
        <w:t xml:space="preserve"> общения</w:t>
      </w:r>
      <w:r w:rsidR="00310755">
        <w:rPr>
          <w:sz w:val="28"/>
        </w:rPr>
        <w:t xml:space="preserve"> (Ю. К. </w:t>
      </w:r>
      <w:proofErr w:type="spellStart"/>
      <w:r w:rsidR="00310755">
        <w:rPr>
          <w:sz w:val="28"/>
        </w:rPr>
        <w:t>Бабанский</w:t>
      </w:r>
      <w:proofErr w:type="spellEnd"/>
      <w:r w:rsidR="00470F5E">
        <w:rPr>
          <w:sz w:val="28"/>
        </w:rPr>
        <w:t xml:space="preserve">, В. С. Ильин, В. А. </w:t>
      </w:r>
      <w:proofErr w:type="spellStart"/>
      <w:r w:rsidR="00470F5E">
        <w:rPr>
          <w:sz w:val="28"/>
        </w:rPr>
        <w:t>Сластенин</w:t>
      </w:r>
      <w:proofErr w:type="spellEnd"/>
      <w:r w:rsidR="00671C45">
        <w:rPr>
          <w:sz w:val="28"/>
        </w:rPr>
        <w:t>)</w:t>
      </w:r>
      <w:r w:rsidR="00310755">
        <w:rPr>
          <w:sz w:val="28"/>
        </w:rPr>
        <w:t xml:space="preserve"> </w:t>
      </w:r>
      <w:r w:rsidRPr="003C7B4B">
        <w:rPr>
          <w:sz w:val="28"/>
        </w:rPr>
        <w:t>.</w:t>
      </w:r>
    </w:p>
    <w:p w:rsid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  <w:u w:val="single"/>
        </w:rPr>
        <w:t xml:space="preserve">§ </w:t>
      </w:r>
      <w:r w:rsidRPr="003C7B4B">
        <w:rPr>
          <w:i/>
          <w:iCs/>
          <w:sz w:val="28"/>
          <w:u w:val="single"/>
        </w:rPr>
        <w:t>Оптимизационный подход</w:t>
      </w:r>
      <w:r w:rsidRPr="003C7B4B">
        <w:rPr>
          <w:sz w:val="28"/>
        </w:rPr>
        <w:t xml:space="preserve"> предполагает достижение максимально возможных для конкретных условий результатов на базе экономных затрат времени и сил обуча</w:t>
      </w:r>
      <w:r w:rsidRPr="003C7B4B">
        <w:rPr>
          <w:sz w:val="28"/>
        </w:rPr>
        <w:t>е</w:t>
      </w:r>
      <w:r w:rsidRPr="003C7B4B">
        <w:rPr>
          <w:sz w:val="28"/>
        </w:rPr>
        <w:t>мых и педагогов</w:t>
      </w:r>
      <w:r w:rsidR="00671C45">
        <w:rPr>
          <w:sz w:val="28"/>
        </w:rPr>
        <w:t xml:space="preserve"> (</w:t>
      </w:r>
      <w:r w:rsidR="00470F5E">
        <w:rPr>
          <w:sz w:val="28"/>
        </w:rPr>
        <w:t>П</w:t>
      </w:r>
      <w:r w:rsidR="00671C45">
        <w:rPr>
          <w:sz w:val="28"/>
        </w:rPr>
        <w:t xml:space="preserve">. </w:t>
      </w:r>
      <w:r w:rsidR="00470F5E">
        <w:rPr>
          <w:sz w:val="28"/>
        </w:rPr>
        <w:t>Я</w:t>
      </w:r>
      <w:r w:rsidR="00671C45">
        <w:rPr>
          <w:sz w:val="28"/>
        </w:rPr>
        <w:t>.</w:t>
      </w:r>
      <w:r w:rsidR="00470F5E">
        <w:rPr>
          <w:sz w:val="28"/>
        </w:rPr>
        <w:t xml:space="preserve"> Гальперин, А. Н. Дубровина, Ю К. </w:t>
      </w:r>
      <w:proofErr w:type="spellStart"/>
      <w:r w:rsidR="00470F5E">
        <w:rPr>
          <w:sz w:val="28"/>
        </w:rPr>
        <w:t>Бабанский</w:t>
      </w:r>
      <w:proofErr w:type="spellEnd"/>
      <w:r w:rsidR="00470F5E">
        <w:rPr>
          <w:sz w:val="28"/>
        </w:rPr>
        <w:t>, В. А. Черкас</w:t>
      </w:r>
      <w:r w:rsidR="00027753">
        <w:rPr>
          <w:sz w:val="28"/>
        </w:rPr>
        <w:t>о</w:t>
      </w:r>
      <w:r w:rsidR="00470F5E">
        <w:rPr>
          <w:sz w:val="28"/>
        </w:rPr>
        <w:t>в</w:t>
      </w:r>
      <w:r w:rsidR="00671C45">
        <w:rPr>
          <w:sz w:val="28"/>
        </w:rPr>
        <w:t>)</w:t>
      </w:r>
      <w:r w:rsidR="00470F5E">
        <w:rPr>
          <w:sz w:val="28"/>
        </w:rPr>
        <w:t>.</w:t>
      </w:r>
      <w:r w:rsidR="00671C45">
        <w:rPr>
          <w:sz w:val="28"/>
        </w:rPr>
        <w:t xml:space="preserve">  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  <w:u w:val="single"/>
        </w:rPr>
        <w:t xml:space="preserve">§ </w:t>
      </w:r>
      <w:r w:rsidRPr="003C7B4B">
        <w:rPr>
          <w:i/>
          <w:iCs/>
          <w:sz w:val="28"/>
          <w:u w:val="single"/>
        </w:rPr>
        <w:t>Технологический подход</w:t>
      </w:r>
      <w:r w:rsidRPr="003C7B4B">
        <w:rPr>
          <w:sz w:val="28"/>
        </w:rPr>
        <w:t xml:space="preserve"> позволяет отрабатывать схемы и алгоритмы обуча</w:t>
      </w:r>
      <w:r w:rsidRPr="003C7B4B">
        <w:rPr>
          <w:sz w:val="28"/>
        </w:rPr>
        <w:t>ю</w:t>
      </w:r>
      <w:r w:rsidRPr="003C7B4B">
        <w:rPr>
          <w:sz w:val="28"/>
        </w:rPr>
        <w:t>щей и учебной деятельности, гарантирующие получение планируемых результатов</w:t>
      </w:r>
      <w:r w:rsidR="00470F5E">
        <w:rPr>
          <w:sz w:val="28"/>
        </w:rPr>
        <w:t xml:space="preserve">   (</w:t>
      </w:r>
      <w:r w:rsidR="00027753">
        <w:rPr>
          <w:sz w:val="28"/>
        </w:rPr>
        <w:t xml:space="preserve">В. П. Беспалько, М. Е. </w:t>
      </w:r>
      <w:proofErr w:type="spellStart"/>
      <w:r w:rsidR="00027753">
        <w:rPr>
          <w:sz w:val="28"/>
        </w:rPr>
        <w:t>Бершадский</w:t>
      </w:r>
      <w:proofErr w:type="spellEnd"/>
      <w:r w:rsidR="00027753">
        <w:rPr>
          <w:sz w:val="28"/>
        </w:rPr>
        <w:t xml:space="preserve">, В. В. </w:t>
      </w:r>
      <w:proofErr w:type="spellStart"/>
      <w:r w:rsidR="00027753">
        <w:rPr>
          <w:sz w:val="28"/>
        </w:rPr>
        <w:t>Гузеева</w:t>
      </w:r>
      <w:proofErr w:type="spellEnd"/>
      <w:r w:rsidR="00027753">
        <w:rPr>
          <w:sz w:val="28"/>
        </w:rPr>
        <w:t xml:space="preserve">, Т. А. Ильина, </w:t>
      </w:r>
      <w:r w:rsidR="00470F5E">
        <w:rPr>
          <w:sz w:val="28"/>
        </w:rPr>
        <w:t>Г. К.</w:t>
      </w:r>
      <w:r w:rsidR="00027753">
        <w:rPr>
          <w:sz w:val="28"/>
        </w:rPr>
        <w:t xml:space="preserve"> </w:t>
      </w:r>
      <w:proofErr w:type="spellStart"/>
      <w:r w:rsidR="00027753">
        <w:rPr>
          <w:sz w:val="28"/>
        </w:rPr>
        <w:t>Селевко</w:t>
      </w:r>
      <w:proofErr w:type="spellEnd"/>
      <w:r w:rsidR="00027753">
        <w:rPr>
          <w:sz w:val="28"/>
        </w:rPr>
        <w:t>)</w:t>
      </w:r>
      <w:r w:rsidRPr="003C7B4B">
        <w:rPr>
          <w:sz w:val="28"/>
        </w:rPr>
        <w:t>.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  <w:r w:rsidRPr="003C7B4B">
        <w:rPr>
          <w:sz w:val="28"/>
          <w:u w:val="single"/>
        </w:rPr>
        <w:t xml:space="preserve">§ </w:t>
      </w:r>
      <w:r w:rsidRPr="003C7B4B">
        <w:rPr>
          <w:i/>
          <w:iCs/>
          <w:sz w:val="28"/>
          <w:u w:val="single"/>
        </w:rPr>
        <w:t>Творческий, инновационный подходы</w:t>
      </w:r>
      <w:r w:rsidRPr="003C7B4B">
        <w:rPr>
          <w:sz w:val="28"/>
        </w:rPr>
        <w:t xml:space="preserve"> требуют постоянной диагностики, иссл</w:t>
      </w:r>
      <w:r w:rsidRPr="003C7B4B">
        <w:rPr>
          <w:sz w:val="28"/>
        </w:rPr>
        <w:t>е</w:t>
      </w:r>
      <w:r w:rsidRPr="003C7B4B">
        <w:rPr>
          <w:sz w:val="28"/>
        </w:rPr>
        <w:t xml:space="preserve">дования достигнутого обучающимися уровня </w:t>
      </w:r>
      <w:proofErr w:type="spellStart"/>
      <w:r w:rsidRPr="003C7B4B">
        <w:rPr>
          <w:sz w:val="28"/>
        </w:rPr>
        <w:t>обученности</w:t>
      </w:r>
      <w:proofErr w:type="spellEnd"/>
      <w:r w:rsidRPr="003C7B4B">
        <w:rPr>
          <w:sz w:val="28"/>
        </w:rPr>
        <w:t xml:space="preserve"> и воспитанности, поиска наиболее эффективных содержания, методов, форм деятельности, сотрудничества в обнаружении истины, педагогического экспериментирования</w:t>
      </w:r>
      <w:r w:rsidR="00310755">
        <w:rPr>
          <w:sz w:val="28"/>
        </w:rPr>
        <w:t xml:space="preserve"> (В. И. </w:t>
      </w:r>
      <w:proofErr w:type="spellStart"/>
      <w:r w:rsidR="00310755">
        <w:rPr>
          <w:sz w:val="28"/>
        </w:rPr>
        <w:t>Загвязинский</w:t>
      </w:r>
      <w:proofErr w:type="spellEnd"/>
      <w:r w:rsidR="00310755">
        <w:rPr>
          <w:sz w:val="28"/>
        </w:rPr>
        <w:t xml:space="preserve">, В. А. </w:t>
      </w:r>
      <w:proofErr w:type="spellStart"/>
      <w:r w:rsidR="00310755">
        <w:rPr>
          <w:sz w:val="28"/>
        </w:rPr>
        <w:t>Кан-Калик</w:t>
      </w:r>
      <w:proofErr w:type="spellEnd"/>
      <w:r w:rsidR="00310755">
        <w:rPr>
          <w:sz w:val="28"/>
        </w:rPr>
        <w:t>, Н. Д. Никандров, М. М. Поташник)</w:t>
      </w:r>
      <w:r w:rsidRPr="003C7B4B">
        <w:rPr>
          <w:sz w:val="28"/>
        </w:rPr>
        <w:t>.</w:t>
      </w:r>
    </w:p>
    <w:p w:rsidR="003C7B4B" w:rsidRPr="003C7B4B" w:rsidRDefault="003C7B4B" w:rsidP="003C7B4B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</w:r>
    </w:p>
    <w:p w:rsidR="003C7B4B" w:rsidRPr="003C7B4B" w:rsidRDefault="003C7B4B" w:rsidP="003C7B4B">
      <w:pPr>
        <w:spacing w:after="0"/>
        <w:rPr>
          <w:rFonts w:ascii="Times New Roman" w:hAnsi="Times New Roman" w:cs="Times New Roman"/>
          <w:sz w:val="28"/>
        </w:rPr>
      </w:pPr>
    </w:p>
    <w:sectPr w:rsidR="003C7B4B" w:rsidRPr="003C7B4B" w:rsidSect="003C7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3C7B4B"/>
    <w:rsid w:val="00027753"/>
    <w:rsid w:val="000A17E9"/>
    <w:rsid w:val="00131932"/>
    <w:rsid w:val="0030293C"/>
    <w:rsid w:val="00310755"/>
    <w:rsid w:val="003C7B4B"/>
    <w:rsid w:val="00470F5E"/>
    <w:rsid w:val="004F23A2"/>
    <w:rsid w:val="00537D52"/>
    <w:rsid w:val="00652DD9"/>
    <w:rsid w:val="00671C45"/>
    <w:rsid w:val="0073734F"/>
    <w:rsid w:val="007C1B10"/>
    <w:rsid w:val="00912CED"/>
    <w:rsid w:val="00AD7F46"/>
    <w:rsid w:val="00B30E61"/>
    <w:rsid w:val="00BA1444"/>
    <w:rsid w:val="00D6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B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2020-01-16T18:59:00Z</dcterms:created>
  <dcterms:modified xsi:type="dcterms:W3CDTF">2020-01-21T01:35:00Z</dcterms:modified>
</cp:coreProperties>
</file>