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876" w:rsidRPr="00EC404E" w:rsidRDefault="00473DA9" w:rsidP="00F16876">
      <w:pPr>
        <w:pStyle w:val="aa"/>
        <w:shd w:val="clear" w:color="auto" w:fill="FFFFFF"/>
        <w:jc w:val="both"/>
        <w:rPr>
          <w:b/>
          <w:color w:val="575757"/>
          <w:sz w:val="28"/>
          <w:szCs w:val="28"/>
        </w:rPr>
      </w:pPr>
      <w:r>
        <w:rPr>
          <w:b/>
          <w:sz w:val="28"/>
          <w:szCs w:val="28"/>
        </w:rPr>
        <w:t xml:space="preserve">        </w:t>
      </w:r>
      <w:r w:rsidR="00A57A11" w:rsidRPr="00EC404E">
        <w:rPr>
          <w:b/>
          <w:sz w:val="28"/>
          <w:szCs w:val="28"/>
        </w:rPr>
        <w:t>Классный час</w:t>
      </w:r>
      <w:r w:rsidR="00F16876" w:rsidRPr="00EC404E">
        <w:rPr>
          <w:b/>
          <w:color w:val="575757"/>
          <w:sz w:val="28"/>
          <w:szCs w:val="28"/>
        </w:rPr>
        <w:t xml:space="preserve"> </w:t>
      </w:r>
    </w:p>
    <w:p w:rsidR="00BE26EE" w:rsidRPr="00EC404E" w:rsidRDefault="00BE26EE" w:rsidP="00F16876">
      <w:pPr>
        <w:pStyle w:val="aa"/>
        <w:shd w:val="clear" w:color="auto" w:fill="FFFFFF"/>
        <w:jc w:val="both"/>
        <w:rPr>
          <w:b/>
          <w:color w:val="575757"/>
          <w:sz w:val="28"/>
          <w:szCs w:val="28"/>
        </w:rPr>
      </w:pPr>
      <w:r w:rsidRPr="00EC404E">
        <w:rPr>
          <w:b/>
          <w:color w:val="575757"/>
          <w:sz w:val="28"/>
          <w:szCs w:val="28"/>
        </w:rPr>
        <w:t>Образование в Росси. Путешествие в прошлое.</w:t>
      </w:r>
    </w:p>
    <w:p w:rsidR="00BE26EE" w:rsidRPr="00EC404E" w:rsidRDefault="00BE26EE" w:rsidP="00BE26EE">
      <w:pPr>
        <w:pStyle w:val="c0"/>
        <w:shd w:val="clear" w:color="auto" w:fill="FFFFFF"/>
        <w:spacing w:before="0" w:beforeAutospacing="0" w:after="0" w:afterAutospacing="0"/>
        <w:jc w:val="both"/>
        <w:rPr>
          <w:color w:val="000000"/>
          <w:sz w:val="28"/>
          <w:szCs w:val="28"/>
        </w:rPr>
      </w:pPr>
      <w:r w:rsidRPr="00EC404E">
        <w:rPr>
          <w:rStyle w:val="c10"/>
          <w:rFonts w:eastAsiaTheme="majorEastAsia"/>
          <w:b/>
          <w:bCs/>
          <w:color w:val="000000"/>
          <w:sz w:val="28"/>
          <w:szCs w:val="28"/>
        </w:rPr>
        <w:t>Цели и задачи:</w:t>
      </w:r>
    </w:p>
    <w:p w:rsidR="00BE26EE" w:rsidRPr="00EC404E" w:rsidRDefault="00BE26EE" w:rsidP="00BE26EE">
      <w:pPr>
        <w:pStyle w:val="c0"/>
        <w:shd w:val="clear" w:color="auto" w:fill="FFFFFF"/>
        <w:spacing w:before="0" w:beforeAutospacing="0" w:after="0" w:afterAutospacing="0"/>
        <w:jc w:val="both"/>
        <w:rPr>
          <w:color w:val="000000"/>
          <w:sz w:val="28"/>
          <w:szCs w:val="28"/>
        </w:rPr>
      </w:pPr>
    </w:p>
    <w:p w:rsidR="00BE26EE" w:rsidRPr="00EC404E" w:rsidRDefault="00EC404E" w:rsidP="00BE26EE">
      <w:pPr>
        <w:pStyle w:val="c0"/>
        <w:shd w:val="clear" w:color="auto" w:fill="FFFFFF"/>
        <w:spacing w:before="0" w:beforeAutospacing="0" w:after="0" w:afterAutospacing="0"/>
        <w:jc w:val="both"/>
        <w:rPr>
          <w:color w:val="000000"/>
          <w:sz w:val="28"/>
          <w:szCs w:val="28"/>
        </w:rPr>
      </w:pPr>
      <w:r w:rsidRPr="00EC404E">
        <w:rPr>
          <w:rStyle w:val="c1"/>
          <w:color w:val="000000"/>
          <w:sz w:val="28"/>
          <w:szCs w:val="28"/>
        </w:rPr>
        <w:t xml:space="preserve">Сформировать </w:t>
      </w:r>
      <w:r w:rsidR="00BE26EE" w:rsidRPr="00EC404E">
        <w:rPr>
          <w:rStyle w:val="c1"/>
          <w:color w:val="000000"/>
          <w:sz w:val="28"/>
          <w:szCs w:val="28"/>
        </w:rPr>
        <w:t>представление о роли образования и науки в 18-19 веке, о взаимодействии науки и образования, науки и производства, о развитии прогресса российского общества, расширить сферу исторических знаний учащихся</w:t>
      </w:r>
      <w:r>
        <w:rPr>
          <w:rStyle w:val="c1"/>
          <w:color w:val="000000"/>
          <w:sz w:val="28"/>
          <w:szCs w:val="28"/>
        </w:rPr>
        <w:t>.</w:t>
      </w:r>
    </w:p>
    <w:p w:rsidR="00BE26EE" w:rsidRDefault="00BE26EE" w:rsidP="00BE26EE">
      <w:pPr>
        <w:pStyle w:val="c0"/>
        <w:shd w:val="clear" w:color="auto" w:fill="FFFFFF"/>
        <w:spacing w:before="0" w:beforeAutospacing="0" w:after="0" w:afterAutospacing="0"/>
        <w:jc w:val="both"/>
        <w:rPr>
          <w:color w:val="000000"/>
          <w:sz w:val="28"/>
          <w:szCs w:val="28"/>
        </w:rPr>
      </w:pPr>
    </w:p>
    <w:p w:rsidR="00EC404E" w:rsidRPr="00EC404E" w:rsidRDefault="00473DA9" w:rsidP="00BE26EE">
      <w:pPr>
        <w:pStyle w:val="c0"/>
        <w:shd w:val="clear" w:color="auto" w:fill="FFFFFF"/>
        <w:spacing w:before="0" w:beforeAutospacing="0" w:after="0" w:afterAutospacing="0"/>
        <w:jc w:val="both"/>
        <w:rPr>
          <w:color w:val="000000"/>
          <w:sz w:val="28"/>
          <w:szCs w:val="28"/>
        </w:rPr>
      </w:pPr>
      <w:r>
        <w:rPr>
          <w:color w:val="000000"/>
          <w:sz w:val="28"/>
          <w:szCs w:val="28"/>
        </w:rPr>
        <w:t>Ход мероприятия:</w:t>
      </w:r>
    </w:p>
    <w:p w:rsidR="00BE26EE" w:rsidRPr="00EC404E" w:rsidRDefault="008C1D43" w:rsidP="00F16876">
      <w:pPr>
        <w:pStyle w:val="aa"/>
        <w:shd w:val="clear" w:color="auto" w:fill="FFFFFF"/>
        <w:jc w:val="both"/>
        <w:rPr>
          <w:color w:val="575757"/>
          <w:sz w:val="28"/>
          <w:szCs w:val="28"/>
        </w:rPr>
      </w:pPr>
      <w:r>
        <w:rPr>
          <w:color w:val="444444"/>
          <w:sz w:val="28"/>
          <w:szCs w:val="28"/>
          <w:shd w:val="clear" w:color="auto" w:fill="FFFFFF"/>
        </w:rPr>
        <w:t xml:space="preserve">              </w:t>
      </w:r>
      <w:r w:rsidR="00EC404E" w:rsidRPr="00EC404E">
        <w:rPr>
          <w:color w:val="444444"/>
          <w:sz w:val="28"/>
          <w:szCs w:val="28"/>
          <w:shd w:val="clear" w:color="auto" w:fill="FFFFFF"/>
        </w:rPr>
        <w:t>Принятие христианства в 988 г. на Руси не только способствовало быстрому распространению письменной культуры, но и послужило благодатной почвой для создания первых школ, которые появились при князе Владимире Святославовиче – именно тогда началась история школы в России. Поскольку создавались они в основном при монастырях, то и преподавало в них, соответственно, духовенство. В первых школах учили читать, писать, также были такие дисциплины, как пение и богословие. Девушек кроме этого обучали еще различным полезным ремеслам</w:t>
      </w:r>
      <w:proofErr w:type="gramStart"/>
      <w:r w:rsidR="00EC404E" w:rsidRPr="00EC404E">
        <w:rPr>
          <w:color w:val="444444"/>
          <w:sz w:val="28"/>
          <w:szCs w:val="28"/>
          <w:shd w:val="clear" w:color="auto" w:fill="FFFFFF"/>
        </w:rPr>
        <w:t xml:space="preserve"> .</w:t>
      </w:r>
      <w:proofErr w:type="gramEnd"/>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В старину учились дети,</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Их учил церковный дьяк.</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Приходили на рассвете и твердили буквы так:</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А да Б</w:t>
      </w:r>
      <w:proofErr w:type="gramStart"/>
      <w:r w:rsidRPr="008C1D43">
        <w:rPr>
          <w:color w:val="333333"/>
          <w:sz w:val="28"/>
          <w:szCs w:val="28"/>
        </w:rPr>
        <w:t xml:space="preserve"> - -</w:t>
      </w:r>
      <w:proofErr w:type="gramEnd"/>
      <w:r w:rsidRPr="008C1D43">
        <w:rPr>
          <w:color w:val="333333"/>
          <w:sz w:val="28"/>
          <w:szCs w:val="28"/>
        </w:rPr>
        <w:t>как Аз да Буки.</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 xml:space="preserve">В – как </w:t>
      </w:r>
      <w:proofErr w:type="spellStart"/>
      <w:r w:rsidRPr="008C1D43">
        <w:rPr>
          <w:color w:val="333333"/>
          <w:sz w:val="28"/>
          <w:szCs w:val="28"/>
        </w:rPr>
        <w:t>Веди</w:t>
      </w:r>
      <w:proofErr w:type="gramStart"/>
      <w:r w:rsidRPr="008C1D43">
        <w:rPr>
          <w:color w:val="333333"/>
          <w:sz w:val="28"/>
          <w:szCs w:val="28"/>
        </w:rPr>
        <w:t>,Г</w:t>
      </w:r>
      <w:proofErr w:type="spellEnd"/>
      <w:proofErr w:type="gramEnd"/>
      <w:r w:rsidRPr="008C1D43">
        <w:rPr>
          <w:color w:val="333333"/>
          <w:sz w:val="28"/>
          <w:szCs w:val="28"/>
        </w:rPr>
        <w:t xml:space="preserve"> - Глагол.</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И учитель для науки по субботам их порол.</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Вот какой чудной вначале наша грамота была!</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Вот каким пером писали – из гусиного крыла!</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Этот нож не без причины</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 xml:space="preserve">Назывался </w:t>
      </w:r>
      <w:proofErr w:type="gramStart"/>
      <w:r w:rsidRPr="008C1D43">
        <w:rPr>
          <w:color w:val="333333"/>
          <w:sz w:val="28"/>
          <w:szCs w:val="28"/>
        </w:rPr>
        <w:t>перочинный</w:t>
      </w:r>
      <w:proofErr w:type="gramEnd"/>
      <w:r w:rsidRPr="008C1D43">
        <w:rPr>
          <w:color w:val="333333"/>
          <w:sz w:val="28"/>
          <w:szCs w:val="28"/>
        </w:rPr>
        <w:t>.</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Очиняли им перо,</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Если не было остро.</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Трудно грамота давалась нашим предкам в старину,</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А девицам полагалось не учиться ничему.</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Обучались лишь мальчишки. Дьяк с указкою в руке</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Нараспев читал им книжки на славянском языке.</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lastRenderedPageBreak/>
        <w:t>Так из летописей старых знали дети москвичей</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О литовцах, о татарах и о Родине своей.</w:t>
      </w:r>
    </w:p>
    <w:p w:rsidR="00BE26EE" w:rsidRPr="008C1D43" w:rsidRDefault="00EC404E" w:rsidP="00F16876">
      <w:pPr>
        <w:pStyle w:val="aa"/>
        <w:shd w:val="clear" w:color="auto" w:fill="FFFFFF"/>
        <w:jc w:val="both"/>
        <w:rPr>
          <w:color w:val="575757"/>
          <w:sz w:val="28"/>
          <w:szCs w:val="28"/>
        </w:rPr>
      </w:pPr>
      <w:r w:rsidRPr="008C1D43">
        <w:rPr>
          <w:color w:val="333333"/>
          <w:sz w:val="28"/>
          <w:szCs w:val="28"/>
          <w:shd w:val="clear" w:color="auto" w:fill="FFFFFF"/>
        </w:rPr>
        <w:t xml:space="preserve">(Наталья </w:t>
      </w:r>
      <w:proofErr w:type="spellStart"/>
      <w:r w:rsidRPr="008C1D43">
        <w:rPr>
          <w:color w:val="333333"/>
          <w:sz w:val="28"/>
          <w:szCs w:val="28"/>
          <w:shd w:val="clear" w:color="auto" w:fill="FFFFFF"/>
        </w:rPr>
        <w:t>Кончаловская</w:t>
      </w:r>
      <w:proofErr w:type="spellEnd"/>
      <w:r w:rsidRPr="008C1D43">
        <w:rPr>
          <w:color w:val="333333"/>
          <w:sz w:val="28"/>
          <w:szCs w:val="28"/>
          <w:shd w:val="clear" w:color="auto" w:fill="FFFFFF"/>
        </w:rPr>
        <w:t xml:space="preserve"> в книге «Наша древняя столица»).</w:t>
      </w:r>
    </w:p>
    <w:p w:rsidR="00F16876" w:rsidRPr="00EC404E" w:rsidRDefault="00473DA9" w:rsidP="00F16876">
      <w:pPr>
        <w:pStyle w:val="aa"/>
        <w:shd w:val="clear" w:color="auto" w:fill="FFFFFF"/>
        <w:jc w:val="both"/>
        <w:rPr>
          <w:color w:val="575757"/>
          <w:sz w:val="28"/>
          <w:szCs w:val="28"/>
        </w:rPr>
      </w:pPr>
      <w:r>
        <w:rPr>
          <w:color w:val="575757"/>
          <w:sz w:val="28"/>
          <w:szCs w:val="28"/>
        </w:rPr>
        <w:t xml:space="preserve">                         </w:t>
      </w:r>
      <w:r w:rsidR="00EC404E">
        <w:rPr>
          <w:color w:val="575757"/>
          <w:sz w:val="28"/>
          <w:szCs w:val="28"/>
        </w:rPr>
        <w:t xml:space="preserve">  </w:t>
      </w:r>
      <w:r w:rsidR="00F16876" w:rsidRPr="00EC404E">
        <w:rPr>
          <w:color w:val="575757"/>
          <w:sz w:val="28"/>
          <w:szCs w:val="28"/>
        </w:rPr>
        <w:t>В 18 веке, в русском обществе произошло большое количество преобразований. Сфера образования в России, в 18 веке тоже подверглась реформам. В образовании  18 века, в России впервые появилась светская школа. Были разработаны теории и методики светского образования в России, также была предпринята попытка создания государственной системы образования. Развитие реформ образования в России в 18 веке, можно разделить на 4-ре периода.</w:t>
      </w:r>
    </w:p>
    <w:p w:rsidR="00F16876" w:rsidRPr="00EC404E" w:rsidRDefault="00F16876" w:rsidP="00F16876">
      <w:pPr>
        <w:pStyle w:val="aa"/>
        <w:shd w:val="clear" w:color="auto" w:fill="FFFFFF"/>
        <w:jc w:val="both"/>
        <w:rPr>
          <w:color w:val="C59200"/>
          <w:sz w:val="28"/>
          <w:szCs w:val="28"/>
        </w:rPr>
      </w:pPr>
      <w:r w:rsidRPr="00473DA9">
        <w:rPr>
          <w:b/>
          <w:sz w:val="28"/>
          <w:szCs w:val="28"/>
        </w:rPr>
        <w:t> I период</w:t>
      </w:r>
      <w:r w:rsidR="00BE26EE" w:rsidRPr="00EC404E">
        <w:rPr>
          <w:color w:val="C59200"/>
          <w:sz w:val="28"/>
          <w:szCs w:val="28"/>
        </w:rPr>
        <w:t xml:space="preserve"> </w:t>
      </w:r>
      <w:r w:rsidR="00451695" w:rsidRPr="00EC404E">
        <w:rPr>
          <w:color w:val="575757"/>
          <w:sz w:val="28"/>
          <w:szCs w:val="28"/>
        </w:rPr>
        <w:t xml:space="preserve">в </w:t>
      </w:r>
      <w:r w:rsidRPr="00EC404E">
        <w:rPr>
          <w:color w:val="575757"/>
          <w:sz w:val="28"/>
          <w:szCs w:val="28"/>
        </w:rPr>
        <w:t>первой четверти 18 веке, были созданы первые светские образовательные школы. Эти школы, давали начальные и практические знания. Многие школы сочетали в себе образовательные и профессиональные основы. Была создана пушкарская школа, Медицинская школа. Так же был создан ряд математических, навигационных и ремесленных учебных заведений.</w:t>
      </w:r>
    </w:p>
    <w:p w:rsidR="00F16876" w:rsidRPr="00EC404E" w:rsidRDefault="00F16876" w:rsidP="00F16876">
      <w:pPr>
        <w:pStyle w:val="aa"/>
        <w:shd w:val="clear" w:color="auto" w:fill="FFFFFF"/>
        <w:jc w:val="both"/>
        <w:rPr>
          <w:color w:val="575757"/>
          <w:sz w:val="28"/>
          <w:szCs w:val="28"/>
        </w:rPr>
      </w:pPr>
      <w:r w:rsidRPr="00473DA9">
        <w:rPr>
          <w:b/>
          <w:color w:val="575757"/>
          <w:sz w:val="28"/>
          <w:szCs w:val="28"/>
        </w:rPr>
        <w:t> </w:t>
      </w:r>
      <w:r w:rsidRPr="00473DA9">
        <w:rPr>
          <w:b/>
          <w:sz w:val="28"/>
          <w:szCs w:val="28"/>
        </w:rPr>
        <w:t>II период</w:t>
      </w:r>
      <w:r w:rsidR="008C1D43">
        <w:rPr>
          <w:color w:val="C59200"/>
          <w:sz w:val="28"/>
          <w:szCs w:val="28"/>
        </w:rPr>
        <w:t xml:space="preserve"> </w:t>
      </w:r>
      <w:r w:rsidR="00451695" w:rsidRPr="00EC404E">
        <w:rPr>
          <w:color w:val="575757"/>
          <w:sz w:val="28"/>
          <w:szCs w:val="28"/>
        </w:rPr>
        <w:t xml:space="preserve">в </w:t>
      </w:r>
      <w:r w:rsidRPr="00EC404E">
        <w:rPr>
          <w:color w:val="575757"/>
          <w:sz w:val="28"/>
          <w:szCs w:val="28"/>
        </w:rPr>
        <w:t>1730-1755 годах возникают дворянские учебные заведения. Сухопутный корпус, Морской, инженерный. Был также создан Смольный институт благородных девиц. Вместе с этим, начинали формироваться основы общественного образования, ревнителем которых был Михаил Васильевич  </w:t>
      </w:r>
      <w:hyperlink r:id="rId5" w:history="1">
        <w:r w:rsidRPr="00EC404E">
          <w:rPr>
            <w:rStyle w:val="a9"/>
            <w:color w:val="AB7F00"/>
            <w:sz w:val="28"/>
            <w:szCs w:val="28"/>
          </w:rPr>
          <w:t>Ломоносов</w:t>
        </w:r>
      </w:hyperlink>
      <w:r w:rsidRPr="00EC404E">
        <w:rPr>
          <w:color w:val="575757"/>
          <w:sz w:val="28"/>
          <w:szCs w:val="28"/>
        </w:rPr>
        <w:t>. В провинциях развивались епархиальные и адмиралтейские школы. В Москве и Петербурге появляются первые общеобразовательные гимназии.</w:t>
      </w:r>
    </w:p>
    <w:p w:rsidR="00F16876" w:rsidRPr="00EC404E" w:rsidRDefault="00F16876" w:rsidP="00F16876">
      <w:pPr>
        <w:pStyle w:val="aa"/>
        <w:shd w:val="clear" w:color="auto" w:fill="FFFFFF"/>
        <w:jc w:val="both"/>
        <w:rPr>
          <w:color w:val="575757"/>
          <w:sz w:val="28"/>
          <w:szCs w:val="28"/>
        </w:rPr>
      </w:pPr>
      <w:r w:rsidRPr="00473DA9">
        <w:rPr>
          <w:b/>
          <w:sz w:val="28"/>
          <w:szCs w:val="28"/>
        </w:rPr>
        <w:t> III период</w:t>
      </w:r>
      <w:r w:rsidR="00473DA9">
        <w:rPr>
          <w:b/>
          <w:sz w:val="28"/>
          <w:szCs w:val="28"/>
        </w:rPr>
        <w:t xml:space="preserve"> </w:t>
      </w:r>
      <w:r w:rsidR="00451695" w:rsidRPr="00473DA9">
        <w:rPr>
          <w:b/>
          <w:sz w:val="28"/>
          <w:szCs w:val="28"/>
        </w:rPr>
        <w:t>в</w:t>
      </w:r>
      <w:r w:rsidR="00451695" w:rsidRPr="00EC404E">
        <w:rPr>
          <w:color w:val="575757"/>
          <w:sz w:val="28"/>
          <w:szCs w:val="28"/>
        </w:rPr>
        <w:t xml:space="preserve"> </w:t>
      </w:r>
      <w:r w:rsidRPr="00EC404E">
        <w:rPr>
          <w:color w:val="575757"/>
          <w:sz w:val="28"/>
          <w:szCs w:val="28"/>
        </w:rPr>
        <w:t xml:space="preserve">1755 – 1782 годах, в русском обществе стали распространяться просветительские идеи. Были переведены и изданы сочинения Джона Локка. В своих трудах Локк говорит о том, что ребенка надо воспитывать  не устрашением и подавлением личности, а искать более прогрессивные методы обучения. Государством была предпринята попытка создать систему </w:t>
      </w:r>
      <w:proofErr w:type="spellStart"/>
      <w:r w:rsidRPr="00EC404E">
        <w:rPr>
          <w:color w:val="575757"/>
          <w:sz w:val="28"/>
          <w:szCs w:val="28"/>
        </w:rPr>
        <w:t>воспитательно</w:t>
      </w:r>
      <w:proofErr w:type="spellEnd"/>
      <w:r w:rsidRPr="00EC404E">
        <w:rPr>
          <w:color w:val="575757"/>
          <w:sz w:val="28"/>
          <w:szCs w:val="28"/>
        </w:rPr>
        <w:t>–образовательных учреждений, что позволило бы получить новых квалифицированных врачей, художников, ремесленников и ученых. Были открыты новые училища.</w:t>
      </w:r>
    </w:p>
    <w:p w:rsidR="00F16876" w:rsidRPr="00EC404E" w:rsidRDefault="00F16876" w:rsidP="00F16876">
      <w:pPr>
        <w:pStyle w:val="aa"/>
        <w:shd w:val="clear" w:color="auto" w:fill="FFFFFF"/>
        <w:jc w:val="both"/>
        <w:rPr>
          <w:color w:val="575757"/>
          <w:sz w:val="28"/>
          <w:szCs w:val="28"/>
        </w:rPr>
      </w:pPr>
      <w:r w:rsidRPr="00473DA9">
        <w:rPr>
          <w:b/>
          <w:color w:val="575757"/>
          <w:sz w:val="28"/>
          <w:szCs w:val="28"/>
        </w:rPr>
        <w:t> </w:t>
      </w:r>
      <w:r w:rsidRPr="00473DA9">
        <w:rPr>
          <w:b/>
          <w:sz w:val="28"/>
          <w:szCs w:val="28"/>
        </w:rPr>
        <w:t>IV период</w:t>
      </w:r>
      <w:r w:rsidR="00473DA9">
        <w:rPr>
          <w:sz w:val="28"/>
          <w:szCs w:val="28"/>
        </w:rPr>
        <w:t xml:space="preserve"> </w:t>
      </w:r>
      <w:r w:rsidR="00451695" w:rsidRPr="008C1D43">
        <w:rPr>
          <w:sz w:val="28"/>
          <w:szCs w:val="28"/>
        </w:rPr>
        <w:t>в</w:t>
      </w:r>
      <w:r w:rsidR="00451695" w:rsidRPr="00EC404E">
        <w:rPr>
          <w:color w:val="575757"/>
          <w:sz w:val="28"/>
          <w:szCs w:val="28"/>
        </w:rPr>
        <w:t xml:space="preserve">  </w:t>
      </w:r>
      <w:r w:rsidRPr="00EC404E">
        <w:rPr>
          <w:color w:val="575757"/>
          <w:sz w:val="28"/>
          <w:szCs w:val="28"/>
        </w:rPr>
        <w:t>1782  - 1786 годах, наконец-то, была создана государственная система народного образования. </w:t>
      </w:r>
      <w:hyperlink r:id="rId6" w:history="1">
        <w:r w:rsidRPr="008C1D43">
          <w:rPr>
            <w:rStyle w:val="a9"/>
            <w:color w:val="auto"/>
            <w:sz w:val="28"/>
            <w:szCs w:val="28"/>
            <w:u w:val="none"/>
          </w:rPr>
          <w:t>Екатерина II</w:t>
        </w:r>
      </w:hyperlink>
      <w:r w:rsidRPr="008C1D43">
        <w:rPr>
          <w:sz w:val="28"/>
          <w:szCs w:val="28"/>
        </w:rPr>
        <w:t> </w:t>
      </w:r>
      <w:r w:rsidRPr="00EC404E">
        <w:rPr>
          <w:color w:val="575757"/>
          <w:sz w:val="28"/>
          <w:szCs w:val="28"/>
        </w:rPr>
        <w:t>долго работала над этим вопросов, и решила строить русское народное образование по австрийскому образцу. В 1782 году была создана Комиссия об учреждение училищ. По замыслам комиссии создавались училища двух типов: главные  с 4-мя классами в губерниях, малые двуклассные в уездах. Такие училища должны были обеспечить народ начальным образованием.</w:t>
      </w:r>
      <w:r w:rsidR="008C1D43">
        <w:rPr>
          <w:color w:val="575757"/>
          <w:sz w:val="28"/>
          <w:szCs w:val="28"/>
        </w:rPr>
        <w:t xml:space="preserve"> </w:t>
      </w:r>
      <w:r w:rsidRPr="00EC404E">
        <w:rPr>
          <w:color w:val="575757"/>
          <w:sz w:val="28"/>
          <w:szCs w:val="28"/>
        </w:rPr>
        <w:t xml:space="preserve">Школьная реформа создала проблему подготовки учителей, которых катастрофических не </w:t>
      </w:r>
      <w:r w:rsidRPr="00EC404E">
        <w:rPr>
          <w:color w:val="575757"/>
          <w:sz w:val="28"/>
          <w:szCs w:val="28"/>
        </w:rPr>
        <w:lastRenderedPageBreak/>
        <w:t>хватало. Вскоре были открыты Учительская семинария и Главное народное училище для подготовки учительских кадров. В 18 веке в России образование приобрело определенную структуру, что сказалось на качестве образования.</w:t>
      </w:r>
    </w:p>
    <w:p w:rsidR="00F16876" w:rsidRPr="00EC404E" w:rsidRDefault="00473DA9" w:rsidP="00F16876">
      <w:pPr>
        <w:pStyle w:val="aa"/>
        <w:shd w:val="clear" w:color="auto" w:fill="FFFFFF"/>
        <w:jc w:val="both"/>
        <w:rPr>
          <w:color w:val="575757"/>
          <w:sz w:val="28"/>
          <w:szCs w:val="28"/>
        </w:rPr>
      </w:pPr>
      <w:r>
        <w:rPr>
          <w:color w:val="575757"/>
          <w:sz w:val="28"/>
          <w:szCs w:val="28"/>
        </w:rPr>
        <w:t>     </w:t>
      </w:r>
      <w:r w:rsidR="00F16876" w:rsidRPr="00EC404E">
        <w:rPr>
          <w:color w:val="575757"/>
          <w:sz w:val="28"/>
          <w:szCs w:val="28"/>
        </w:rPr>
        <w:t> Понимая значимость  образования, русское правительство уделяло этому вопросу много времени. Образование в России 18 века было поставлено под  жесткий контроль</w:t>
      </w:r>
    </w:p>
    <w:p w:rsidR="00A57A11" w:rsidRPr="00473DA9" w:rsidRDefault="00FF711D" w:rsidP="00335570">
      <w:pPr>
        <w:pStyle w:val="aa"/>
        <w:rPr>
          <w:color w:val="000000"/>
          <w:sz w:val="28"/>
          <w:szCs w:val="28"/>
        </w:rPr>
      </w:pPr>
      <w:r w:rsidRPr="00EC404E">
        <w:rPr>
          <w:color w:val="000000"/>
          <w:sz w:val="28"/>
          <w:szCs w:val="28"/>
        </w:rPr>
        <w:t xml:space="preserve">К концу XVII </w:t>
      </w:r>
      <w:proofErr w:type="gramStart"/>
      <w:r w:rsidRPr="00EC404E">
        <w:rPr>
          <w:color w:val="000000"/>
          <w:sz w:val="28"/>
          <w:szCs w:val="28"/>
        </w:rPr>
        <w:t>в</w:t>
      </w:r>
      <w:proofErr w:type="gramEnd"/>
      <w:r w:rsidRPr="00EC404E">
        <w:rPr>
          <w:color w:val="000000"/>
          <w:sz w:val="28"/>
          <w:szCs w:val="28"/>
        </w:rPr>
        <w:t xml:space="preserve">. Россия не располагала системой регулярных учебных заведений. На протяжении 1700-х годов такая система была создана, что означало завершение эпохи господства старорусского иррегулярного воспитания и обучения, главенства семейного домашнего обучения. Появилась особая социальная группа, профессионально занимавшаяся умственным трудом и педагогической </w:t>
      </w:r>
      <w:proofErr w:type="spellStart"/>
      <w:r w:rsidRPr="00EC404E">
        <w:rPr>
          <w:color w:val="000000"/>
          <w:sz w:val="28"/>
          <w:szCs w:val="28"/>
        </w:rPr>
        <w:t>деятельностью</w:t>
      </w:r>
      <w:proofErr w:type="gramStart"/>
      <w:r w:rsidRPr="00EC404E">
        <w:rPr>
          <w:color w:val="000000"/>
          <w:sz w:val="28"/>
          <w:szCs w:val="28"/>
        </w:rPr>
        <w:t>.Б</w:t>
      </w:r>
      <w:proofErr w:type="gramEnd"/>
      <w:r w:rsidRPr="00EC404E">
        <w:rPr>
          <w:color w:val="000000"/>
          <w:sz w:val="28"/>
          <w:szCs w:val="28"/>
        </w:rPr>
        <w:t>ыл</w:t>
      </w:r>
      <w:proofErr w:type="spellEnd"/>
      <w:r w:rsidRPr="00EC404E">
        <w:rPr>
          <w:color w:val="000000"/>
          <w:sz w:val="28"/>
          <w:szCs w:val="28"/>
        </w:rPr>
        <w:t xml:space="preserve"> введен обычай посылать за границу молодых людей (обычно дворян) для обучения корабельному и мануфактурному делу, военным наукам. По главным промышленным городам Европы были рассеяны десятки русских учеников. Многие молодые дворяне, а также прошедшие отбор сыновья купцов и крестьян вполне успешно осваивали заморские </w:t>
      </w:r>
      <w:proofErr w:type="spellStart"/>
      <w:r w:rsidRPr="00EC404E">
        <w:rPr>
          <w:color w:val="000000"/>
          <w:sz w:val="28"/>
          <w:szCs w:val="28"/>
        </w:rPr>
        <w:t>науки</w:t>
      </w:r>
      <w:proofErr w:type="gramStart"/>
      <w:r w:rsidRPr="00EC404E">
        <w:rPr>
          <w:color w:val="000000"/>
          <w:sz w:val="28"/>
          <w:szCs w:val="28"/>
        </w:rPr>
        <w:t>.В</w:t>
      </w:r>
      <w:proofErr w:type="spellEnd"/>
      <w:proofErr w:type="gramEnd"/>
      <w:r w:rsidRPr="00EC404E">
        <w:rPr>
          <w:color w:val="000000"/>
          <w:sz w:val="28"/>
          <w:szCs w:val="28"/>
        </w:rPr>
        <w:t xml:space="preserve"> начале XVIII в. </w:t>
      </w:r>
      <w:r w:rsidR="00451695" w:rsidRPr="00EC404E">
        <w:rPr>
          <w:color w:val="000000"/>
          <w:sz w:val="28"/>
          <w:szCs w:val="28"/>
        </w:rPr>
        <w:t xml:space="preserve">В </w:t>
      </w:r>
      <w:r w:rsidRPr="00EC404E">
        <w:rPr>
          <w:color w:val="000000"/>
          <w:sz w:val="28"/>
          <w:szCs w:val="28"/>
        </w:rPr>
        <w:t>России появились государственные школы различных типов. В них не только готовили моряков, мастеровых, строителей, писарей и пр., но и давали общее образование</w:t>
      </w:r>
      <w:proofErr w:type="gramStart"/>
      <w:r w:rsidRPr="00EC404E">
        <w:rPr>
          <w:color w:val="000000"/>
          <w:sz w:val="28"/>
          <w:szCs w:val="28"/>
        </w:rPr>
        <w:t xml:space="preserve"> .</w:t>
      </w:r>
      <w:proofErr w:type="gramEnd"/>
      <w:r w:rsidRPr="00EC404E">
        <w:rPr>
          <w:color w:val="000000"/>
          <w:sz w:val="28"/>
          <w:szCs w:val="28"/>
        </w:rPr>
        <w:t xml:space="preserve"> По преимуществу создавались дворянские учебные заведения . </w:t>
      </w:r>
      <w:r w:rsidR="00451695" w:rsidRPr="00EC404E">
        <w:rPr>
          <w:color w:val="000000"/>
          <w:sz w:val="28"/>
          <w:szCs w:val="28"/>
        </w:rPr>
        <w:t xml:space="preserve">В </w:t>
      </w:r>
      <w:r w:rsidRPr="00EC404E">
        <w:rPr>
          <w:color w:val="000000"/>
          <w:sz w:val="28"/>
          <w:szCs w:val="28"/>
        </w:rPr>
        <w:t>Москве </w:t>
      </w:r>
      <w:r w:rsidRPr="00EC404E">
        <w:rPr>
          <w:i/>
          <w:iCs/>
          <w:color w:val="000000"/>
          <w:sz w:val="28"/>
          <w:szCs w:val="28"/>
        </w:rPr>
        <w:t xml:space="preserve">школа математических и </w:t>
      </w:r>
      <w:proofErr w:type="spellStart"/>
      <w:r w:rsidRPr="00EC404E">
        <w:rPr>
          <w:i/>
          <w:iCs/>
          <w:color w:val="000000"/>
          <w:sz w:val="28"/>
          <w:szCs w:val="28"/>
        </w:rPr>
        <w:t>навигацких</w:t>
      </w:r>
      <w:proofErr w:type="spellEnd"/>
      <w:r w:rsidRPr="00EC404E">
        <w:rPr>
          <w:i/>
          <w:iCs/>
          <w:color w:val="000000"/>
          <w:sz w:val="28"/>
          <w:szCs w:val="28"/>
        </w:rPr>
        <w:t xml:space="preserve"> наук </w:t>
      </w:r>
      <w:r w:rsidRPr="00EC404E">
        <w:rPr>
          <w:color w:val="000000"/>
          <w:sz w:val="28"/>
          <w:szCs w:val="28"/>
        </w:rPr>
        <w:t xml:space="preserve">в Сухаревой башне (1701Ученики получали кормовые деньги, жили при школе или наемных квартирах, которые снимали. За прогулы учащимся грозил немалый штраф. За побег из школы полагалась смертная </w:t>
      </w:r>
      <w:proofErr w:type="spellStart"/>
      <w:r w:rsidRPr="00EC404E">
        <w:rPr>
          <w:color w:val="000000"/>
          <w:sz w:val="28"/>
          <w:szCs w:val="28"/>
        </w:rPr>
        <w:t>казнь</w:t>
      </w:r>
      <w:proofErr w:type="gramStart"/>
      <w:r w:rsidRPr="00EC404E">
        <w:rPr>
          <w:color w:val="000000"/>
          <w:sz w:val="28"/>
          <w:szCs w:val="28"/>
        </w:rPr>
        <w:t>.Е</w:t>
      </w:r>
      <w:proofErr w:type="gramEnd"/>
      <w:r w:rsidRPr="00EC404E">
        <w:rPr>
          <w:color w:val="000000"/>
          <w:sz w:val="28"/>
          <w:szCs w:val="28"/>
        </w:rPr>
        <w:t>динственным</w:t>
      </w:r>
      <w:proofErr w:type="spellEnd"/>
      <w:r w:rsidRPr="00EC404E">
        <w:rPr>
          <w:color w:val="000000"/>
          <w:sz w:val="28"/>
          <w:szCs w:val="28"/>
        </w:rPr>
        <w:t xml:space="preserve"> учебным заведением повышенного образования в Москве оказалась </w:t>
      </w:r>
      <w:r w:rsidRPr="00EC404E">
        <w:rPr>
          <w:i/>
          <w:iCs/>
          <w:color w:val="000000"/>
          <w:sz w:val="28"/>
          <w:szCs w:val="28"/>
        </w:rPr>
        <w:t>Славяно-греко-латинская академия, </w:t>
      </w:r>
      <w:r w:rsidRPr="00EC404E">
        <w:rPr>
          <w:color w:val="000000"/>
          <w:sz w:val="28"/>
          <w:szCs w:val="28"/>
        </w:rPr>
        <w:t xml:space="preserve">в которой в 1716 г. </w:t>
      </w:r>
      <w:r w:rsidR="00451695" w:rsidRPr="00EC404E">
        <w:rPr>
          <w:color w:val="000000"/>
          <w:sz w:val="28"/>
          <w:szCs w:val="28"/>
        </w:rPr>
        <w:t xml:space="preserve">Училось </w:t>
      </w:r>
      <w:r w:rsidRPr="00EC404E">
        <w:rPr>
          <w:color w:val="000000"/>
          <w:sz w:val="28"/>
          <w:szCs w:val="28"/>
        </w:rPr>
        <w:t xml:space="preserve">до 400 </w:t>
      </w:r>
      <w:proofErr w:type="spellStart"/>
      <w:r w:rsidRPr="00EC404E">
        <w:rPr>
          <w:color w:val="000000"/>
          <w:sz w:val="28"/>
          <w:szCs w:val="28"/>
        </w:rPr>
        <w:t>студентов.К</w:t>
      </w:r>
      <w:proofErr w:type="spellEnd"/>
      <w:r w:rsidRPr="00EC404E">
        <w:rPr>
          <w:color w:val="000000"/>
          <w:sz w:val="28"/>
          <w:szCs w:val="28"/>
        </w:rPr>
        <w:t xml:space="preserve"> 1716 г. </w:t>
      </w:r>
      <w:r w:rsidR="00451695" w:rsidRPr="00EC404E">
        <w:rPr>
          <w:color w:val="000000"/>
          <w:sz w:val="28"/>
          <w:szCs w:val="28"/>
        </w:rPr>
        <w:t xml:space="preserve">Цифирные </w:t>
      </w:r>
      <w:r w:rsidRPr="00EC404E">
        <w:rPr>
          <w:color w:val="000000"/>
          <w:sz w:val="28"/>
          <w:szCs w:val="28"/>
        </w:rPr>
        <w:t>школы существовали в 12 городах, к 1722 г. - в 42 городах.</w:t>
      </w:r>
    </w:p>
    <w:p w:rsidR="00A57A11" w:rsidRPr="00473DA9" w:rsidRDefault="00A57A11" w:rsidP="00335570">
      <w:pPr>
        <w:pStyle w:val="aa"/>
        <w:rPr>
          <w:b/>
          <w:color w:val="000000"/>
          <w:sz w:val="28"/>
          <w:szCs w:val="28"/>
        </w:rPr>
      </w:pPr>
      <w:r w:rsidRPr="00473DA9">
        <w:rPr>
          <w:b/>
          <w:color w:val="000000"/>
          <w:sz w:val="28"/>
          <w:szCs w:val="28"/>
        </w:rPr>
        <w:t>Преобразования Александра I</w:t>
      </w:r>
    </w:p>
    <w:p w:rsidR="00A57A11" w:rsidRPr="00EC404E" w:rsidRDefault="00A57A11" w:rsidP="00335570">
      <w:pPr>
        <w:pStyle w:val="aa"/>
        <w:rPr>
          <w:sz w:val="28"/>
          <w:szCs w:val="28"/>
        </w:rPr>
      </w:pPr>
      <w:r w:rsidRPr="00EC404E">
        <w:rPr>
          <w:color w:val="000000"/>
          <w:sz w:val="28"/>
          <w:szCs w:val="28"/>
        </w:rPr>
        <w:t xml:space="preserve"> Было создано Министерство народного просвещения</w:t>
      </w:r>
    </w:p>
    <w:p w:rsidR="00A57A11" w:rsidRPr="00EC404E" w:rsidRDefault="00A57A11" w:rsidP="00335570">
      <w:pPr>
        <w:pStyle w:val="aa"/>
        <w:rPr>
          <w:sz w:val="28"/>
          <w:szCs w:val="28"/>
        </w:rPr>
      </w:pPr>
      <w:r w:rsidRPr="00EC404E">
        <w:rPr>
          <w:color w:val="000000"/>
          <w:sz w:val="28"/>
          <w:szCs w:val="28"/>
        </w:rPr>
        <w:t>В сельской местности – создавались приходские училища. Учились 1 год.</w:t>
      </w:r>
    </w:p>
    <w:p w:rsidR="00A57A11" w:rsidRPr="00EC404E" w:rsidRDefault="00A57A11" w:rsidP="00335570">
      <w:pPr>
        <w:pStyle w:val="aa"/>
        <w:rPr>
          <w:sz w:val="28"/>
          <w:szCs w:val="28"/>
        </w:rPr>
      </w:pPr>
      <w:r w:rsidRPr="00EC404E">
        <w:rPr>
          <w:color w:val="000000"/>
          <w:sz w:val="28"/>
          <w:szCs w:val="28"/>
        </w:rPr>
        <w:t>В каждом уездном городе – уездные училища. Учились3 года.</w:t>
      </w:r>
    </w:p>
    <w:p w:rsidR="00A57A11" w:rsidRPr="00EC404E" w:rsidRDefault="00A57A11" w:rsidP="00A57A11">
      <w:pPr>
        <w:pStyle w:val="aa"/>
        <w:rPr>
          <w:sz w:val="28"/>
          <w:szCs w:val="28"/>
        </w:rPr>
      </w:pPr>
      <w:r w:rsidRPr="00EC404E">
        <w:rPr>
          <w:color w:val="000000"/>
          <w:sz w:val="28"/>
          <w:szCs w:val="28"/>
        </w:rPr>
        <w:t>В каждом губернском городе были открыты гимназии. Учились 7 лет.</w:t>
      </w:r>
    </w:p>
    <w:p w:rsidR="00A57A11" w:rsidRPr="00EC404E" w:rsidRDefault="00A57A11" w:rsidP="00335570">
      <w:pPr>
        <w:pStyle w:val="aa"/>
        <w:rPr>
          <w:color w:val="000000"/>
          <w:sz w:val="28"/>
          <w:szCs w:val="28"/>
        </w:rPr>
      </w:pPr>
      <w:r w:rsidRPr="00EC404E">
        <w:rPr>
          <w:color w:val="000000"/>
          <w:sz w:val="28"/>
          <w:szCs w:val="28"/>
        </w:rPr>
        <w:t>Дети “всякого состояния”, без различия “полу и лет”. Но для детей крепостных доступны были только приходские училища.</w:t>
      </w:r>
    </w:p>
    <w:p w:rsidR="00A57A11" w:rsidRPr="00EC404E" w:rsidRDefault="00A57A11" w:rsidP="00335570">
      <w:pPr>
        <w:pStyle w:val="aa"/>
        <w:rPr>
          <w:color w:val="000000"/>
          <w:sz w:val="28"/>
          <w:szCs w:val="28"/>
        </w:rPr>
      </w:pPr>
      <w:r w:rsidRPr="00EC404E">
        <w:rPr>
          <w:color w:val="000000"/>
          <w:sz w:val="28"/>
          <w:szCs w:val="28"/>
        </w:rPr>
        <w:lastRenderedPageBreak/>
        <w:t xml:space="preserve">Для представителей высшего дворянского общества в 1811 г. </w:t>
      </w:r>
      <w:r w:rsidR="00451695" w:rsidRPr="00EC404E">
        <w:rPr>
          <w:color w:val="000000"/>
          <w:sz w:val="28"/>
          <w:szCs w:val="28"/>
        </w:rPr>
        <w:t xml:space="preserve">Был </w:t>
      </w:r>
      <w:r w:rsidRPr="00EC404E">
        <w:rPr>
          <w:color w:val="000000"/>
          <w:sz w:val="28"/>
          <w:szCs w:val="28"/>
        </w:rPr>
        <w:t xml:space="preserve">открыт Александровский (Царскосельский) лицей .там учился великий русский </w:t>
      </w:r>
      <w:proofErr w:type="spellStart"/>
      <w:r w:rsidRPr="00EC404E">
        <w:rPr>
          <w:color w:val="000000"/>
          <w:sz w:val="28"/>
          <w:szCs w:val="28"/>
        </w:rPr>
        <w:t>поэт</w:t>
      </w:r>
      <w:proofErr w:type="gramStart"/>
      <w:r w:rsidRPr="00EC404E">
        <w:rPr>
          <w:color w:val="000000"/>
          <w:sz w:val="28"/>
          <w:szCs w:val="28"/>
        </w:rPr>
        <w:t>.А</w:t>
      </w:r>
      <w:proofErr w:type="gramEnd"/>
      <w:r w:rsidRPr="00EC404E">
        <w:rPr>
          <w:color w:val="000000"/>
          <w:sz w:val="28"/>
          <w:szCs w:val="28"/>
        </w:rPr>
        <w:t>.С.Пушкин</w:t>
      </w:r>
      <w:proofErr w:type="spellEnd"/>
      <w:r w:rsidRPr="00EC404E">
        <w:rPr>
          <w:color w:val="000000"/>
          <w:sz w:val="28"/>
          <w:szCs w:val="28"/>
        </w:rPr>
        <w:t>.</w:t>
      </w:r>
    </w:p>
    <w:p w:rsidR="00FF711D" w:rsidRPr="00473DA9" w:rsidRDefault="00FF711D" w:rsidP="00335570">
      <w:pPr>
        <w:pStyle w:val="aa"/>
        <w:rPr>
          <w:color w:val="000000"/>
          <w:sz w:val="28"/>
          <w:szCs w:val="28"/>
        </w:rPr>
      </w:pPr>
      <w:r w:rsidRPr="00EC404E">
        <w:rPr>
          <w:color w:val="000000"/>
          <w:sz w:val="28"/>
          <w:szCs w:val="28"/>
        </w:rPr>
        <w:t xml:space="preserve">Затем  создали Демидовский лицей в Ярославле, а в 1815 г. – открыли </w:t>
      </w:r>
      <w:proofErr w:type="spellStart"/>
      <w:r w:rsidRPr="00EC404E">
        <w:rPr>
          <w:color w:val="000000"/>
          <w:sz w:val="28"/>
          <w:szCs w:val="28"/>
        </w:rPr>
        <w:t>Лазаревский</w:t>
      </w:r>
      <w:proofErr w:type="spellEnd"/>
      <w:r w:rsidRPr="00EC404E">
        <w:rPr>
          <w:color w:val="000000"/>
          <w:sz w:val="28"/>
          <w:szCs w:val="28"/>
        </w:rPr>
        <w:t xml:space="preserve">  Институт</w:t>
      </w:r>
      <w:r w:rsidR="00A57A11" w:rsidRPr="00EC404E">
        <w:rPr>
          <w:color w:val="000000"/>
          <w:sz w:val="28"/>
          <w:szCs w:val="28"/>
        </w:rPr>
        <w:t xml:space="preserve"> восточных языков в Москве</w:t>
      </w:r>
      <w:r w:rsidRPr="00EC404E">
        <w:rPr>
          <w:color w:val="000000"/>
          <w:sz w:val="28"/>
          <w:szCs w:val="28"/>
        </w:rPr>
        <w:t>.</w:t>
      </w:r>
    </w:p>
    <w:p w:rsidR="00FF711D" w:rsidRPr="00EC404E" w:rsidRDefault="00FF711D" w:rsidP="00335570">
      <w:pPr>
        <w:pStyle w:val="aa"/>
        <w:rPr>
          <w:sz w:val="28"/>
          <w:szCs w:val="28"/>
        </w:rPr>
      </w:pPr>
      <w:r w:rsidRPr="00473DA9">
        <w:rPr>
          <w:b/>
          <w:color w:val="000000"/>
          <w:sz w:val="28"/>
          <w:szCs w:val="28"/>
        </w:rPr>
        <w:t>На приходские училища</w:t>
      </w:r>
      <w:r w:rsidRPr="00EC404E">
        <w:rPr>
          <w:color w:val="000000"/>
          <w:sz w:val="28"/>
          <w:szCs w:val="28"/>
        </w:rPr>
        <w:t xml:space="preserve">  деньги на их содержание из государственной казны не выделялись. Содержались эти учебные заведения либо за счет средств городского самоуправления, либо на инициативе помещиков, приходских священников и государственных крестьян.</w:t>
      </w:r>
    </w:p>
    <w:p w:rsidR="00FF711D" w:rsidRPr="00EC404E" w:rsidRDefault="00FF711D" w:rsidP="00335570">
      <w:pPr>
        <w:pStyle w:val="aa"/>
        <w:rPr>
          <w:color w:val="333333"/>
          <w:sz w:val="28"/>
          <w:szCs w:val="28"/>
        </w:rPr>
      </w:pPr>
      <w:r w:rsidRPr="00EC404E">
        <w:rPr>
          <w:color w:val="333333"/>
          <w:sz w:val="28"/>
          <w:szCs w:val="28"/>
        </w:rPr>
        <w:t xml:space="preserve">Приходские училища с одногодичным курсом обучения могли учреждаться во всех приходах городов и селений. Целью приходских училищ являлось, во-первых, подготовить учащихся к уездным училищам, во-вторых, дать детям низших слоев населения религиозное воспитание и навыки чтения, письма и счета. Правительство не отпускало на эти школы средств, поэтому они почти не развивались. В учебный план приходских училищ входили такие учебные предметы: закон божий и нравоучение, чтение, письмо, первые действия арифметики, а также чтение некоторых отделов из книги «О должностях человека и </w:t>
      </w:r>
      <w:proofErr w:type="spellStart"/>
      <w:r w:rsidRPr="00EC404E">
        <w:rPr>
          <w:color w:val="333333"/>
          <w:sz w:val="28"/>
          <w:szCs w:val="28"/>
        </w:rPr>
        <w:t>граждадина</w:t>
      </w:r>
      <w:proofErr w:type="spellEnd"/>
      <w:r w:rsidRPr="00EC404E">
        <w:rPr>
          <w:color w:val="333333"/>
          <w:sz w:val="28"/>
          <w:szCs w:val="28"/>
        </w:rPr>
        <w:t>», которая с 1786 года применялась в народных училищах как официальное пособие, рассчитанное на воспитание чувства преданности самодержавию. Занятия в школе должны были проводиться 9 часов в неделю.</w:t>
      </w:r>
    </w:p>
    <w:p w:rsidR="00473DA9" w:rsidRDefault="00F16876" w:rsidP="00F16876">
      <w:pPr>
        <w:pStyle w:val="aa"/>
        <w:rPr>
          <w:color w:val="333333"/>
          <w:sz w:val="28"/>
          <w:szCs w:val="28"/>
        </w:rPr>
      </w:pPr>
      <w:r w:rsidRPr="00473DA9">
        <w:rPr>
          <w:b/>
          <w:color w:val="333333"/>
          <w:sz w:val="28"/>
          <w:szCs w:val="28"/>
        </w:rPr>
        <w:t>Уездные училища</w:t>
      </w:r>
      <w:r w:rsidRPr="00EC404E">
        <w:rPr>
          <w:color w:val="333333"/>
          <w:sz w:val="28"/>
          <w:szCs w:val="28"/>
        </w:rPr>
        <w:t xml:space="preserve"> с двухгодичным сроком обучения создавались по одному в губернских и уездных городах, а при наличии средств — и в большем числе. В городах малые училища преобразовывались </w:t>
      </w:r>
      <w:proofErr w:type="gramStart"/>
      <w:r w:rsidRPr="00EC404E">
        <w:rPr>
          <w:color w:val="333333"/>
          <w:sz w:val="28"/>
          <w:szCs w:val="28"/>
        </w:rPr>
        <w:t>в</w:t>
      </w:r>
      <w:proofErr w:type="gramEnd"/>
      <w:r w:rsidRPr="00EC404E">
        <w:rPr>
          <w:color w:val="333333"/>
          <w:sz w:val="28"/>
          <w:szCs w:val="28"/>
        </w:rPr>
        <w:t xml:space="preserve"> уездные. Целью уездных училищ было, во-первых, подготовить учащихся для поступления в гимназию, а во-вторых, сообщить детям непривилегированных свободных сословий «необходимые познания, сообразные состоянию их и промышленности». </w:t>
      </w:r>
      <w:proofErr w:type="gramStart"/>
      <w:r w:rsidRPr="00EC404E">
        <w:rPr>
          <w:color w:val="333333"/>
          <w:sz w:val="28"/>
          <w:szCs w:val="28"/>
        </w:rPr>
        <w:t>В учебный план уездных училищ были включены закон божий, изучение книги «О должностях человека и гражданина», российская грамматика, а там, где население употребляет другой язык, сверх этого грамматика местного языка, всеобщая и русская география, всеобщая и русская история, арифметика, начальные правила геометрии, начальные правила физики и естественной истории, начальные правила технологии, относящиеся к хозяйству края и его промышленности, рисование — всего</w:t>
      </w:r>
      <w:proofErr w:type="gramEnd"/>
      <w:r w:rsidRPr="00EC404E">
        <w:rPr>
          <w:color w:val="333333"/>
          <w:sz w:val="28"/>
          <w:szCs w:val="28"/>
        </w:rPr>
        <w:t xml:space="preserve"> 15 учебных предметов. </w:t>
      </w:r>
      <w:proofErr w:type="gramStart"/>
      <w:r w:rsidRPr="00EC404E">
        <w:rPr>
          <w:color w:val="333333"/>
          <w:sz w:val="28"/>
          <w:szCs w:val="28"/>
        </w:rPr>
        <w:t>Такая</w:t>
      </w:r>
      <w:proofErr w:type="gramEnd"/>
      <w:r w:rsidRPr="00EC404E">
        <w:rPr>
          <w:color w:val="333333"/>
          <w:sz w:val="28"/>
          <w:szCs w:val="28"/>
        </w:rPr>
        <w:t xml:space="preserve"> </w:t>
      </w:r>
      <w:proofErr w:type="spellStart"/>
      <w:r w:rsidRPr="00EC404E">
        <w:rPr>
          <w:color w:val="333333"/>
          <w:sz w:val="28"/>
          <w:szCs w:val="28"/>
        </w:rPr>
        <w:t>многопредметность</w:t>
      </w:r>
      <w:proofErr w:type="spellEnd"/>
      <w:r w:rsidRPr="00EC404E">
        <w:rPr>
          <w:color w:val="333333"/>
          <w:sz w:val="28"/>
          <w:szCs w:val="28"/>
        </w:rPr>
        <w:t xml:space="preserve"> создавала непосильную нагрузку для учащихся. Все предметы преподавались двумя учителями; их недельная нагрузка равнялась 28 часам. Каждый учитель обязан был преподавать 7—8 предметов. Уездные училища финансировались лучше, чем малые училища. В то время как малые училища содержались за счет пожертвований, собираемых приказами общественного призрения, уездные частично содержались за счет государственного бюджета, а также за счет </w:t>
      </w:r>
      <w:r w:rsidRPr="00EC404E">
        <w:rPr>
          <w:color w:val="333333"/>
          <w:sz w:val="28"/>
          <w:szCs w:val="28"/>
        </w:rPr>
        <w:lastRenderedPageBreak/>
        <w:t xml:space="preserve">местных сборов, путем обложения населения. Это положительно сказалось на росте числа уездных училищ. </w:t>
      </w:r>
    </w:p>
    <w:p w:rsidR="00F16876" w:rsidRPr="00EC404E" w:rsidRDefault="00F16876" w:rsidP="00F16876">
      <w:pPr>
        <w:pStyle w:val="aa"/>
        <w:rPr>
          <w:color w:val="333333"/>
          <w:sz w:val="28"/>
          <w:szCs w:val="28"/>
        </w:rPr>
      </w:pPr>
      <w:r w:rsidRPr="00473DA9">
        <w:rPr>
          <w:b/>
          <w:color w:val="333333"/>
          <w:sz w:val="28"/>
          <w:szCs w:val="28"/>
        </w:rPr>
        <w:t xml:space="preserve">Гимназии </w:t>
      </w:r>
      <w:r w:rsidRPr="00EC404E">
        <w:rPr>
          <w:color w:val="333333"/>
          <w:sz w:val="28"/>
          <w:szCs w:val="28"/>
        </w:rPr>
        <w:t>учреждались в каждом губернском городе на базе главных народных училищ, там же, где их не было, следовало открыть новые средние школы. Курс обучения в гимназии продолжался четыре года. Целью гимназий, предназначенных для дворян и чиновников, являлась, во-первых, подготовка к университету, а во-вторых, преподавание наук тем, которые «пожелают приобрести сведения, необходимые для благовоспитанного человека».</w:t>
      </w:r>
    </w:p>
    <w:p w:rsidR="00473DA9" w:rsidRDefault="00F16876" w:rsidP="00F16876">
      <w:pPr>
        <w:pStyle w:val="aa"/>
        <w:rPr>
          <w:color w:val="333333"/>
          <w:sz w:val="28"/>
          <w:szCs w:val="28"/>
        </w:rPr>
      </w:pPr>
      <w:r w:rsidRPr="00EC404E">
        <w:rPr>
          <w:color w:val="333333"/>
          <w:sz w:val="28"/>
          <w:szCs w:val="28"/>
        </w:rPr>
        <w:t xml:space="preserve">Учебный план гимназии был крайне обширным, энциклопедичным. </w:t>
      </w:r>
      <w:proofErr w:type="gramStart"/>
      <w:r w:rsidRPr="00EC404E">
        <w:rPr>
          <w:color w:val="333333"/>
          <w:sz w:val="28"/>
          <w:szCs w:val="28"/>
        </w:rPr>
        <w:t>В него входили латинский, немецкий и французский языки, география и история, статистика общая и Российского государства, начальный курс наук философских (метафизика, логика, нравоучение) и изящных (словесность, теория поэзии, эстетика), математика (алгебра, геометрия, тригонометрия), физика, естественная история (минералогия, ботаника, зоология), теория коммерции, технология и рисование.</w:t>
      </w:r>
      <w:proofErr w:type="gramEnd"/>
      <w:r w:rsidRPr="00EC404E">
        <w:rPr>
          <w:color w:val="333333"/>
          <w:sz w:val="28"/>
          <w:szCs w:val="28"/>
        </w:rPr>
        <w:t xml:space="preserve"> В гимназии предлагалось иметь восемь учителей и учителя рисования, с нагрузкой от 16 до 20 недельных часов. Каждый учитель вел цикл предметов: философские и изящные науки, </w:t>
      </w:r>
      <w:proofErr w:type="spellStart"/>
      <w:proofErr w:type="gramStart"/>
      <w:r w:rsidRPr="00EC404E">
        <w:rPr>
          <w:color w:val="333333"/>
          <w:sz w:val="28"/>
          <w:szCs w:val="28"/>
        </w:rPr>
        <w:t>физико</w:t>
      </w:r>
      <w:proofErr w:type="spellEnd"/>
      <w:r w:rsidRPr="00EC404E">
        <w:rPr>
          <w:color w:val="333333"/>
          <w:sz w:val="28"/>
          <w:szCs w:val="28"/>
        </w:rPr>
        <w:t>- математические</w:t>
      </w:r>
      <w:proofErr w:type="gramEnd"/>
      <w:r w:rsidRPr="00EC404E">
        <w:rPr>
          <w:color w:val="333333"/>
          <w:sz w:val="28"/>
          <w:szCs w:val="28"/>
        </w:rPr>
        <w:t xml:space="preserve"> дисциплины, экономические науки. Это создавало лучшие условия учебной работы педагогов средней школы для привилегированного населения по сравнению с уездными училищами, рассчитанными на простых людей. В учебном плане гимназии отсутствовал закон божий. Это явилось результатом влияния передовых русских людей на устав 1804 года. Вместе с тем в гимназиях не предполагалось преподавание русского языка, что объясняется тем пренебрежением к русскому народу, которое было присуще бюрократии. Так же как и в уставе народных училищ 1786 года, </w:t>
      </w:r>
      <w:proofErr w:type="spellStart"/>
      <w:r w:rsidRPr="00EC404E">
        <w:rPr>
          <w:color w:val="333333"/>
          <w:sz w:val="28"/>
          <w:szCs w:val="28"/>
        </w:rPr>
        <w:t>преподавадие</w:t>
      </w:r>
      <w:proofErr w:type="spellEnd"/>
      <w:r w:rsidRPr="00EC404E">
        <w:rPr>
          <w:color w:val="333333"/>
          <w:sz w:val="28"/>
          <w:szCs w:val="28"/>
        </w:rPr>
        <w:t xml:space="preserve"> учебных предметов рекомендовалось связывать с жизнью. Так, учитель математики и физики должен был проводить с учащимися прогулки, показывать им мельницы, различные машины, находящиеся на местных предприятиях. Учитель естественной истории собирал с учениками минералы, травы, образцы почв, объясняя учащимся их «свойства и отличительные признаки». В целях наглядного преподавания в гимназиях рекомендовалось иметь библиотеку, географические карты и атласы, глобусы, «собрание естественных вещей всех трех ца</w:t>
      </w:r>
      <w:proofErr w:type="gramStart"/>
      <w:r w:rsidRPr="00EC404E">
        <w:rPr>
          <w:color w:val="333333"/>
          <w:sz w:val="28"/>
          <w:szCs w:val="28"/>
        </w:rPr>
        <w:t>рств пр</w:t>
      </w:r>
      <w:proofErr w:type="gramEnd"/>
      <w:r w:rsidRPr="00EC404E">
        <w:rPr>
          <w:color w:val="333333"/>
          <w:sz w:val="28"/>
          <w:szCs w:val="28"/>
        </w:rPr>
        <w:t xml:space="preserve">ироды», чертежи и модели машин, геометрические и геодезические приборы, наглядные пособия для уроков физики. Гимназии были поставлены в лучшие материальные условия по сравнению с уездными и тем более приходскими училищами, обслуживающими народные массы. Государство полностью брало на себя содержание гимназий. Юноши дворянского происхождения, окончившие гимназии, имели широкие права на занятие различных государственных должностей. Податные люди могли по окончании гимназии быть утверждены учителями (начальных и средних школ) только по решению сената. </w:t>
      </w:r>
    </w:p>
    <w:p w:rsidR="00FF711D" w:rsidRPr="00473DA9" w:rsidRDefault="00F16876" w:rsidP="00335570">
      <w:pPr>
        <w:pStyle w:val="aa"/>
        <w:rPr>
          <w:color w:val="333333"/>
          <w:sz w:val="28"/>
          <w:szCs w:val="28"/>
        </w:rPr>
      </w:pPr>
      <w:r w:rsidRPr="00473DA9">
        <w:rPr>
          <w:b/>
          <w:color w:val="333333"/>
          <w:sz w:val="28"/>
          <w:szCs w:val="28"/>
        </w:rPr>
        <w:lastRenderedPageBreak/>
        <w:t>Университеты</w:t>
      </w:r>
      <w:r w:rsidRPr="00EC404E">
        <w:rPr>
          <w:color w:val="333333"/>
          <w:sz w:val="28"/>
          <w:szCs w:val="28"/>
        </w:rPr>
        <w:t xml:space="preserve"> составляли высшую ступень системы народного образования, в них поступали имеющие знания в объеме гимназического курса. Идя на уступки ученым, участвовавшим в составлении уставов, царское правительство дало университетам некоторую автономию. Университеты управлялись выборными советами, профессора выбирали также ректора и деканов. Им разрешалось создавать научные общества, иметь типографии, издавать газеты, журналы, учебную и научную литературу. Профессорам рекомендовалось употреблять по отношению к студентам гуманные меры воздействия. Студенты могли создавать различные общества, кружки, устраивать товарищеские сходки. Но главной задачей университетов являлась подготовка чиновников для всех родов государственной службы, в том числе и в области просвещения. Хотя </w:t>
      </w:r>
      <w:proofErr w:type="gramStart"/>
      <w:r w:rsidRPr="00EC404E">
        <w:rPr>
          <w:color w:val="333333"/>
          <w:sz w:val="28"/>
          <w:szCs w:val="28"/>
        </w:rPr>
        <w:t>была провозглашена доступность школы для всех сословий и не упоминалось</w:t>
      </w:r>
      <w:proofErr w:type="gramEnd"/>
      <w:r w:rsidRPr="00EC404E">
        <w:rPr>
          <w:color w:val="333333"/>
          <w:sz w:val="28"/>
          <w:szCs w:val="28"/>
        </w:rPr>
        <w:t>, что принадлежность к крепостному сословию служит препятствием для поступления в школу, фактически была создана сословная система народного образов</w:t>
      </w:r>
      <w:r w:rsidR="00473DA9">
        <w:rPr>
          <w:color w:val="333333"/>
          <w:sz w:val="28"/>
          <w:szCs w:val="28"/>
        </w:rPr>
        <w:t>ания</w:t>
      </w:r>
    </w:p>
    <w:p w:rsidR="00FF711D" w:rsidRPr="00EC404E" w:rsidRDefault="00FF711D" w:rsidP="00335570">
      <w:pPr>
        <w:pStyle w:val="aa"/>
        <w:rPr>
          <w:sz w:val="28"/>
          <w:szCs w:val="28"/>
        </w:rPr>
      </w:pPr>
      <w:r w:rsidRPr="00EC404E">
        <w:rPr>
          <w:color w:val="000000"/>
          <w:sz w:val="28"/>
          <w:szCs w:val="28"/>
        </w:rPr>
        <w:t>Министерство народного просвещения заботилось об увеличении численности учебных заведений: начало века – в стране всего 158 училищ, середина века – около 130 начальных школ в каждой губернии. Приходское училище: грамота, арифметика, Закон Божий Уездные училища: русский язык, арифметика, начала геометрии, история, география Гимназия давала наиболее разностороннее и глубокое образование, готовя учащихся к поступлению в университет.</w:t>
      </w:r>
      <w:r w:rsidRPr="00EC404E">
        <w:rPr>
          <w:color w:val="000000"/>
          <w:sz w:val="28"/>
          <w:szCs w:val="28"/>
        </w:rPr>
        <w:br/>
        <w:t xml:space="preserve">Значительную независимость от властей получили университеты, число которых увеличилось. </w:t>
      </w:r>
      <w:proofErr w:type="spellStart"/>
      <w:r w:rsidRPr="00EC404E">
        <w:rPr>
          <w:color w:val="000000"/>
          <w:sz w:val="28"/>
          <w:szCs w:val="28"/>
        </w:rPr>
        <w:t>Дерптский</w:t>
      </w:r>
      <w:proofErr w:type="spellEnd"/>
      <w:r w:rsidRPr="00EC404E">
        <w:rPr>
          <w:color w:val="000000"/>
          <w:sz w:val="28"/>
          <w:szCs w:val="28"/>
        </w:rPr>
        <w:t xml:space="preserve"> – 1802 г</w:t>
      </w:r>
      <w:proofErr w:type="gramStart"/>
      <w:r w:rsidRPr="00EC404E">
        <w:rPr>
          <w:color w:val="000000"/>
          <w:sz w:val="28"/>
          <w:szCs w:val="28"/>
        </w:rPr>
        <w:t>.К</w:t>
      </w:r>
      <w:proofErr w:type="gramEnd"/>
      <w:r w:rsidRPr="00EC404E">
        <w:rPr>
          <w:color w:val="000000"/>
          <w:sz w:val="28"/>
          <w:szCs w:val="28"/>
        </w:rPr>
        <w:t xml:space="preserve">азанский – 1804 г.Харьковский – 1804 </w:t>
      </w:r>
      <w:proofErr w:type="spellStart"/>
      <w:r w:rsidRPr="00EC404E">
        <w:rPr>
          <w:color w:val="000000"/>
          <w:sz w:val="28"/>
          <w:szCs w:val="28"/>
        </w:rPr>
        <w:t>г.Виленский</w:t>
      </w:r>
      <w:proofErr w:type="spellEnd"/>
      <w:r w:rsidRPr="00EC404E">
        <w:rPr>
          <w:color w:val="000000"/>
          <w:sz w:val="28"/>
          <w:szCs w:val="28"/>
        </w:rPr>
        <w:t xml:space="preserve"> – 1804 г.Петербургский – 1819 г</w:t>
      </w:r>
    </w:p>
    <w:p w:rsidR="00F16876" w:rsidRPr="008C1D43" w:rsidRDefault="00F16876" w:rsidP="00F16876">
      <w:pPr>
        <w:pStyle w:val="2"/>
        <w:pBdr>
          <w:bottom w:val="single" w:sz="6" w:space="0" w:color="A2A9B1"/>
        </w:pBdr>
        <w:shd w:val="clear" w:color="auto" w:fill="FFFFFF"/>
        <w:spacing w:before="240" w:after="60"/>
        <w:rPr>
          <w:rFonts w:ascii="Times New Roman" w:hAnsi="Times New Roman" w:cs="Times New Roman"/>
          <w:bCs w:val="0"/>
          <w:color w:val="000000"/>
          <w:sz w:val="28"/>
          <w:szCs w:val="28"/>
        </w:rPr>
      </w:pPr>
      <w:r w:rsidRPr="008C1D43">
        <w:rPr>
          <w:rStyle w:val="mw-headline"/>
          <w:rFonts w:ascii="Times New Roman" w:hAnsi="Times New Roman" w:cs="Times New Roman"/>
          <w:bCs w:val="0"/>
          <w:color w:val="000000"/>
          <w:sz w:val="28"/>
          <w:szCs w:val="28"/>
        </w:rPr>
        <w:t>Классификация учебных заведений в Российской империи до 1917 года</w:t>
      </w:r>
    </w:p>
    <w:p w:rsidR="00F16876" w:rsidRPr="008C1D43" w:rsidRDefault="008C1D43" w:rsidP="008C1D43">
      <w:pPr>
        <w:shd w:val="clear" w:color="auto" w:fill="FFFFFF"/>
        <w:spacing w:before="100" w:beforeAutospacing="1" w:after="24" w:line="240" w:lineRule="auto"/>
        <w:rPr>
          <w:rFonts w:ascii="Times New Roman" w:hAnsi="Times New Roman" w:cs="Times New Roman"/>
          <w:color w:val="222222"/>
          <w:sz w:val="28"/>
          <w:szCs w:val="28"/>
        </w:rPr>
      </w:pPr>
      <w:r>
        <w:rPr>
          <w:rFonts w:ascii="Times New Roman" w:hAnsi="Times New Roman" w:cs="Times New Roman"/>
          <w:b/>
          <w:bCs/>
          <w:iCs/>
          <w:color w:val="222222"/>
          <w:sz w:val="28"/>
          <w:szCs w:val="28"/>
        </w:rPr>
        <w:t xml:space="preserve">     </w:t>
      </w:r>
      <w:r w:rsidR="00F16876" w:rsidRPr="008C1D43">
        <w:rPr>
          <w:rFonts w:ascii="Times New Roman" w:hAnsi="Times New Roman" w:cs="Times New Roman"/>
          <w:b/>
          <w:bCs/>
          <w:iCs/>
          <w:color w:val="222222"/>
          <w:sz w:val="28"/>
          <w:szCs w:val="28"/>
        </w:rPr>
        <w:t>Военно-учебные заведения</w:t>
      </w:r>
      <w:r w:rsidR="00F16876" w:rsidRPr="008C1D43">
        <w:rPr>
          <w:rFonts w:ascii="Times New Roman" w:hAnsi="Times New Roman" w:cs="Times New Roman"/>
          <w:color w:val="222222"/>
          <w:sz w:val="28"/>
          <w:szCs w:val="28"/>
        </w:rPr>
        <w:t> — военные академии, военные училища, юнкерские училища, кадетские корпуса, военные прогимназии, (военные школы) и т. </w:t>
      </w:r>
      <w:r w:rsidR="00451695" w:rsidRPr="008C1D43">
        <w:rPr>
          <w:rFonts w:ascii="Times New Roman" w:hAnsi="Times New Roman" w:cs="Times New Roman"/>
          <w:color w:val="222222"/>
          <w:sz w:val="28"/>
          <w:szCs w:val="28"/>
        </w:rPr>
        <w:t>Д</w:t>
      </w:r>
      <w:r w:rsidR="00F16876" w:rsidRPr="008C1D43">
        <w:rPr>
          <w:rFonts w:ascii="Times New Roman" w:hAnsi="Times New Roman" w:cs="Times New Roman"/>
          <w:color w:val="222222"/>
          <w:sz w:val="28"/>
          <w:szCs w:val="28"/>
        </w:rPr>
        <w:t xml:space="preserve">. Первое военно-учебное заведение в России было создано при Петре I, который в 1700 г. </w:t>
      </w:r>
      <w:r w:rsidR="00451695" w:rsidRPr="008C1D43">
        <w:rPr>
          <w:rFonts w:ascii="Times New Roman" w:hAnsi="Times New Roman" w:cs="Times New Roman"/>
          <w:color w:val="222222"/>
          <w:sz w:val="28"/>
          <w:szCs w:val="28"/>
        </w:rPr>
        <w:t xml:space="preserve">Основал </w:t>
      </w:r>
      <w:r w:rsidR="00F16876" w:rsidRPr="008C1D43">
        <w:rPr>
          <w:rFonts w:ascii="Times New Roman" w:hAnsi="Times New Roman" w:cs="Times New Roman"/>
          <w:color w:val="222222"/>
          <w:sz w:val="28"/>
          <w:szCs w:val="28"/>
        </w:rPr>
        <w:t xml:space="preserve">в Москве «Школу математических и </w:t>
      </w:r>
      <w:proofErr w:type="spellStart"/>
      <w:r w:rsidR="00F16876" w:rsidRPr="008C1D43">
        <w:rPr>
          <w:rFonts w:ascii="Times New Roman" w:hAnsi="Times New Roman" w:cs="Times New Roman"/>
          <w:color w:val="222222"/>
          <w:sz w:val="28"/>
          <w:szCs w:val="28"/>
        </w:rPr>
        <w:t>навигацких</w:t>
      </w:r>
      <w:proofErr w:type="spellEnd"/>
      <w:r w:rsidR="00F16876" w:rsidRPr="008C1D43">
        <w:rPr>
          <w:rFonts w:ascii="Times New Roman" w:hAnsi="Times New Roman" w:cs="Times New Roman"/>
          <w:color w:val="222222"/>
          <w:sz w:val="28"/>
          <w:szCs w:val="28"/>
        </w:rPr>
        <w:t xml:space="preserve"> наук» для подготовки к службе в артиллерии, инженерах и во флоте. Первое военное училище открыто в 1795 году в Гатчине.</w:t>
      </w:r>
    </w:p>
    <w:p w:rsidR="00F16876" w:rsidRPr="008C1D43" w:rsidRDefault="00F16876" w:rsidP="008C1D43">
      <w:pPr>
        <w:shd w:val="clear" w:color="auto" w:fill="FFFFFF"/>
        <w:spacing w:before="100" w:beforeAutospacing="1" w:after="24" w:line="240" w:lineRule="auto"/>
        <w:ind w:left="384"/>
        <w:rPr>
          <w:rFonts w:ascii="Times New Roman" w:hAnsi="Times New Roman" w:cs="Times New Roman"/>
          <w:color w:val="222222"/>
          <w:sz w:val="28"/>
          <w:szCs w:val="28"/>
        </w:rPr>
      </w:pPr>
      <w:r w:rsidRPr="008C1D43">
        <w:rPr>
          <w:rFonts w:ascii="Times New Roman" w:hAnsi="Times New Roman" w:cs="Times New Roman"/>
          <w:b/>
          <w:bCs/>
          <w:iCs/>
          <w:color w:val="222222"/>
          <w:sz w:val="28"/>
          <w:szCs w:val="28"/>
        </w:rPr>
        <w:t>Волостные училища</w:t>
      </w:r>
      <w:r w:rsidRPr="008C1D43">
        <w:rPr>
          <w:rFonts w:ascii="Times New Roman" w:hAnsi="Times New Roman" w:cs="Times New Roman"/>
          <w:color w:val="222222"/>
          <w:sz w:val="28"/>
          <w:szCs w:val="28"/>
        </w:rPr>
        <w:t> — начальные учебные заведения в России в XIX веке, готовившие писарей для палат государственных имуществ и для сельских управлений.</w:t>
      </w:r>
    </w:p>
    <w:p w:rsidR="00F16876" w:rsidRPr="008C1D43" w:rsidRDefault="00F16876" w:rsidP="008C1D43">
      <w:pPr>
        <w:shd w:val="clear" w:color="auto" w:fill="FFFFFF"/>
        <w:spacing w:before="100" w:beforeAutospacing="1" w:after="24" w:line="240" w:lineRule="auto"/>
        <w:ind w:left="384"/>
        <w:rPr>
          <w:rFonts w:ascii="Times New Roman" w:hAnsi="Times New Roman" w:cs="Times New Roman"/>
          <w:color w:val="222222"/>
          <w:sz w:val="28"/>
          <w:szCs w:val="28"/>
        </w:rPr>
      </w:pPr>
      <w:r w:rsidRPr="008C1D43">
        <w:rPr>
          <w:rFonts w:ascii="Times New Roman" w:hAnsi="Times New Roman" w:cs="Times New Roman"/>
          <w:b/>
          <w:bCs/>
          <w:iCs/>
          <w:color w:val="222222"/>
          <w:sz w:val="28"/>
          <w:szCs w:val="28"/>
        </w:rPr>
        <w:t>Воскресные школы</w:t>
      </w:r>
      <w:r w:rsidRPr="008C1D43">
        <w:rPr>
          <w:rFonts w:ascii="Times New Roman" w:hAnsi="Times New Roman" w:cs="Times New Roman"/>
          <w:color w:val="222222"/>
          <w:sz w:val="28"/>
          <w:szCs w:val="28"/>
        </w:rPr>
        <w:t xml:space="preserve"> — частные или общественные начальные, профессиональные или религиозные учебные заведения, обучение в которых проводится по воскресным дням. В Российской Империи во второй половине XIX — начале XX века подобные учебные заведения </w:t>
      </w:r>
      <w:r w:rsidRPr="008C1D43">
        <w:rPr>
          <w:rFonts w:ascii="Times New Roman" w:hAnsi="Times New Roman" w:cs="Times New Roman"/>
          <w:color w:val="222222"/>
          <w:sz w:val="28"/>
          <w:szCs w:val="28"/>
        </w:rPr>
        <w:lastRenderedPageBreak/>
        <w:t xml:space="preserve">учреждались интеллигенцией для неграмотных и малограмотных рабочих, крестьян, ремесленников, служащих, а также работающих детей и подростков. По положению 14 июля 1864 г. </w:t>
      </w:r>
      <w:r w:rsidR="00451695" w:rsidRPr="008C1D43">
        <w:rPr>
          <w:rFonts w:ascii="Times New Roman" w:hAnsi="Times New Roman" w:cs="Times New Roman"/>
          <w:color w:val="222222"/>
          <w:sz w:val="28"/>
          <w:szCs w:val="28"/>
        </w:rPr>
        <w:t xml:space="preserve">О </w:t>
      </w:r>
      <w:r w:rsidRPr="008C1D43">
        <w:rPr>
          <w:rFonts w:ascii="Times New Roman" w:hAnsi="Times New Roman" w:cs="Times New Roman"/>
          <w:color w:val="222222"/>
          <w:sz w:val="28"/>
          <w:szCs w:val="28"/>
        </w:rPr>
        <w:t>начальных народных училищах причислялись к разновидности начального училища.</w:t>
      </w:r>
    </w:p>
    <w:p w:rsidR="00F16876" w:rsidRPr="008C1D43" w:rsidRDefault="00AA5CD0" w:rsidP="008C1D43">
      <w:pPr>
        <w:shd w:val="clear" w:color="auto" w:fill="FFFFFF"/>
        <w:spacing w:before="100" w:beforeAutospacing="1" w:after="24" w:line="240" w:lineRule="auto"/>
        <w:ind w:left="384"/>
        <w:rPr>
          <w:rFonts w:ascii="Times New Roman" w:hAnsi="Times New Roman" w:cs="Times New Roman"/>
          <w:color w:val="222222"/>
          <w:sz w:val="28"/>
          <w:szCs w:val="28"/>
        </w:rPr>
      </w:pPr>
      <w:hyperlink r:id="rId7" w:tooltip="Высшие начальные училища" w:history="1">
        <w:r w:rsidR="00F16876" w:rsidRPr="008C1D43">
          <w:rPr>
            <w:rStyle w:val="a9"/>
            <w:rFonts w:ascii="Times New Roman" w:hAnsi="Times New Roman" w:cs="Times New Roman"/>
            <w:b/>
            <w:bCs/>
            <w:iCs/>
            <w:color w:val="auto"/>
            <w:sz w:val="28"/>
            <w:szCs w:val="28"/>
            <w:u w:val="none"/>
          </w:rPr>
          <w:t>Городские училища</w:t>
        </w:r>
      </w:hyperlink>
      <w:r w:rsidR="00F16876" w:rsidRPr="008C1D43">
        <w:rPr>
          <w:rFonts w:ascii="Times New Roman" w:hAnsi="Times New Roman" w:cs="Times New Roman"/>
          <w:color w:val="222222"/>
          <w:sz w:val="28"/>
          <w:szCs w:val="28"/>
        </w:rPr>
        <w:t> — занимали промежуточное положение между начальным и средним образованием. Сначала назывались уездными училищами, с 1872 года — городскими училищами. Городские училища были призваны дать более полное образование малоимущим слоям населения, чем начальные народные училища, однако имели платное обучение. Имели от двух до четырёх классов, но в особых случаях разрешались к устроению пяти и шестиклассные училища. С 1912 года были переименованы в высшие начальные училища</w:t>
      </w:r>
      <w:hyperlink r:id="rId8" w:anchor="cite_note-13" w:history="1">
        <w:r w:rsidR="00F16876" w:rsidRPr="008C1D43">
          <w:rPr>
            <w:rStyle w:val="a9"/>
            <w:rFonts w:ascii="Times New Roman" w:hAnsi="Times New Roman" w:cs="Times New Roman"/>
            <w:color w:val="0B0080"/>
            <w:sz w:val="28"/>
            <w:szCs w:val="28"/>
            <w:u w:val="none"/>
            <w:vertAlign w:val="superscript"/>
          </w:rPr>
          <w:t>[13]</w:t>
        </w:r>
      </w:hyperlink>
      <w:r w:rsidR="00F16876" w:rsidRPr="008C1D43">
        <w:rPr>
          <w:rFonts w:ascii="Times New Roman" w:hAnsi="Times New Roman" w:cs="Times New Roman"/>
          <w:color w:val="222222"/>
          <w:sz w:val="28"/>
          <w:szCs w:val="28"/>
        </w:rPr>
        <w:t>.</w:t>
      </w:r>
    </w:p>
    <w:p w:rsidR="00F16876" w:rsidRPr="008C1D43" w:rsidRDefault="00F16876" w:rsidP="008C1D43">
      <w:pPr>
        <w:shd w:val="clear" w:color="auto" w:fill="FFFFFF"/>
        <w:spacing w:before="100" w:beforeAutospacing="1" w:after="24" w:line="240" w:lineRule="auto"/>
        <w:ind w:left="384"/>
        <w:rPr>
          <w:rFonts w:ascii="Times New Roman" w:hAnsi="Times New Roman" w:cs="Times New Roman"/>
          <w:color w:val="222222"/>
          <w:sz w:val="28"/>
          <w:szCs w:val="28"/>
        </w:rPr>
      </w:pPr>
      <w:r w:rsidRPr="008C1D43">
        <w:rPr>
          <w:rFonts w:ascii="Times New Roman" w:hAnsi="Times New Roman" w:cs="Times New Roman"/>
          <w:b/>
          <w:bCs/>
          <w:iCs/>
          <w:color w:val="222222"/>
          <w:sz w:val="28"/>
          <w:szCs w:val="28"/>
        </w:rPr>
        <w:t>Высшие женские курсы</w:t>
      </w:r>
      <w:r w:rsidRPr="008C1D43">
        <w:rPr>
          <w:rFonts w:ascii="Times New Roman" w:hAnsi="Times New Roman" w:cs="Times New Roman"/>
          <w:color w:val="222222"/>
          <w:sz w:val="28"/>
          <w:szCs w:val="28"/>
        </w:rPr>
        <w:t> — высшие женские учебные заведения. Возникли с разрешения правительства с 1869 года (первые учреждения данного типа возникли в Москве и Петербурге).</w:t>
      </w:r>
    </w:p>
    <w:p w:rsidR="00F16876" w:rsidRPr="008C1D43" w:rsidRDefault="00AA5CD0" w:rsidP="008C1D43">
      <w:pPr>
        <w:shd w:val="clear" w:color="auto" w:fill="FFFFFF"/>
        <w:spacing w:before="100" w:beforeAutospacing="1" w:after="24" w:line="240" w:lineRule="auto"/>
        <w:ind w:left="384"/>
        <w:rPr>
          <w:rFonts w:ascii="Times New Roman" w:hAnsi="Times New Roman" w:cs="Times New Roman"/>
          <w:color w:val="222222"/>
          <w:sz w:val="28"/>
          <w:szCs w:val="28"/>
        </w:rPr>
      </w:pPr>
      <w:hyperlink r:id="rId9" w:tooltip="Гимназия" w:history="1">
        <w:r w:rsidR="00F16876" w:rsidRPr="008C1D43">
          <w:rPr>
            <w:rStyle w:val="a9"/>
            <w:rFonts w:ascii="Times New Roman" w:hAnsi="Times New Roman" w:cs="Times New Roman"/>
            <w:b/>
            <w:bCs/>
            <w:iCs/>
            <w:color w:val="auto"/>
            <w:sz w:val="28"/>
            <w:szCs w:val="28"/>
            <w:u w:val="none"/>
          </w:rPr>
          <w:t>Гимназии</w:t>
        </w:r>
      </w:hyperlink>
      <w:r w:rsidR="00F16876" w:rsidRPr="008C1D43">
        <w:rPr>
          <w:rFonts w:ascii="Times New Roman" w:hAnsi="Times New Roman" w:cs="Times New Roman"/>
          <w:b/>
          <w:sz w:val="28"/>
          <w:szCs w:val="28"/>
        </w:rPr>
        <w:t> </w:t>
      </w:r>
      <w:r w:rsidR="00F16876" w:rsidRPr="008C1D43">
        <w:rPr>
          <w:rFonts w:ascii="Times New Roman" w:hAnsi="Times New Roman" w:cs="Times New Roman"/>
          <w:sz w:val="28"/>
          <w:szCs w:val="28"/>
        </w:rPr>
        <w:t>—</w:t>
      </w:r>
      <w:r w:rsidR="00F16876" w:rsidRPr="008C1D43">
        <w:rPr>
          <w:rFonts w:ascii="Times New Roman" w:hAnsi="Times New Roman" w:cs="Times New Roman"/>
          <w:color w:val="222222"/>
          <w:sz w:val="28"/>
          <w:szCs w:val="28"/>
        </w:rPr>
        <w:t xml:space="preserve"> среднее учебное заведение. Плата за обучение была доступной не всем слоям населения. Существовали как государственные, так и частные гимназии. Обучение было раздельным, существовали как женские, так и мужские гимназии. Первая в России светская средняя общеобразовательная </w:t>
      </w:r>
      <w:hyperlink r:id="rId10" w:tooltip="Гимназия" w:history="1">
        <w:r w:rsidR="00F16876" w:rsidRPr="008C1D43">
          <w:rPr>
            <w:rStyle w:val="a9"/>
            <w:rFonts w:ascii="Times New Roman" w:hAnsi="Times New Roman" w:cs="Times New Roman"/>
            <w:color w:val="0B0080"/>
            <w:sz w:val="28"/>
            <w:szCs w:val="28"/>
            <w:u w:val="none"/>
          </w:rPr>
          <w:t>гимназия</w:t>
        </w:r>
      </w:hyperlink>
      <w:r w:rsidR="00F16876" w:rsidRPr="008C1D43">
        <w:rPr>
          <w:rFonts w:ascii="Times New Roman" w:hAnsi="Times New Roman" w:cs="Times New Roman"/>
          <w:color w:val="222222"/>
          <w:sz w:val="28"/>
          <w:szCs w:val="28"/>
        </w:rPr>
        <w:t> основана в </w:t>
      </w:r>
      <w:hyperlink r:id="rId11" w:tooltip="Санкт-Петербург" w:history="1">
        <w:r w:rsidR="00F16876" w:rsidRPr="008C1D43">
          <w:rPr>
            <w:rStyle w:val="a9"/>
            <w:rFonts w:ascii="Times New Roman" w:hAnsi="Times New Roman" w:cs="Times New Roman"/>
            <w:color w:val="0B0080"/>
            <w:sz w:val="28"/>
            <w:szCs w:val="28"/>
            <w:u w:val="none"/>
          </w:rPr>
          <w:t>Петербурге</w:t>
        </w:r>
      </w:hyperlink>
      <w:r w:rsidR="00F16876" w:rsidRPr="008C1D43">
        <w:rPr>
          <w:rFonts w:ascii="Times New Roman" w:hAnsi="Times New Roman" w:cs="Times New Roman"/>
          <w:color w:val="222222"/>
          <w:sz w:val="28"/>
          <w:szCs w:val="28"/>
        </w:rPr>
        <w:t> в </w:t>
      </w:r>
      <w:hyperlink r:id="rId12" w:tooltip="1726 год" w:history="1">
        <w:r w:rsidR="00F16876" w:rsidRPr="008C1D43">
          <w:rPr>
            <w:rStyle w:val="a9"/>
            <w:rFonts w:ascii="Times New Roman" w:hAnsi="Times New Roman" w:cs="Times New Roman"/>
            <w:color w:val="0B0080"/>
            <w:sz w:val="28"/>
            <w:szCs w:val="28"/>
            <w:u w:val="none"/>
          </w:rPr>
          <w:t>1726 году</w:t>
        </w:r>
      </w:hyperlink>
      <w:r w:rsidR="00F16876" w:rsidRPr="008C1D43">
        <w:rPr>
          <w:rFonts w:ascii="Times New Roman" w:hAnsi="Times New Roman" w:cs="Times New Roman"/>
          <w:color w:val="222222"/>
          <w:sz w:val="28"/>
          <w:szCs w:val="28"/>
        </w:rPr>
        <w:t> при Академии наук под названием Академическая гимназия (просуществовала до </w:t>
      </w:r>
      <w:hyperlink r:id="rId13" w:tooltip="1805 год" w:history="1">
        <w:r w:rsidR="00F16876" w:rsidRPr="008C1D43">
          <w:rPr>
            <w:rStyle w:val="a9"/>
            <w:rFonts w:ascii="Times New Roman" w:hAnsi="Times New Roman" w:cs="Times New Roman"/>
            <w:color w:val="0B0080"/>
            <w:sz w:val="28"/>
            <w:szCs w:val="28"/>
            <w:u w:val="none"/>
          </w:rPr>
          <w:t>1805 года</w:t>
        </w:r>
      </w:hyperlink>
      <w:r w:rsidR="00F16876" w:rsidRPr="008C1D43">
        <w:rPr>
          <w:rFonts w:ascii="Times New Roman" w:hAnsi="Times New Roman" w:cs="Times New Roman"/>
          <w:color w:val="222222"/>
          <w:sz w:val="28"/>
          <w:szCs w:val="28"/>
        </w:rPr>
        <w:t xml:space="preserve">). Для поступления в гимназии необходимо было состоять в податном сословии. В соответствии с </w:t>
      </w:r>
      <w:proofErr w:type="gramStart"/>
      <w:r w:rsidR="00F16876" w:rsidRPr="008C1D43">
        <w:rPr>
          <w:rFonts w:ascii="Times New Roman" w:hAnsi="Times New Roman" w:cs="Times New Roman"/>
          <w:color w:val="222222"/>
          <w:sz w:val="28"/>
          <w:szCs w:val="28"/>
        </w:rPr>
        <w:t>уставом, утверждённым в 1864 году открывались</w:t>
      </w:r>
      <w:proofErr w:type="gramEnd"/>
      <w:r w:rsidR="00F16876" w:rsidRPr="008C1D43">
        <w:rPr>
          <w:rFonts w:ascii="Times New Roman" w:hAnsi="Times New Roman" w:cs="Times New Roman"/>
          <w:color w:val="222222"/>
          <w:sz w:val="28"/>
          <w:szCs w:val="28"/>
        </w:rPr>
        <w:t> </w:t>
      </w:r>
      <w:r w:rsidR="00F16876" w:rsidRPr="008C1D43">
        <w:rPr>
          <w:rFonts w:ascii="Times New Roman" w:hAnsi="Times New Roman" w:cs="Times New Roman"/>
          <w:iCs/>
          <w:color w:val="222222"/>
          <w:sz w:val="28"/>
          <w:szCs w:val="28"/>
        </w:rPr>
        <w:t>классические гимназии</w:t>
      </w:r>
      <w:r w:rsidR="00F16876" w:rsidRPr="008C1D43">
        <w:rPr>
          <w:rFonts w:ascii="Times New Roman" w:hAnsi="Times New Roman" w:cs="Times New Roman"/>
          <w:color w:val="222222"/>
          <w:sz w:val="28"/>
          <w:szCs w:val="28"/>
        </w:rPr>
        <w:t> и </w:t>
      </w:r>
      <w:r w:rsidR="00F16876" w:rsidRPr="008C1D43">
        <w:rPr>
          <w:rFonts w:ascii="Times New Roman" w:hAnsi="Times New Roman" w:cs="Times New Roman"/>
          <w:iCs/>
          <w:color w:val="222222"/>
          <w:sz w:val="28"/>
          <w:szCs w:val="28"/>
        </w:rPr>
        <w:t>реальные гимназии</w:t>
      </w:r>
      <w:r w:rsidR="00F16876" w:rsidRPr="008C1D43">
        <w:rPr>
          <w:rFonts w:ascii="Times New Roman" w:hAnsi="Times New Roman" w:cs="Times New Roman"/>
          <w:color w:val="222222"/>
          <w:sz w:val="28"/>
          <w:szCs w:val="28"/>
        </w:rPr>
        <w:t> (позднее — прогимназии). Классические гимназии в 1912 году имели восьмилетний срок обучения и давали право поступления в университет, так как в них изучался латинский язык. При гимназиях существовали подготовительные классы предназначенные дать начальное обучение и подготавливающие к вступительным экзаменам в гимназию. Прогимназии имели четырёхлетний срок обучения аналогичный первым четырём годам гимназии, латынь в них не изучалась</w:t>
      </w:r>
      <w:hyperlink r:id="rId14" w:anchor="cite_note-14" w:history="1">
        <w:r w:rsidR="00F16876" w:rsidRPr="008C1D43">
          <w:rPr>
            <w:rStyle w:val="a9"/>
            <w:rFonts w:ascii="Times New Roman" w:hAnsi="Times New Roman" w:cs="Times New Roman"/>
            <w:color w:val="0B0080"/>
            <w:sz w:val="28"/>
            <w:szCs w:val="28"/>
            <w:u w:val="none"/>
            <w:vertAlign w:val="superscript"/>
          </w:rPr>
          <w:t>[14]</w:t>
        </w:r>
      </w:hyperlink>
      <w:r w:rsidR="00F16876" w:rsidRPr="008C1D43">
        <w:rPr>
          <w:rFonts w:ascii="Times New Roman" w:hAnsi="Times New Roman" w:cs="Times New Roman"/>
          <w:color w:val="222222"/>
          <w:sz w:val="28"/>
          <w:szCs w:val="28"/>
        </w:rPr>
        <w:t>.</w:t>
      </w:r>
    </w:p>
    <w:p w:rsidR="00F16876" w:rsidRPr="008C1D43" w:rsidRDefault="00AA5CD0" w:rsidP="008C1D43">
      <w:pPr>
        <w:shd w:val="clear" w:color="auto" w:fill="FFFFFF"/>
        <w:spacing w:before="100" w:beforeAutospacing="1" w:after="24" w:line="240" w:lineRule="auto"/>
        <w:ind w:left="384"/>
        <w:rPr>
          <w:rFonts w:ascii="Times New Roman" w:hAnsi="Times New Roman" w:cs="Times New Roman"/>
          <w:color w:val="222222"/>
          <w:sz w:val="28"/>
          <w:szCs w:val="28"/>
        </w:rPr>
      </w:pPr>
      <w:hyperlink r:id="rId15" w:tooltip="Православные духовные академии" w:history="1">
        <w:r w:rsidR="00F16876" w:rsidRPr="008C1D43">
          <w:rPr>
            <w:rStyle w:val="a9"/>
            <w:rFonts w:ascii="Times New Roman" w:hAnsi="Times New Roman" w:cs="Times New Roman"/>
            <w:b/>
            <w:bCs/>
            <w:iCs/>
            <w:color w:val="auto"/>
            <w:sz w:val="28"/>
            <w:szCs w:val="28"/>
            <w:u w:val="none"/>
          </w:rPr>
          <w:t>Православные духовные академии</w:t>
        </w:r>
      </w:hyperlink>
      <w:r w:rsidR="00F16876" w:rsidRPr="008C1D43">
        <w:rPr>
          <w:rFonts w:ascii="Times New Roman" w:hAnsi="Times New Roman" w:cs="Times New Roman"/>
          <w:sz w:val="28"/>
          <w:szCs w:val="28"/>
        </w:rPr>
        <w:t> </w:t>
      </w:r>
      <w:r w:rsidR="00F16876" w:rsidRPr="008C1D43">
        <w:rPr>
          <w:rFonts w:ascii="Times New Roman" w:hAnsi="Times New Roman" w:cs="Times New Roman"/>
          <w:color w:val="222222"/>
          <w:sz w:val="28"/>
          <w:szCs w:val="28"/>
        </w:rPr>
        <w:t>— высшие учебные заведения для подготовки священнослужителей. </w:t>
      </w:r>
      <w:hyperlink r:id="rId16" w:tooltip="Московская духовная академия" w:history="1">
        <w:r w:rsidR="00F16876" w:rsidRPr="008C1D43">
          <w:rPr>
            <w:rStyle w:val="a9"/>
            <w:rFonts w:ascii="Times New Roman" w:hAnsi="Times New Roman" w:cs="Times New Roman"/>
            <w:color w:val="0B0080"/>
            <w:sz w:val="28"/>
            <w:szCs w:val="28"/>
            <w:u w:val="none"/>
          </w:rPr>
          <w:t>Московская духовная академия</w:t>
        </w:r>
      </w:hyperlink>
      <w:r w:rsidR="00F16876" w:rsidRPr="008C1D43">
        <w:rPr>
          <w:rFonts w:ascii="Times New Roman" w:hAnsi="Times New Roman" w:cs="Times New Roman"/>
          <w:color w:val="222222"/>
          <w:sz w:val="28"/>
          <w:szCs w:val="28"/>
        </w:rPr>
        <w:t> — первое в России высшее учебное заведение, открытое в </w:t>
      </w:r>
      <w:hyperlink r:id="rId17" w:tooltip="1685 год" w:history="1">
        <w:r w:rsidR="00F16876" w:rsidRPr="008C1D43">
          <w:rPr>
            <w:rStyle w:val="a9"/>
            <w:rFonts w:ascii="Times New Roman" w:hAnsi="Times New Roman" w:cs="Times New Roman"/>
            <w:color w:val="0B0080"/>
            <w:sz w:val="28"/>
            <w:szCs w:val="28"/>
            <w:u w:val="none"/>
          </w:rPr>
          <w:t>1685 году</w:t>
        </w:r>
      </w:hyperlink>
      <w:r w:rsidR="00F16876" w:rsidRPr="008C1D43">
        <w:rPr>
          <w:rFonts w:ascii="Times New Roman" w:hAnsi="Times New Roman" w:cs="Times New Roman"/>
          <w:color w:val="222222"/>
          <w:sz w:val="28"/>
          <w:szCs w:val="28"/>
        </w:rPr>
        <w:t> (до </w:t>
      </w:r>
      <w:hyperlink r:id="rId18" w:tooltip="1814 год" w:history="1">
        <w:r w:rsidR="00F16876" w:rsidRPr="008C1D43">
          <w:rPr>
            <w:rStyle w:val="a9"/>
            <w:rFonts w:ascii="Times New Roman" w:hAnsi="Times New Roman" w:cs="Times New Roman"/>
            <w:color w:val="0B0080"/>
            <w:sz w:val="28"/>
            <w:szCs w:val="28"/>
            <w:u w:val="none"/>
          </w:rPr>
          <w:t>1814 года</w:t>
        </w:r>
      </w:hyperlink>
      <w:r w:rsidR="00F16876" w:rsidRPr="008C1D43">
        <w:rPr>
          <w:rFonts w:ascii="Times New Roman" w:hAnsi="Times New Roman" w:cs="Times New Roman"/>
          <w:color w:val="222222"/>
          <w:sz w:val="28"/>
          <w:szCs w:val="28"/>
        </w:rPr>
        <w:t> называлась «</w:t>
      </w:r>
      <w:hyperlink r:id="rId19" w:tooltip="Славяно-греко-латинская академия" w:history="1">
        <w:r w:rsidR="00F16876" w:rsidRPr="008C1D43">
          <w:rPr>
            <w:rStyle w:val="a9"/>
            <w:rFonts w:ascii="Times New Roman" w:hAnsi="Times New Roman" w:cs="Times New Roman"/>
            <w:color w:val="0B0080"/>
            <w:sz w:val="28"/>
            <w:szCs w:val="28"/>
            <w:u w:val="none"/>
          </w:rPr>
          <w:t>Славяно-греко-латинская академия</w:t>
        </w:r>
      </w:hyperlink>
      <w:r w:rsidR="00F16876" w:rsidRPr="008C1D43">
        <w:rPr>
          <w:rFonts w:ascii="Times New Roman" w:hAnsi="Times New Roman" w:cs="Times New Roman"/>
          <w:color w:val="222222"/>
          <w:sz w:val="28"/>
          <w:szCs w:val="28"/>
        </w:rPr>
        <w:t>»), закрыта в </w:t>
      </w:r>
      <w:hyperlink r:id="rId20" w:tooltip="1919 год" w:history="1">
        <w:r w:rsidR="00F16876" w:rsidRPr="008C1D43">
          <w:rPr>
            <w:rStyle w:val="a9"/>
            <w:rFonts w:ascii="Times New Roman" w:hAnsi="Times New Roman" w:cs="Times New Roman"/>
            <w:color w:val="0B0080"/>
            <w:sz w:val="28"/>
            <w:szCs w:val="28"/>
            <w:u w:val="none"/>
          </w:rPr>
          <w:t>1919 году</w:t>
        </w:r>
      </w:hyperlink>
      <w:r w:rsidR="00F16876" w:rsidRPr="008C1D43">
        <w:rPr>
          <w:rFonts w:ascii="Times New Roman" w:hAnsi="Times New Roman" w:cs="Times New Roman"/>
          <w:color w:val="222222"/>
          <w:sz w:val="28"/>
          <w:szCs w:val="28"/>
        </w:rPr>
        <w:t>, возрождена в </w:t>
      </w:r>
      <w:hyperlink r:id="rId21" w:tooltip="1943 год" w:history="1">
        <w:r w:rsidR="00F16876" w:rsidRPr="008C1D43">
          <w:rPr>
            <w:rStyle w:val="a9"/>
            <w:rFonts w:ascii="Times New Roman" w:hAnsi="Times New Roman" w:cs="Times New Roman"/>
            <w:color w:val="0B0080"/>
            <w:sz w:val="28"/>
            <w:szCs w:val="28"/>
            <w:u w:val="none"/>
          </w:rPr>
          <w:t>1943 году</w:t>
        </w:r>
      </w:hyperlink>
      <w:r w:rsidR="00F16876" w:rsidRPr="008C1D43">
        <w:rPr>
          <w:rFonts w:ascii="Times New Roman" w:hAnsi="Times New Roman" w:cs="Times New Roman"/>
          <w:color w:val="222222"/>
          <w:sz w:val="28"/>
          <w:szCs w:val="28"/>
        </w:rPr>
        <w:t>.</w:t>
      </w:r>
    </w:p>
    <w:p w:rsidR="00F16876" w:rsidRPr="008C1D43" w:rsidRDefault="00AA5CD0" w:rsidP="008C1D43">
      <w:pPr>
        <w:shd w:val="clear" w:color="auto" w:fill="FFFFFF"/>
        <w:spacing w:before="100" w:beforeAutospacing="1" w:after="24" w:line="240" w:lineRule="auto"/>
        <w:ind w:left="384"/>
        <w:rPr>
          <w:rFonts w:ascii="Times New Roman" w:hAnsi="Times New Roman" w:cs="Times New Roman"/>
          <w:color w:val="222222"/>
          <w:sz w:val="28"/>
          <w:szCs w:val="28"/>
        </w:rPr>
      </w:pPr>
      <w:hyperlink r:id="rId22" w:tooltip="Духовная семинария" w:history="1">
        <w:r w:rsidR="00F16876" w:rsidRPr="008C1D43">
          <w:rPr>
            <w:rStyle w:val="a9"/>
            <w:rFonts w:ascii="Times New Roman" w:hAnsi="Times New Roman" w:cs="Times New Roman"/>
            <w:b/>
            <w:bCs/>
            <w:iCs/>
            <w:color w:val="auto"/>
            <w:sz w:val="28"/>
            <w:szCs w:val="28"/>
            <w:u w:val="none"/>
          </w:rPr>
          <w:t>Духовная семинария</w:t>
        </w:r>
      </w:hyperlink>
      <w:r w:rsidR="00F16876" w:rsidRPr="008C1D43">
        <w:rPr>
          <w:rFonts w:ascii="Times New Roman" w:hAnsi="Times New Roman" w:cs="Times New Roman"/>
          <w:sz w:val="28"/>
          <w:szCs w:val="28"/>
        </w:rPr>
        <w:t> </w:t>
      </w:r>
      <w:r w:rsidR="00F16876" w:rsidRPr="008C1D43">
        <w:rPr>
          <w:rFonts w:ascii="Times New Roman" w:hAnsi="Times New Roman" w:cs="Times New Roman"/>
          <w:color w:val="222222"/>
          <w:sz w:val="28"/>
          <w:szCs w:val="28"/>
        </w:rPr>
        <w:t>— среднее учебное заведение для подготовки священнослужителей Православной церкви.</w:t>
      </w:r>
    </w:p>
    <w:p w:rsidR="00F16876" w:rsidRPr="008C1D43" w:rsidRDefault="00F16876" w:rsidP="008C1D43">
      <w:pPr>
        <w:shd w:val="clear" w:color="auto" w:fill="FFFFFF"/>
        <w:spacing w:before="100" w:beforeAutospacing="1" w:after="24" w:line="240" w:lineRule="auto"/>
        <w:ind w:left="384"/>
        <w:rPr>
          <w:rFonts w:ascii="Times New Roman" w:hAnsi="Times New Roman" w:cs="Times New Roman"/>
          <w:color w:val="222222"/>
          <w:sz w:val="28"/>
          <w:szCs w:val="28"/>
        </w:rPr>
      </w:pPr>
      <w:r w:rsidRPr="008C1D43">
        <w:rPr>
          <w:rFonts w:ascii="Times New Roman" w:hAnsi="Times New Roman" w:cs="Times New Roman"/>
          <w:b/>
          <w:bCs/>
          <w:iCs/>
          <w:color w:val="222222"/>
          <w:sz w:val="28"/>
          <w:szCs w:val="28"/>
        </w:rPr>
        <w:t>Духовное училище</w:t>
      </w:r>
      <w:r w:rsidRPr="008C1D43">
        <w:rPr>
          <w:rFonts w:ascii="Times New Roman" w:hAnsi="Times New Roman" w:cs="Times New Roman"/>
          <w:color w:val="222222"/>
          <w:sz w:val="28"/>
          <w:szCs w:val="28"/>
        </w:rPr>
        <w:t> — начальное учебное заведение для подготовки священнослужителей Православной церкви.</w:t>
      </w:r>
    </w:p>
    <w:p w:rsidR="00F16876" w:rsidRPr="008C1D43" w:rsidRDefault="00AA5CD0" w:rsidP="008C1D43">
      <w:pPr>
        <w:shd w:val="clear" w:color="auto" w:fill="FFFFFF"/>
        <w:spacing w:before="100" w:beforeAutospacing="1" w:after="24" w:line="240" w:lineRule="auto"/>
        <w:ind w:left="384"/>
        <w:rPr>
          <w:rFonts w:ascii="Times New Roman" w:hAnsi="Times New Roman" w:cs="Times New Roman"/>
          <w:color w:val="222222"/>
          <w:sz w:val="28"/>
          <w:szCs w:val="28"/>
        </w:rPr>
      </w:pPr>
      <w:hyperlink r:id="rId23" w:tooltip="Земская школа" w:history="1">
        <w:r w:rsidR="00F16876" w:rsidRPr="008C1D43">
          <w:rPr>
            <w:rStyle w:val="a9"/>
            <w:rFonts w:ascii="Times New Roman" w:hAnsi="Times New Roman" w:cs="Times New Roman"/>
            <w:b/>
            <w:bCs/>
            <w:iCs/>
            <w:color w:val="auto"/>
            <w:sz w:val="28"/>
            <w:szCs w:val="28"/>
            <w:u w:val="none"/>
          </w:rPr>
          <w:t>Начальные народные училища</w:t>
        </w:r>
      </w:hyperlink>
      <w:r w:rsidR="00F16876" w:rsidRPr="008C1D43">
        <w:rPr>
          <w:rFonts w:ascii="Times New Roman" w:hAnsi="Times New Roman" w:cs="Times New Roman"/>
          <w:sz w:val="28"/>
          <w:szCs w:val="28"/>
        </w:rPr>
        <w:t> </w:t>
      </w:r>
      <w:r w:rsidR="00F16876" w:rsidRPr="008C1D43">
        <w:rPr>
          <w:rFonts w:ascii="Times New Roman" w:hAnsi="Times New Roman" w:cs="Times New Roman"/>
          <w:color w:val="222222"/>
          <w:sz w:val="28"/>
          <w:szCs w:val="28"/>
        </w:rPr>
        <w:t xml:space="preserve">— начальные учебные заведения в один или два класса, предназначенные для обучения лиц сословий с низким заработком, так как обучение в них было бесплатным. По предварительным правилам 1803 года — приходские училища (приход — единица земства). Каждый церковный приход должен был иметь не менее одного училища. По положению 14 июля 1864 </w:t>
      </w:r>
      <w:proofErr w:type="spellStart"/>
      <w:r w:rsidR="00F16876" w:rsidRPr="008C1D43">
        <w:rPr>
          <w:rFonts w:ascii="Times New Roman" w:hAnsi="Times New Roman" w:cs="Times New Roman"/>
          <w:color w:val="222222"/>
          <w:sz w:val="28"/>
          <w:szCs w:val="28"/>
        </w:rPr>
        <w:t>годаутверждено</w:t>
      </w:r>
      <w:proofErr w:type="spellEnd"/>
      <w:r w:rsidR="00F16876" w:rsidRPr="008C1D43">
        <w:rPr>
          <w:rFonts w:ascii="Times New Roman" w:hAnsi="Times New Roman" w:cs="Times New Roman"/>
          <w:color w:val="222222"/>
          <w:sz w:val="28"/>
          <w:szCs w:val="28"/>
        </w:rPr>
        <w:t xml:space="preserve"> Положение о новых народных училищах, и в том же году Земское положение, что давало возможность открывать училища самим земствам. Также могли </w:t>
      </w:r>
      <w:proofErr w:type="gramStart"/>
      <w:r w:rsidR="00F16876" w:rsidRPr="008C1D43">
        <w:rPr>
          <w:rFonts w:ascii="Times New Roman" w:hAnsi="Times New Roman" w:cs="Times New Roman"/>
          <w:color w:val="222222"/>
          <w:sz w:val="28"/>
          <w:szCs w:val="28"/>
        </w:rPr>
        <w:t>находится</w:t>
      </w:r>
      <w:proofErr w:type="gramEnd"/>
      <w:r w:rsidR="00F16876" w:rsidRPr="008C1D43">
        <w:rPr>
          <w:rFonts w:ascii="Times New Roman" w:hAnsi="Times New Roman" w:cs="Times New Roman"/>
          <w:color w:val="222222"/>
          <w:sz w:val="28"/>
          <w:szCs w:val="28"/>
        </w:rPr>
        <w:t xml:space="preserve"> как в управлении Министерства Народного просвещения, так и в ведении духовного ведомства (церковно-приходские школы), прочих министерств и в общественном ведении. Начальные училища открывались преимущественно в сельских местностях, городских предместьях и рабочих районах</w:t>
      </w:r>
      <w:hyperlink r:id="rId24" w:anchor="cite_note-15" w:history="1">
        <w:r w:rsidR="00F16876" w:rsidRPr="008C1D43">
          <w:rPr>
            <w:rStyle w:val="a9"/>
            <w:rFonts w:ascii="Times New Roman" w:hAnsi="Times New Roman" w:cs="Times New Roman"/>
            <w:color w:val="0B0080"/>
            <w:sz w:val="28"/>
            <w:szCs w:val="28"/>
            <w:u w:val="none"/>
            <w:vertAlign w:val="superscript"/>
          </w:rPr>
          <w:t>[15]</w:t>
        </w:r>
      </w:hyperlink>
      <w:hyperlink r:id="rId25" w:anchor="cite_note-16" w:history="1">
        <w:r w:rsidR="00F16876" w:rsidRPr="008C1D43">
          <w:rPr>
            <w:rStyle w:val="a9"/>
            <w:rFonts w:ascii="Times New Roman" w:hAnsi="Times New Roman" w:cs="Times New Roman"/>
            <w:color w:val="0B0080"/>
            <w:sz w:val="28"/>
            <w:szCs w:val="28"/>
            <w:u w:val="none"/>
            <w:vertAlign w:val="superscript"/>
          </w:rPr>
          <w:t>[16]</w:t>
        </w:r>
      </w:hyperlink>
      <w:r w:rsidR="00F16876" w:rsidRPr="008C1D43">
        <w:rPr>
          <w:rFonts w:ascii="Times New Roman" w:hAnsi="Times New Roman" w:cs="Times New Roman"/>
          <w:color w:val="222222"/>
          <w:sz w:val="28"/>
          <w:szCs w:val="28"/>
        </w:rPr>
        <w:t>. В сёлах часто находились в ведении Земской управы (т. </w:t>
      </w:r>
      <w:r w:rsidR="00451695" w:rsidRPr="008C1D43">
        <w:rPr>
          <w:rFonts w:ascii="Times New Roman" w:hAnsi="Times New Roman" w:cs="Times New Roman"/>
          <w:color w:val="222222"/>
          <w:sz w:val="28"/>
          <w:szCs w:val="28"/>
        </w:rPr>
        <w:t>Н</w:t>
      </w:r>
      <w:r w:rsidR="00F16876" w:rsidRPr="008C1D43">
        <w:rPr>
          <w:rFonts w:ascii="Times New Roman" w:hAnsi="Times New Roman" w:cs="Times New Roman"/>
          <w:color w:val="222222"/>
          <w:sz w:val="28"/>
          <w:szCs w:val="28"/>
        </w:rPr>
        <w:t>. Земские школы).</w:t>
      </w:r>
    </w:p>
    <w:p w:rsidR="00F16876" w:rsidRPr="008C1D43" w:rsidRDefault="00AA5CD0" w:rsidP="00F16876">
      <w:pPr>
        <w:numPr>
          <w:ilvl w:val="0"/>
          <w:numId w:val="6"/>
        </w:numPr>
        <w:shd w:val="clear" w:color="auto" w:fill="FFFFFF"/>
        <w:spacing w:before="100" w:beforeAutospacing="1" w:after="24" w:line="240" w:lineRule="auto"/>
        <w:ind w:left="384"/>
        <w:rPr>
          <w:rFonts w:ascii="Times New Roman" w:hAnsi="Times New Roman" w:cs="Times New Roman"/>
          <w:color w:val="222222"/>
          <w:sz w:val="28"/>
          <w:szCs w:val="28"/>
        </w:rPr>
      </w:pPr>
      <w:hyperlink r:id="rId26" w:tooltip="Высшее учебное заведение" w:history="1">
        <w:r w:rsidR="00F16876" w:rsidRPr="008C1D43">
          <w:rPr>
            <w:rStyle w:val="a9"/>
            <w:rFonts w:ascii="Times New Roman" w:hAnsi="Times New Roman" w:cs="Times New Roman"/>
            <w:b/>
            <w:bCs/>
            <w:iCs/>
            <w:color w:val="auto"/>
            <w:sz w:val="28"/>
            <w:szCs w:val="28"/>
            <w:u w:val="none"/>
          </w:rPr>
          <w:t>Институты</w:t>
        </w:r>
      </w:hyperlink>
      <w:r w:rsidR="00F16876" w:rsidRPr="008C1D43">
        <w:rPr>
          <w:rFonts w:ascii="Times New Roman" w:hAnsi="Times New Roman" w:cs="Times New Roman"/>
          <w:b/>
          <w:sz w:val="28"/>
          <w:szCs w:val="28"/>
        </w:rPr>
        <w:t> </w:t>
      </w:r>
      <w:r w:rsidR="00F16876" w:rsidRPr="008C1D43">
        <w:rPr>
          <w:rFonts w:ascii="Times New Roman" w:hAnsi="Times New Roman" w:cs="Times New Roman"/>
          <w:sz w:val="28"/>
          <w:szCs w:val="28"/>
        </w:rPr>
        <w:t>—</w:t>
      </w:r>
      <w:r w:rsidR="00F16876" w:rsidRPr="008C1D43">
        <w:rPr>
          <w:rFonts w:ascii="Times New Roman" w:hAnsi="Times New Roman" w:cs="Times New Roman"/>
          <w:color w:val="222222"/>
          <w:sz w:val="28"/>
          <w:szCs w:val="28"/>
        </w:rPr>
        <w:t xml:space="preserve"> светские высшие учебные заведения, которые готовили в основном специалистов технических и естественнонаучных отраслей. Существовали политехнические и технологические институты, институты инженеров железнодорожного транспорта, коммерческие, сельскохозяйственные, педагогические, медицинские институты. В 1802—1804 годах был открыт первый в России </w:t>
      </w:r>
      <w:r w:rsidR="00F16876" w:rsidRPr="008C1D43">
        <w:rPr>
          <w:rFonts w:ascii="Times New Roman" w:hAnsi="Times New Roman" w:cs="Times New Roman"/>
          <w:iCs/>
          <w:color w:val="222222"/>
          <w:sz w:val="28"/>
          <w:szCs w:val="28"/>
        </w:rPr>
        <w:t>учительский институт</w:t>
      </w:r>
      <w:r w:rsidR="00F16876" w:rsidRPr="008C1D43">
        <w:rPr>
          <w:rFonts w:ascii="Times New Roman" w:hAnsi="Times New Roman" w:cs="Times New Roman"/>
          <w:color w:val="222222"/>
          <w:sz w:val="28"/>
          <w:szCs w:val="28"/>
        </w:rPr>
        <w:t> при Санкт-Петербургском университете.</w:t>
      </w:r>
    </w:p>
    <w:p w:rsidR="00F16876" w:rsidRPr="008C1D43" w:rsidRDefault="00AA5CD0" w:rsidP="008C1D43">
      <w:pPr>
        <w:shd w:val="clear" w:color="auto" w:fill="FFFFFF"/>
        <w:spacing w:before="100" w:beforeAutospacing="1" w:after="24" w:line="240" w:lineRule="auto"/>
        <w:ind w:left="384"/>
        <w:rPr>
          <w:rFonts w:ascii="Times New Roman" w:hAnsi="Times New Roman" w:cs="Times New Roman"/>
          <w:color w:val="222222"/>
          <w:sz w:val="28"/>
          <w:szCs w:val="28"/>
        </w:rPr>
      </w:pPr>
      <w:hyperlink r:id="rId27" w:tooltip="Институт благородных девиц" w:history="1">
        <w:r w:rsidR="00F16876" w:rsidRPr="008C1D43">
          <w:rPr>
            <w:rStyle w:val="a9"/>
            <w:rFonts w:ascii="Times New Roman" w:hAnsi="Times New Roman" w:cs="Times New Roman"/>
            <w:b/>
            <w:bCs/>
            <w:iCs/>
            <w:color w:val="auto"/>
            <w:sz w:val="28"/>
            <w:szCs w:val="28"/>
            <w:u w:val="none"/>
          </w:rPr>
          <w:t>Институты благородных девиц</w:t>
        </w:r>
      </w:hyperlink>
      <w:r w:rsidR="00F16876" w:rsidRPr="008C1D43">
        <w:rPr>
          <w:rFonts w:ascii="Times New Roman" w:hAnsi="Times New Roman" w:cs="Times New Roman"/>
          <w:sz w:val="28"/>
          <w:szCs w:val="28"/>
        </w:rPr>
        <w:t> </w:t>
      </w:r>
      <w:r w:rsidR="00F16876" w:rsidRPr="008C1D43">
        <w:rPr>
          <w:rFonts w:ascii="Times New Roman" w:hAnsi="Times New Roman" w:cs="Times New Roman"/>
          <w:color w:val="222222"/>
          <w:sz w:val="28"/>
          <w:szCs w:val="28"/>
        </w:rPr>
        <w:t>— средние учебные заведения закрытого типа с полным пансионом, преимущественно для дочерей из дворянских семей.</w:t>
      </w:r>
    </w:p>
    <w:p w:rsidR="00F16876" w:rsidRPr="008C1D43" w:rsidRDefault="00AA5CD0" w:rsidP="008C1D43">
      <w:pPr>
        <w:shd w:val="clear" w:color="auto" w:fill="FFFFFF"/>
        <w:spacing w:before="100" w:beforeAutospacing="1" w:after="24" w:line="240" w:lineRule="auto"/>
        <w:ind w:left="384"/>
        <w:rPr>
          <w:rFonts w:ascii="Times New Roman" w:hAnsi="Times New Roman" w:cs="Times New Roman"/>
          <w:color w:val="222222"/>
          <w:sz w:val="28"/>
          <w:szCs w:val="28"/>
        </w:rPr>
      </w:pPr>
      <w:hyperlink r:id="rId28" w:tooltip="Кадетский корпус" w:history="1">
        <w:r w:rsidR="00F16876" w:rsidRPr="008C1D43">
          <w:rPr>
            <w:rStyle w:val="a9"/>
            <w:rFonts w:ascii="Times New Roman" w:hAnsi="Times New Roman" w:cs="Times New Roman"/>
            <w:b/>
            <w:bCs/>
            <w:iCs/>
            <w:color w:val="auto"/>
            <w:sz w:val="28"/>
            <w:szCs w:val="28"/>
            <w:u w:val="none"/>
          </w:rPr>
          <w:t>Кадетские корпуса</w:t>
        </w:r>
      </w:hyperlink>
      <w:r w:rsidR="00F16876" w:rsidRPr="008C1D43">
        <w:rPr>
          <w:rFonts w:ascii="Times New Roman" w:hAnsi="Times New Roman" w:cs="Times New Roman"/>
          <w:sz w:val="28"/>
          <w:szCs w:val="28"/>
        </w:rPr>
        <w:t> </w:t>
      </w:r>
      <w:r w:rsidR="00F16876" w:rsidRPr="008C1D43">
        <w:rPr>
          <w:rFonts w:ascii="Times New Roman" w:hAnsi="Times New Roman" w:cs="Times New Roman"/>
          <w:color w:val="222222"/>
          <w:sz w:val="28"/>
          <w:szCs w:val="28"/>
        </w:rPr>
        <w:t>— среднее военно-учебное заведение с полным пансионом.</w:t>
      </w:r>
    </w:p>
    <w:p w:rsidR="00F16876" w:rsidRPr="008C1D43" w:rsidRDefault="00F16876" w:rsidP="008C1D43">
      <w:pPr>
        <w:shd w:val="clear" w:color="auto" w:fill="FFFFFF"/>
        <w:spacing w:before="100" w:beforeAutospacing="1" w:after="24" w:line="240" w:lineRule="auto"/>
        <w:ind w:left="384"/>
        <w:rPr>
          <w:rFonts w:ascii="Times New Roman" w:hAnsi="Times New Roman" w:cs="Times New Roman"/>
          <w:color w:val="222222"/>
          <w:sz w:val="28"/>
          <w:szCs w:val="28"/>
        </w:rPr>
      </w:pPr>
      <w:r w:rsidRPr="008C1D43">
        <w:rPr>
          <w:rFonts w:ascii="Times New Roman" w:hAnsi="Times New Roman" w:cs="Times New Roman"/>
          <w:b/>
          <w:bCs/>
          <w:iCs/>
          <w:color w:val="222222"/>
          <w:sz w:val="28"/>
          <w:szCs w:val="28"/>
        </w:rPr>
        <w:t>Коммерческие училища</w:t>
      </w:r>
      <w:r w:rsidRPr="008C1D43">
        <w:rPr>
          <w:rFonts w:ascii="Times New Roman" w:hAnsi="Times New Roman" w:cs="Times New Roman"/>
          <w:color w:val="222222"/>
          <w:sz w:val="28"/>
          <w:szCs w:val="28"/>
        </w:rPr>
        <w:t> — средние специальные учебные заведения, дающие коммерческое образование. По положению 15 апреля 1896, дополненному 10 июня 1900 коммерческие училища были семиклассные с полным курсом обучения и трёхклассные дающие исключительно коммерческое образование для лиц окончивших четыре класса реальных училищ</w:t>
      </w:r>
      <w:hyperlink r:id="rId29" w:anchor="cite_note-17" w:history="1">
        <w:r w:rsidRPr="008C1D43">
          <w:rPr>
            <w:rStyle w:val="a9"/>
            <w:rFonts w:ascii="Times New Roman" w:hAnsi="Times New Roman" w:cs="Times New Roman"/>
            <w:color w:val="0B0080"/>
            <w:sz w:val="28"/>
            <w:szCs w:val="28"/>
            <w:u w:val="none"/>
            <w:vertAlign w:val="superscript"/>
          </w:rPr>
          <w:t>[17]</w:t>
        </w:r>
      </w:hyperlink>
    </w:p>
    <w:p w:rsidR="00F16876" w:rsidRPr="008C1D43" w:rsidRDefault="00F16876" w:rsidP="008C1D43">
      <w:pPr>
        <w:shd w:val="clear" w:color="auto" w:fill="FFFFFF"/>
        <w:spacing w:before="100" w:beforeAutospacing="1" w:after="24" w:line="240" w:lineRule="auto"/>
        <w:ind w:left="384"/>
        <w:rPr>
          <w:rFonts w:ascii="Times New Roman" w:hAnsi="Times New Roman" w:cs="Times New Roman"/>
          <w:sz w:val="28"/>
          <w:szCs w:val="28"/>
        </w:rPr>
      </w:pPr>
      <w:r w:rsidRPr="008C1D43">
        <w:rPr>
          <w:rFonts w:ascii="Times New Roman" w:hAnsi="Times New Roman" w:cs="Times New Roman"/>
          <w:b/>
          <w:iCs/>
          <w:color w:val="222222"/>
          <w:sz w:val="28"/>
          <w:szCs w:val="28"/>
        </w:rPr>
        <w:t>Народные училища</w:t>
      </w:r>
      <w:r w:rsidRPr="008C1D43">
        <w:rPr>
          <w:rFonts w:ascii="Times New Roman" w:hAnsi="Times New Roman" w:cs="Times New Roman"/>
          <w:iCs/>
          <w:color w:val="222222"/>
          <w:sz w:val="28"/>
          <w:szCs w:val="28"/>
        </w:rPr>
        <w:t xml:space="preserve"> — средние учебные заведения, готовившие в конце XVIII века учителей для начальных учебных заведений, Первое заведение данного типа открыто в Петербурге в 1783 г. </w:t>
      </w:r>
      <w:r w:rsidR="00451695" w:rsidRPr="008C1D43">
        <w:rPr>
          <w:rFonts w:ascii="Times New Roman" w:hAnsi="Times New Roman" w:cs="Times New Roman"/>
          <w:iCs/>
          <w:color w:val="222222"/>
          <w:sz w:val="28"/>
          <w:szCs w:val="28"/>
        </w:rPr>
        <w:t xml:space="preserve">И </w:t>
      </w:r>
      <w:r w:rsidRPr="008C1D43">
        <w:rPr>
          <w:rFonts w:ascii="Times New Roman" w:hAnsi="Times New Roman" w:cs="Times New Roman"/>
          <w:iCs/>
          <w:color w:val="222222"/>
          <w:sz w:val="28"/>
          <w:szCs w:val="28"/>
        </w:rPr>
        <w:t xml:space="preserve">просуществовало до 1804 г. Впоследствии название стало обозначать </w:t>
      </w:r>
      <w:proofErr w:type="gramStart"/>
      <w:r w:rsidRPr="008C1D43">
        <w:rPr>
          <w:rFonts w:ascii="Times New Roman" w:hAnsi="Times New Roman" w:cs="Times New Roman"/>
          <w:iCs/>
          <w:color w:val="222222"/>
          <w:sz w:val="28"/>
          <w:szCs w:val="28"/>
        </w:rPr>
        <w:t>заведение</w:t>
      </w:r>
      <w:proofErr w:type="gramEnd"/>
      <w:r w:rsidRPr="008C1D43">
        <w:rPr>
          <w:rFonts w:ascii="Times New Roman" w:hAnsi="Times New Roman" w:cs="Times New Roman"/>
          <w:iCs/>
          <w:color w:val="222222"/>
          <w:sz w:val="28"/>
          <w:szCs w:val="28"/>
        </w:rPr>
        <w:t xml:space="preserve"> дающее начальное образование, а преподавателей стали готовить в </w:t>
      </w:r>
      <w:hyperlink r:id="rId30" w:tooltip="Учительская семинария" w:history="1">
        <w:r w:rsidRPr="008C1D43">
          <w:rPr>
            <w:rStyle w:val="a9"/>
            <w:rFonts w:ascii="Times New Roman" w:hAnsi="Times New Roman" w:cs="Times New Roman"/>
            <w:iCs/>
            <w:color w:val="auto"/>
            <w:sz w:val="28"/>
            <w:szCs w:val="28"/>
            <w:u w:val="none"/>
          </w:rPr>
          <w:t>учительских семинариях</w:t>
        </w:r>
      </w:hyperlink>
      <w:r w:rsidRPr="008C1D43">
        <w:rPr>
          <w:rFonts w:ascii="Times New Roman" w:hAnsi="Times New Roman" w:cs="Times New Roman"/>
          <w:iCs/>
          <w:sz w:val="28"/>
          <w:szCs w:val="28"/>
        </w:rPr>
        <w:t>.</w:t>
      </w:r>
    </w:p>
    <w:p w:rsidR="00F16876" w:rsidRPr="008C1D43" w:rsidRDefault="00F16876" w:rsidP="008C1D43">
      <w:pPr>
        <w:shd w:val="clear" w:color="auto" w:fill="FFFFFF"/>
        <w:spacing w:before="100" w:beforeAutospacing="1" w:after="24" w:line="240" w:lineRule="auto"/>
        <w:ind w:left="384"/>
        <w:rPr>
          <w:rFonts w:ascii="Times New Roman" w:hAnsi="Times New Roman" w:cs="Times New Roman"/>
          <w:color w:val="222222"/>
          <w:sz w:val="28"/>
          <w:szCs w:val="28"/>
        </w:rPr>
      </w:pPr>
      <w:r w:rsidRPr="008C1D43">
        <w:rPr>
          <w:rFonts w:ascii="Times New Roman" w:hAnsi="Times New Roman" w:cs="Times New Roman"/>
          <w:b/>
          <w:bCs/>
          <w:iCs/>
          <w:color w:val="222222"/>
          <w:sz w:val="28"/>
          <w:szCs w:val="28"/>
        </w:rPr>
        <w:t>Курсы</w:t>
      </w:r>
      <w:r w:rsidRPr="008C1D43">
        <w:rPr>
          <w:rFonts w:ascii="Times New Roman" w:hAnsi="Times New Roman" w:cs="Times New Roman"/>
          <w:b/>
          <w:color w:val="222222"/>
          <w:sz w:val="28"/>
          <w:szCs w:val="28"/>
        </w:rPr>
        <w:t> </w:t>
      </w:r>
      <w:r w:rsidRPr="008C1D43">
        <w:rPr>
          <w:rFonts w:ascii="Times New Roman" w:hAnsi="Times New Roman" w:cs="Times New Roman"/>
          <w:color w:val="222222"/>
          <w:sz w:val="28"/>
          <w:szCs w:val="28"/>
        </w:rPr>
        <w:t xml:space="preserve">— учебные </w:t>
      </w:r>
      <w:proofErr w:type="gramStart"/>
      <w:r w:rsidRPr="008C1D43">
        <w:rPr>
          <w:rFonts w:ascii="Times New Roman" w:hAnsi="Times New Roman" w:cs="Times New Roman"/>
          <w:color w:val="222222"/>
          <w:sz w:val="28"/>
          <w:szCs w:val="28"/>
        </w:rPr>
        <w:t>заведения</w:t>
      </w:r>
      <w:proofErr w:type="gramEnd"/>
      <w:r w:rsidRPr="008C1D43">
        <w:rPr>
          <w:rFonts w:ascii="Times New Roman" w:hAnsi="Times New Roman" w:cs="Times New Roman"/>
          <w:color w:val="222222"/>
          <w:sz w:val="28"/>
          <w:szCs w:val="28"/>
        </w:rPr>
        <w:t xml:space="preserve"> дающие специальное образование (в основном устраивались коммерческие учебные заведения).</w:t>
      </w:r>
    </w:p>
    <w:p w:rsidR="00F16876" w:rsidRPr="00473DA9" w:rsidRDefault="00AA5CD0" w:rsidP="008C1D43">
      <w:pPr>
        <w:shd w:val="clear" w:color="auto" w:fill="FFFFFF"/>
        <w:spacing w:before="100" w:beforeAutospacing="1" w:after="24" w:line="240" w:lineRule="auto"/>
        <w:ind w:left="384"/>
        <w:rPr>
          <w:rFonts w:ascii="Times New Roman" w:hAnsi="Times New Roman" w:cs="Times New Roman"/>
          <w:sz w:val="28"/>
          <w:szCs w:val="28"/>
        </w:rPr>
      </w:pPr>
      <w:hyperlink r:id="rId31" w:tooltip="Реальное училище" w:history="1">
        <w:r w:rsidR="00F16876" w:rsidRPr="00473DA9">
          <w:rPr>
            <w:rStyle w:val="a9"/>
            <w:rFonts w:ascii="Times New Roman" w:hAnsi="Times New Roman" w:cs="Times New Roman"/>
            <w:b/>
            <w:bCs/>
            <w:iCs/>
            <w:color w:val="auto"/>
            <w:sz w:val="28"/>
            <w:szCs w:val="28"/>
            <w:u w:val="none"/>
          </w:rPr>
          <w:t>Реальное училище</w:t>
        </w:r>
      </w:hyperlink>
      <w:r w:rsidR="00F16876" w:rsidRPr="00473DA9">
        <w:rPr>
          <w:rFonts w:ascii="Times New Roman" w:hAnsi="Times New Roman" w:cs="Times New Roman"/>
          <w:sz w:val="28"/>
          <w:szCs w:val="28"/>
        </w:rPr>
        <w:t> (до 1871 года — </w:t>
      </w:r>
      <w:r w:rsidR="00F16876" w:rsidRPr="00473DA9">
        <w:rPr>
          <w:rFonts w:ascii="Times New Roman" w:hAnsi="Times New Roman" w:cs="Times New Roman"/>
          <w:bCs/>
          <w:iCs/>
          <w:sz w:val="28"/>
          <w:szCs w:val="28"/>
        </w:rPr>
        <w:t>Реальная гимназия</w:t>
      </w:r>
      <w:r w:rsidR="00F16876" w:rsidRPr="00473DA9">
        <w:rPr>
          <w:rFonts w:ascii="Times New Roman" w:hAnsi="Times New Roman" w:cs="Times New Roman"/>
          <w:sz w:val="28"/>
          <w:szCs w:val="28"/>
        </w:rPr>
        <w:t>) — среднее учебное заведение, уделявшее в отличие от университета большее внимание изучению прикладных предметов, а именно естественно-математического цикла. Первоначально имело целью дать техническое образование, с 1864 года была семиклассной и имела целью подготовку слушателей к вступлению в высшие специальные заведения, также назывались реальными прогимназиями и имели похожий курс, но без изучения латыни, что делало невозможным поступление в университет. Устав от 15 мая 1872 реальные училища кардинально изменили назначение и в дальнейшем служили для обретения образования пригодного для торговли и промышленности. Имели шесть классов</w:t>
      </w:r>
      <w:hyperlink r:id="rId32" w:anchor="cite_note-18" w:history="1">
        <w:r w:rsidR="00F16876" w:rsidRPr="00473DA9">
          <w:rPr>
            <w:rStyle w:val="a9"/>
            <w:rFonts w:ascii="Times New Roman" w:hAnsi="Times New Roman" w:cs="Times New Roman"/>
            <w:color w:val="auto"/>
            <w:sz w:val="28"/>
            <w:szCs w:val="28"/>
            <w:u w:val="none"/>
            <w:vertAlign w:val="superscript"/>
          </w:rPr>
          <w:t>[18]</w:t>
        </w:r>
      </w:hyperlink>
    </w:p>
    <w:p w:rsidR="00F16876" w:rsidRPr="00473DA9" w:rsidRDefault="00AA5CD0" w:rsidP="008C1D43">
      <w:pPr>
        <w:shd w:val="clear" w:color="auto" w:fill="FFFFFF"/>
        <w:spacing w:before="100" w:beforeAutospacing="1" w:after="24" w:line="240" w:lineRule="auto"/>
        <w:ind w:left="384"/>
        <w:rPr>
          <w:rFonts w:ascii="Times New Roman" w:hAnsi="Times New Roman" w:cs="Times New Roman"/>
          <w:sz w:val="28"/>
          <w:szCs w:val="28"/>
        </w:rPr>
      </w:pPr>
      <w:hyperlink r:id="rId33" w:tooltip="Университет" w:history="1">
        <w:r w:rsidR="00F16876" w:rsidRPr="00473DA9">
          <w:rPr>
            <w:rStyle w:val="a9"/>
            <w:rFonts w:ascii="Times New Roman" w:hAnsi="Times New Roman" w:cs="Times New Roman"/>
            <w:b/>
            <w:bCs/>
            <w:iCs/>
            <w:color w:val="auto"/>
            <w:sz w:val="28"/>
            <w:szCs w:val="28"/>
            <w:u w:val="none"/>
          </w:rPr>
          <w:t>Университеты</w:t>
        </w:r>
      </w:hyperlink>
      <w:r w:rsidR="00F16876" w:rsidRPr="00473DA9">
        <w:rPr>
          <w:rFonts w:ascii="Times New Roman" w:hAnsi="Times New Roman" w:cs="Times New Roman"/>
          <w:sz w:val="28"/>
          <w:szCs w:val="28"/>
        </w:rPr>
        <w:t> — высшие учебные заведения. Первый в России светский </w:t>
      </w:r>
      <w:hyperlink r:id="rId34" w:tooltip="Университет" w:history="1">
        <w:r w:rsidR="00F16876" w:rsidRPr="00473DA9">
          <w:rPr>
            <w:rStyle w:val="a9"/>
            <w:rFonts w:ascii="Times New Roman" w:hAnsi="Times New Roman" w:cs="Times New Roman"/>
            <w:color w:val="auto"/>
            <w:sz w:val="28"/>
            <w:szCs w:val="28"/>
            <w:u w:val="none"/>
          </w:rPr>
          <w:t>университет</w:t>
        </w:r>
      </w:hyperlink>
      <w:r w:rsidR="00F16876" w:rsidRPr="00473DA9">
        <w:rPr>
          <w:rFonts w:ascii="Times New Roman" w:hAnsi="Times New Roman" w:cs="Times New Roman"/>
          <w:sz w:val="28"/>
          <w:szCs w:val="28"/>
        </w:rPr>
        <w:t xml:space="preserve"> носил </w:t>
      </w:r>
      <w:proofErr w:type="gramStart"/>
      <w:r w:rsidR="00F16876" w:rsidRPr="00473DA9">
        <w:rPr>
          <w:rFonts w:ascii="Times New Roman" w:hAnsi="Times New Roman" w:cs="Times New Roman"/>
          <w:sz w:val="28"/>
          <w:szCs w:val="28"/>
        </w:rPr>
        <w:t>название</w:t>
      </w:r>
      <w:proofErr w:type="gramEnd"/>
      <w:r w:rsidR="00F16876" w:rsidRPr="00473DA9">
        <w:rPr>
          <w:rFonts w:ascii="Times New Roman" w:hAnsi="Times New Roman" w:cs="Times New Roman"/>
          <w:sz w:val="28"/>
          <w:szCs w:val="28"/>
        </w:rPr>
        <w:t xml:space="preserve"> Академический университет открыт в 1724 году и просуществовал до 1766 года. К началу XX века в России (за исключением Финляндии) были следующие университеты: </w:t>
      </w:r>
      <w:proofErr w:type="gramStart"/>
      <w:r w:rsidR="00F16876" w:rsidRPr="00473DA9">
        <w:rPr>
          <w:rFonts w:ascii="Times New Roman" w:hAnsi="Times New Roman" w:cs="Times New Roman"/>
          <w:sz w:val="28"/>
          <w:szCs w:val="28"/>
        </w:rPr>
        <w:t xml:space="preserve">Московский (с 1755 г.), </w:t>
      </w:r>
      <w:proofErr w:type="spellStart"/>
      <w:r w:rsidR="00F16876" w:rsidRPr="00473DA9">
        <w:rPr>
          <w:rFonts w:ascii="Times New Roman" w:hAnsi="Times New Roman" w:cs="Times New Roman"/>
          <w:sz w:val="28"/>
          <w:szCs w:val="28"/>
        </w:rPr>
        <w:t>Дерптский</w:t>
      </w:r>
      <w:proofErr w:type="spellEnd"/>
      <w:r w:rsidR="00F16876" w:rsidRPr="00473DA9">
        <w:rPr>
          <w:rFonts w:ascii="Times New Roman" w:hAnsi="Times New Roman" w:cs="Times New Roman"/>
          <w:sz w:val="28"/>
          <w:szCs w:val="28"/>
        </w:rPr>
        <w:t>, или Юрьевский (1802), Казанский (1804), Харьковский (1804), Петербургский (1819), Киевский св. Владимира (1833), Новороссийский (в Одессе, 1864), Варшавский (1869), Томский (1888).</w:t>
      </w:r>
      <w:proofErr w:type="gramEnd"/>
    </w:p>
    <w:p w:rsidR="00F16876" w:rsidRPr="008C1D43" w:rsidRDefault="00F16876" w:rsidP="008C1D43">
      <w:pPr>
        <w:shd w:val="clear" w:color="auto" w:fill="FFFFFF"/>
        <w:spacing w:before="100" w:beforeAutospacing="1" w:after="24" w:line="240" w:lineRule="auto"/>
        <w:ind w:left="384"/>
        <w:rPr>
          <w:rFonts w:ascii="Times New Roman" w:hAnsi="Times New Roman" w:cs="Times New Roman"/>
          <w:color w:val="222222"/>
          <w:sz w:val="28"/>
          <w:szCs w:val="28"/>
        </w:rPr>
      </w:pPr>
      <w:r w:rsidRPr="008C1D43">
        <w:rPr>
          <w:rFonts w:ascii="Times New Roman" w:hAnsi="Times New Roman" w:cs="Times New Roman"/>
          <w:b/>
          <w:bCs/>
          <w:iCs/>
          <w:color w:val="222222"/>
          <w:sz w:val="28"/>
          <w:szCs w:val="28"/>
        </w:rPr>
        <w:t>Учительские семинарии и школы</w:t>
      </w:r>
      <w:r w:rsidRPr="008C1D43">
        <w:rPr>
          <w:rFonts w:ascii="Times New Roman" w:hAnsi="Times New Roman" w:cs="Times New Roman"/>
          <w:color w:val="222222"/>
          <w:sz w:val="28"/>
          <w:szCs w:val="28"/>
        </w:rPr>
        <w:t xml:space="preserve"> — учебные </w:t>
      </w:r>
      <w:proofErr w:type="gramStart"/>
      <w:r w:rsidRPr="008C1D43">
        <w:rPr>
          <w:rFonts w:ascii="Times New Roman" w:hAnsi="Times New Roman" w:cs="Times New Roman"/>
          <w:color w:val="222222"/>
          <w:sz w:val="28"/>
          <w:szCs w:val="28"/>
        </w:rPr>
        <w:t>заведения</w:t>
      </w:r>
      <w:proofErr w:type="gramEnd"/>
      <w:r w:rsidRPr="008C1D43">
        <w:rPr>
          <w:rFonts w:ascii="Times New Roman" w:hAnsi="Times New Roman" w:cs="Times New Roman"/>
          <w:color w:val="222222"/>
          <w:sz w:val="28"/>
          <w:szCs w:val="28"/>
        </w:rPr>
        <w:t xml:space="preserve"> готовившие педагогов (учителей) учителей для городских, уездных и начальных училищ.</w:t>
      </w:r>
    </w:p>
    <w:p w:rsidR="00F16876" w:rsidRPr="008C1D43" w:rsidRDefault="00AA5CD0" w:rsidP="008C1D43">
      <w:pPr>
        <w:shd w:val="clear" w:color="auto" w:fill="FFFFFF"/>
        <w:spacing w:before="100" w:beforeAutospacing="1" w:after="24" w:line="240" w:lineRule="auto"/>
        <w:ind w:left="384"/>
        <w:rPr>
          <w:rFonts w:ascii="Times New Roman" w:hAnsi="Times New Roman" w:cs="Times New Roman"/>
          <w:color w:val="222222"/>
          <w:sz w:val="28"/>
          <w:szCs w:val="28"/>
        </w:rPr>
      </w:pPr>
      <w:hyperlink r:id="rId35" w:tooltip="Учительские институты Российской империи" w:history="1">
        <w:r w:rsidR="00F16876" w:rsidRPr="00473DA9">
          <w:rPr>
            <w:rStyle w:val="a9"/>
            <w:rFonts w:ascii="Times New Roman" w:hAnsi="Times New Roman" w:cs="Times New Roman"/>
            <w:b/>
            <w:bCs/>
            <w:iCs/>
            <w:color w:val="auto"/>
            <w:sz w:val="28"/>
            <w:szCs w:val="28"/>
            <w:u w:val="none"/>
          </w:rPr>
          <w:t>Учительские институты</w:t>
        </w:r>
      </w:hyperlink>
      <w:r w:rsidR="00F16876" w:rsidRPr="00473DA9">
        <w:rPr>
          <w:rFonts w:ascii="Times New Roman" w:hAnsi="Times New Roman" w:cs="Times New Roman"/>
          <w:b/>
          <w:sz w:val="28"/>
          <w:szCs w:val="28"/>
        </w:rPr>
        <w:t> </w:t>
      </w:r>
      <w:r w:rsidR="00F16876" w:rsidRPr="008C1D43">
        <w:rPr>
          <w:rFonts w:ascii="Times New Roman" w:hAnsi="Times New Roman" w:cs="Times New Roman"/>
          <w:color w:val="222222"/>
          <w:sz w:val="28"/>
          <w:szCs w:val="28"/>
        </w:rPr>
        <w:t>— муж</w:t>
      </w:r>
      <w:r w:rsidR="00F16876" w:rsidRPr="008C1D43">
        <w:rPr>
          <w:rFonts w:ascii="Times New Roman" w:hAnsi="Times New Roman" w:cs="Times New Roman"/>
          <w:color w:val="222222"/>
          <w:sz w:val="28"/>
          <w:szCs w:val="28"/>
        </w:rPr>
        <w:softHyphen/>
        <w:t>ские пе</w:t>
      </w:r>
      <w:r w:rsidR="00F16876" w:rsidRPr="008C1D43">
        <w:rPr>
          <w:rFonts w:ascii="Times New Roman" w:hAnsi="Times New Roman" w:cs="Times New Roman"/>
          <w:color w:val="222222"/>
          <w:sz w:val="28"/>
          <w:szCs w:val="28"/>
        </w:rPr>
        <w:softHyphen/>
        <w:t>да</w:t>
      </w:r>
      <w:r w:rsidR="00F16876" w:rsidRPr="008C1D43">
        <w:rPr>
          <w:rFonts w:ascii="Times New Roman" w:hAnsi="Times New Roman" w:cs="Times New Roman"/>
          <w:color w:val="222222"/>
          <w:sz w:val="28"/>
          <w:szCs w:val="28"/>
        </w:rPr>
        <w:softHyphen/>
        <w:t>го</w:t>
      </w:r>
      <w:r w:rsidR="00F16876" w:rsidRPr="008C1D43">
        <w:rPr>
          <w:rFonts w:ascii="Times New Roman" w:hAnsi="Times New Roman" w:cs="Times New Roman"/>
          <w:color w:val="222222"/>
          <w:sz w:val="28"/>
          <w:szCs w:val="28"/>
        </w:rPr>
        <w:softHyphen/>
        <w:t>гические учеб</w:t>
      </w:r>
      <w:r w:rsidR="00F16876" w:rsidRPr="008C1D43">
        <w:rPr>
          <w:rFonts w:ascii="Times New Roman" w:hAnsi="Times New Roman" w:cs="Times New Roman"/>
          <w:color w:val="222222"/>
          <w:sz w:val="28"/>
          <w:szCs w:val="28"/>
        </w:rPr>
        <w:softHyphen/>
        <w:t>ные за</w:t>
      </w:r>
      <w:r w:rsidR="00F16876" w:rsidRPr="008C1D43">
        <w:rPr>
          <w:rFonts w:ascii="Times New Roman" w:hAnsi="Times New Roman" w:cs="Times New Roman"/>
          <w:color w:val="222222"/>
          <w:sz w:val="28"/>
          <w:szCs w:val="28"/>
        </w:rPr>
        <w:softHyphen/>
        <w:t>ве</w:t>
      </w:r>
      <w:r w:rsidR="00F16876" w:rsidRPr="008C1D43">
        <w:rPr>
          <w:rFonts w:ascii="Times New Roman" w:hAnsi="Times New Roman" w:cs="Times New Roman"/>
          <w:color w:val="222222"/>
          <w:sz w:val="28"/>
          <w:szCs w:val="28"/>
        </w:rPr>
        <w:softHyphen/>
        <w:t>де</w:t>
      </w:r>
      <w:r w:rsidR="00F16876" w:rsidRPr="008C1D43">
        <w:rPr>
          <w:rFonts w:ascii="Times New Roman" w:hAnsi="Times New Roman" w:cs="Times New Roman"/>
          <w:color w:val="222222"/>
          <w:sz w:val="28"/>
          <w:szCs w:val="28"/>
        </w:rPr>
        <w:softHyphen/>
        <w:t>ния для под</w:t>
      </w:r>
      <w:r w:rsidR="00F16876" w:rsidRPr="008C1D43">
        <w:rPr>
          <w:rFonts w:ascii="Times New Roman" w:hAnsi="Times New Roman" w:cs="Times New Roman"/>
          <w:color w:val="222222"/>
          <w:sz w:val="28"/>
          <w:szCs w:val="28"/>
        </w:rPr>
        <w:softHyphen/>
        <w:t>го</w:t>
      </w:r>
      <w:r w:rsidR="00F16876" w:rsidRPr="008C1D43">
        <w:rPr>
          <w:rFonts w:ascii="Times New Roman" w:hAnsi="Times New Roman" w:cs="Times New Roman"/>
          <w:color w:val="222222"/>
          <w:sz w:val="28"/>
          <w:szCs w:val="28"/>
        </w:rPr>
        <w:softHyphen/>
        <w:t>тов</w:t>
      </w:r>
      <w:r w:rsidR="00F16876" w:rsidRPr="008C1D43">
        <w:rPr>
          <w:rFonts w:ascii="Times New Roman" w:hAnsi="Times New Roman" w:cs="Times New Roman"/>
          <w:color w:val="222222"/>
          <w:sz w:val="28"/>
          <w:szCs w:val="28"/>
        </w:rPr>
        <w:softHyphen/>
        <w:t>ки учи</w:t>
      </w:r>
      <w:r w:rsidR="00F16876" w:rsidRPr="008C1D43">
        <w:rPr>
          <w:rFonts w:ascii="Times New Roman" w:hAnsi="Times New Roman" w:cs="Times New Roman"/>
          <w:color w:val="222222"/>
          <w:sz w:val="28"/>
          <w:szCs w:val="28"/>
        </w:rPr>
        <w:softHyphen/>
        <w:t>те</w:t>
      </w:r>
      <w:r w:rsidR="00F16876" w:rsidRPr="008C1D43">
        <w:rPr>
          <w:rFonts w:ascii="Times New Roman" w:hAnsi="Times New Roman" w:cs="Times New Roman"/>
          <w:color w:val="222222"/>
          <w:sz w:val="28"/>
          <w:szCs w:val="28"/>
        </w:rPr>
        <w:softHyphen/>
        <w:t>лей уезд</w:t>
      </w:r>
      <w:r w:rsidR="00F16876" w:rsidRPr="008C1D43">
        <w:rPr>
          <w:rFonts w:ascii="Times New Roman" w:hAnsi="Times New Roman" w:cs="Times New Roman"/>
          <w:color w:val="222222"/>
          <w:sz w:val="28"/>
          <w:szCs w:val="28"/>
        </w:rPr>
        <w:softHyphen/>
        <w:t>ных, го</w:t>
      </w:r>
      <w:r w:rsidR="00F16876" w:rsidRPr="008C1D43">
        <w:rPr>
          <w:rFonts w:ascii="Times New Roman" w:hAnsi="Times New Roman" w:cs="Times New Roman"/>
          <w:color w:val="222222"/>
          <w:sz w:val="28"/>
          <w:szCs w:val="28"/>
        </w:rPr>
        <w:softHyphen/>
        <w:t>род</w:t>
      </w:r>
      <w:r w:rsidR="00F16876" w:rsidRPr="008C1D43">
        <w:rPr>
          <w:rFonts w:ascii="Times New Roman" w:hAnsi="Times New Roman" w:cs="Times New Roman"/>
          <w:color w:val="222222"/>
          <w:sz w:val="28"/>
          <w:szCs w:val="28"/>
        </w:rPr>
        <w:softHyphen/>
        <w:t>ских и выс</w:t>
      </w:r>
      <w:r w:rsidR="00F16876" w:rsidRPr="008C1D43">
        <w:rPr>
          <w:rFonts w:ascii="Times New Roman" w:hAnsi="Times New Roman" w:cs="Times New Roman"/>
          <w:color w:val="222222"/>
          <w:sz w:val="28"/>
          <w:szCs w:val="28"/>
        </w:rPr>
        <w:softHyphen/>
        <w:t>ших на</w:t>
      </w:r>
      <w:r w:rsidR="00F16876" w:rsidRPr="008C1D43">
        <w:rPr>
          <w:rFonts w:ascii="Times New Roman" w:hAnsi="Times New Roman" w:cs="Times New Roman"/>
          <w:color w:val="222222"/>
          <w:sz w:val="28"/>
          <w:szCs w:val="28"/>
        </w:rPr>
        <w:softHyphen/>
        <w:t>чаль</w:t>
      </w:r>
      <w:r w:rsidR="00F16876" w:rsidRPr="008C1D43">
        <w:rPr>
          <w:rFonts w:ascii="Times New Roman" w:hAnsi="Times New Roman" w:cs="Times New Roman"/>
          <w:color w:val="222222"/>
          <w:sz w:val="28"/>
          <w:szCs w:val="28"/>
        </w:rPr>
        <w:softHyphen/>
        <w:t>ных учи</w:t>
      </w:r>
      <w:r w:rsidR="00F16876" w:rsidRPr="008C1D43">
        <w:rPr>
          <w:rFonts w:ascii="Times New Roman" w:hAnsi="Times New Roman" w:cs="Times New Roman"/>
          <w:color w:val="222222"/>
          <w:sz w:val="28"/>
          <w:szCs w:val="28"/>
        </w:rPr>
        <w:softHyphen/>
        <w:t>лищ.</w:t>
      </w:r>
    </w:p>
    <w:p w:rsidR="00F16876" w:rsidRPr="008C1D43" w:rsidRDefault="00AA5CD0" w:rsidP="008C1D43">
      <w:pPr>
        <w:shd w:val="clear" w:color="auto" w:fill="FFFFFF"/>
        <w:spacing w:before="100" w:beforeAutospacing="1" w:after="24" w:line="240" w:lineRule="auto"/>
        <w:ind w:left="24"/>
        <w:rPr>
          <w:rFonts w:ascii="Times New Roman" w:hAnsi="Times New Roman" w:cs="Times New Roman"/>
          <w:color w:val="222222"/>
          <w:sz w:val="28"/>
          <w:szCs w:val="28"/>
        </w:rPr>
      </w:pPr>
      <w:hyperlink r:id="rId36" w:tooltip="Церковно-приходская школа" w:history="1">
        <w:r w:rsidR="00F16876" w:rsidRPr="008C1D43">
          <w:rPr>
            <w:rStyle w:val="a9"/>
            <w:rFonts w:ascii="Times New Roman" w:hAnsi="Times New Roman" w:cs="Times New Roman"/>
            <w:b/>
            <w:bCs/>
            <w:iCs/>
            <w:color w:val="auto"/>
            <w:sz w:val="28"/>
            <w:szCs w:val="28"/>
            <w:u w:val="none"/>
          </w:rPr>
          <w:t>Церковно-приходские школы</w:t>
        </w:r>
      </w:hyperlink>
      <w:r w:rsidR="00F16876" w:rsidRPr="008C1D43">
        <w:rPr>
          <w:rFonts w:ascii="Times New Roman" w:hAnsi="Times New Roman" w:cs="Times New Roman"/>
          <w:b/>
          <w:sz w:val="28"/>
          <w:szCs w:val="28"/>
        </w:rPr>
        <w:t> </w:t>
      </w:r>
      <w:r w:rsidR="00F16876" w:rsidRPr="008C1D43">
        <w:rPr>
          <w:rFonts w:ascii="Times New Roman" w:hAnsi="Times New Roman" w:cs="Times New Roman"/>
          <w:color w:val="222222"/>
          <w:sz w:val="28"/>
          <w:szCs w:val="28"/>
        </w:rPr>
        <w:t xml:space="preserve">— начальные училища, состоящие в ведении духовного ведомства. Первые учебные заведения подобного типа были открыты в России в начале XVIII века. В соответствии </w:t>
      </w:r>
      <w:proofErr w:type="gramStart"/>
      <w:r w:rsidR="00F16876" w:rsidRPr="008C1D43">
        <w:rPr>
          <w:rFonts w:ascii="Times New Roman" w:hAnsi="Times New Roman" w:cs="Times New Roman"/>
          <w:color w:val="222222"/>
          <w:sz w:val="28"/>
          <w:szCs w:val="28"/>
        </w:rPr>
        <w:t>с</w:t>
      </w:r>
      <w:proofErr w:type="gramEnd"/>
      <w:r w:rsidR="00F16876" w:rsidRPr="008C1D43">
        <w:rPr>
          <w:rFonts w:ascii="Times New Roman" w:hAnsi="Times New Roman" w:cs="Times New Roman"/>
          <w:color w:val="222222"/>
          <w:sz w:val="28"/>
          <w:szCs w:val="28"/>
        </w:rPr>
        <w:t xml:space="preserve"> </w:t>
      </w:r>
      <w:proofErr w:type="gramStart"/>
      <w:r w:rsidR="00F16876" w:rsidRPr="008C1D43">
        <w:rPr>
          <w:rFonts w:ascii="Times New Roman" w:hAnsi="Times New Roman" w:cs="Times New Roman"/>
          <w:color w:val="222222"/>
          <w:sz w:val="28"/>
          <w:szCs w:val="28"/>
        </w:rPr>
        <w:t>утверждённым</w:t>
      </w:r>
      <w:proofErr w:type="gramEnd"/>
      <w:r w:rsidR="00F16876" w:rsidRPr="008C1D43">
        <w:rPr>
          <w:rFonts w:ascii="Times New Roman" w:hAnsi="Times New Roman" w:cs="Times New Roman"/>
          <w:color w:val="222222"/>
          <w:sz w:val="28"/>
          <w:szCs w:val="28"/>
        </w:rPr>
        <w:t xml:space="preserve"> в 1721 году при </w:t>
      </w:r>
      <w:hyperlink r:id="rId37" w:tooltip="Петр I" w:history="1">
        <w:r w:rsidR="00F16876" w:rsidRPr="008C1D43">
          <w:rPr>
            <w:rStyle w:val="a9"/>
            <w:rFonts w:ascii="Times New Roman" w:hAnsi="Times New Roman" w:cs="Times New Roman"/>
            <w:color w:val="0B0080"/>
            <w:sz w:val="28"/>
            <w:szCs w:val="28"/>
            <w:u w:val="none"/>
          </w:rPr>
          <w:t>Петре I</w:t>
        </w:r>
      </w:hyperlink>
      <w:r w:rsidR="00F16876" w:rsidRPr="008C1D43">
        <w:rPr>
          <w:rFonts w:ascii="Times New Roman" w:hAnsi="Times New Roman" w:cs="Times New Roman"/>
          <w:color w:val="222222"/>
          <w:sz w:val="28"/>
          <w:szCs w:val="28"/>
        </w:rPr>
        <w:t> «Духовном регламенте» (1721) было предписано учреждать всесословные училища при архиерейских домах (</w:t>
      </w:r>
      <w:hyperlink r:id="rId38" w:tooltip="Архиерейские школы" w:history="1">
        <w:r w:rsidR="00F16876" w:rsidRPr="008C1D43">
          <w:rPr>
            <w:rStyle w:val="a9"/>
            <w:rFonts w:ascii="Times New Roman" w:hAnsi="Times New Roman" w:cs="Times New Roman"/>
            <w:color w:val="0B0080"/>
            <w:sz w:val="28"/>
            <w:szCs w:val="28"/>
            <w:u w:val="none"/>
          </w:rPr>
          <w:t>архиерейские школы</w:t>
        </w:r>
      </w:hyperlink>
      <w:r w:rsidR="00F16876" w:rsidRPr="008C1D43">
        <w:rPr>
          <w:rFonts w:ascii="Times New Roman" w:hAnsi="Times New Roman" w:cs="Times New Roman"/>
          <w:color w:val="222222"/>
          <w:sz w:val="28"/>
          <w:szCs w:val="28"/>
        </w:rPr>
        <w:t>) и монастырях. С 1864 года переданы в ведение Синода и открывались при церковных приходах со сроком обучения 3-5 лет. Предназначались для обучения слоёв населения с низшим доходом.</w:t>
      </w:r>
    </w:p>
    <w:p w:rsidR="00FF711D" w:rsidRPr="008C1D43" w:rsidRDefault="00AA5CD0" w:rsidP="00F16876">
      <w:pPr>
        <w:pStyle w:val="aa"/>
        <w:rPr>
          <w:sz w:val="28"/>
          <w:szCs w:val="28"/>
        </w:rPr>
      </w:pPr>
      <w:hyperlink r:id="rId39" w:tooltip="Школа" w:history="1">
        <w:r w:rsidR="00F16876" w:rsidRPr="008C1D43">
          <w:rPr>
            <w:rStyle w:val="a9"/>
            <w:b/>
            <w:bCs/>
            <w:iCs/>
            <w:color w:val="auto"/>
            <w:sz w:val="28"/>
            <w:szCs w:val="28"/>
            <w:u w:val="none"/>
          </w:rPr>
          <w:t>Школы</w:t>
        </w:r>
      </w:hyperlink>
      <w:r w:rsidR="00F16876" w:rsidRPr="008C1D43">
        <w:rPr>
          <w:b/>
          <w:sz w:val="28"/>
          <w:szCs w:val="28"/>
        </w:rPr>
        <w:t> —</w:t>
      </w:r>
      <w:r w:rsidR="00F16876" w:rsidRPr="008C1D43">
        <w:rPr>
          <w:sz w:val="28"/>
          <w:szCs w:val="28"/>
        </w:rPr>
        <w:t xml:space="preserve"> собирательное название в </w:t>
      </w:r>
      <w:hyperlink r:id="rId40" w:tooltip="Древняя Русь" w:history="1">
        <w:r w:rsidR="00F16876" w:rsidRPr="008C1D43">
          <w:rPr>
            <w:rStyle w:val="a9"/>
            <w:color w:val="auto"/>
            <w:sz w:val="28"/>
            <w:szCs w:val="28"/>
            <w:u w:val="none"/>
          </w:rPr>
          <w:t>Древней Руси</w:t>
        </w:r>
      </w:hyperlink>
      <w:r w:rsidR="00F16876" w:rsidRPr="008C1D43">
        <w:rPr>
          <w:sz w:val="28"/>
          <w:szCs w:val="28"/>
        </w:rPr>
        <w:t xml:space="preserve"> учебных заведений. </w:t>
      </w:r>
      <w:proofErr w:type="gramStart"/>
      <w:r w:rsidR="00F16876" w:rsidRPr="008C1D43">
        <w:rPr>
          <w:sz w:val="28"/>
          <w:szCs w:val="28"/>
        </w:rPr>
        <w:t>В </w:t>
      </w:r>
      <w:hyperlink r:id="rId41" w:tooltip="Российская империя" w:history="1">
        <w:r w:rsidR="00F16876" w:rsidRPr="008C1D43">
          <w:rPr>
            <w:rStyle w:val="a9"/>
            <w:color w:val="auto"/>
            <w:sz w:val="28"/>
            <w:szCs w:val="28"/>
            <w:u w:val="none"/>
          </w:rPr>
          <w:t>Российской империи</w:t>
        </w:r>
      </w:hyperlink>
      <w:r w:rsidR="00F16876" w:rsidRPr="008C1D43">
        <w:rPr>
          <w:sz w:val="28"/>
          <w:szCs w:val="28"/>
        </w:rPr>
        <w:t> — учебные заведения вне классификации либо начальные училища (Земские, церковно-приходские, коммерческие и пр.</w:t>
      </w:r>
      <w:proofErr w:type="gramEnd"/>
      <w:r w:rsidR="00F16876" w:rsidRPr="008C1D43">
        <w:rPr>
          <w:sz w:val="28"/>
          <w:szCs w:val="28"/>
        </w:rPr>
        <w:t xml:space="preserve"> </w:t>
      </w:r>
      <w:proofErr w:type="gramStart"/>
      <w:r w:rsidR="00451695" w:rsidRPr="008C1D43">
        <w:rPr>
          <w:sz w:val="28"/>
          <w:szCs w:val="28"/>
        </w:rPr>
        <w:t>Школы</w:t>
      </w:r>
      <w:r w:rsidR="00F16876" w:rsidRPr="008C1D43">
        <w:rPr>
          <w:sz w:val="28"/>
          <w:szCs w:val="28"/>
        </w:rPr>
        <w:t>), школы грамоты.</w:t>
      </w:r>
      <w:proofErr w:type="gramEnd"/>
      <w:r w:rsidR="00F16876" w:rsidRPr="008C1D43">
        <w:rPr>
          <w:sz w:val="28"/>
          <w:szCs w:val="28"/>
        </w:rPr>
        <w:t xml:space="preserve"> Первая государственная </w:t>
      </w:r>
      <w:hyperlink r:id="rId42" w:tooltip="Школа" w:history="1">
        <w:r w:rsidR="00F16876" w:rsidRPr="008C1D43">
          <w:rPr>
            <w:rStyle w:val="a9"/>
            <w:color w:val="auto"/>
            <w:sz w:val="28"/>
            <w:szCs w:val="28"/>
            <w:u w:val="none"/>
          </w:rPr>
          <w:t>школа</w:t>
        </w:r>
      </w:hyperlink>
      <w:r w:rsidR="00F16876" w:rsidRPr="008C1D43">
        <w:rPr>
          <w:sz w:val="28"/>
          <w:szCs w:val="28"/>
        </w:rPr>
        <w:t> возникла при </w:t>
      </w:r>
      <w:hyperlink r:id="rId43" w:tooltip="Владимир I Святославич" w:history="1">
        <w:r w:rsidR="00F16876" w:rsidRPr="008C1D43">
          <w:rPr>
            <w:rStyle w:val="a9"/>
            <w:color w:val="auto"/>
            <w:sz w:val="28"/>
            <w:szCs w:val="28"/>
            <w:u w:val="none"/>
          </w:rPr>
          <w:t>князе Владимире</w:t>
        </w:r>
      </w:hyperlink>
      <w:r w:rsidR="00F16876" w:rsidRPr="008C1D43">
        <w:rPr>
          <w:sz w:val="28"/>
          <w:szCs w:val="28"/>
        </w:rPr>
        <w:t> в X веке, в ней обучались более 300 учеников. При его сыне </w:t>
      </w:r>
      <w:hyperlink r:id="rId44" w:tooltip="Ярослав Мудрый" w:history="1">
        <w:r w:rsidR="00F16876" w:rsidRPr="008C1D43">
          <w:rPr>
            <w:rStyle w:val="a9"/>
            <w:color w:val="auto"/>
            <w:sz w:val="28"/>
            <w:szCs w:val="28"/>
            <w:u w:val="none"/>
          </w:rPr>
          <w:t>Ярославе Мудром</w:t>
        </w:r>
      </w:hyperlink>
      <w:r w:rsidR="00F16876" w:rsidRPr="008C1D43">
        <w:rPr>
          <w:sz w:val="28"/>
          <w:szCs w:val="28"/>
        </w:rPr>
        <w:t> возникли школы в </w:t>
      </w:r>
      <w:hyperlink r:id="rId45" w:tooltip="Новгород" w:history="1">
        <w:r w:rsidR="00F16876" w:rsidRPr="008C1D43">
          <w:rPr>
            <w:rStyle w:val="a9"/>
            <w:color w:val="auto"/>
            <w:sz w:val="28"/>
            <w:szCs w:val="28"/>
            <w:u w:val="none"/>
          </w:rPr>
          <w:t>Новгороде</w:t>
        </w:r>
      </w:hyperlink>
      <w:r w:rsidR="00F16876" w:rsidRPr="008C1D43">
        <w:rPr>
          <w:sz w:val="28"/>
          <w:szCs w:val="28"/>
        </w:rPr>
        <w:t>, Переяславе, </w:t>
      </w:r>
      <w:hyperlink r:id="rId46" w:tooltip="Чернигов" w:history="1">
        <w:r w:rsidR="00F16876" w:rsidRPr="008C1D43">
          <w:rPr>
            <w:rStyle w:val="a9"/>
            <w:color w:val="auto"/>
            <w:sz w:val="28"/>
            <w:szCs w:val="28"/>
            <w:u w:val="none"/>
          </w:rPr>
          <w:t>Чернигове</w:t>
        </w:r>
      </w:hyperlink>
      <w:r w:rsidR="00F16876" w:rsidRPr="008C1D43">
        <w:rPr>
          <w:sz w:val="28"/>
          <w:szCs w:val="28"/>
        </w:rPr>
        <w:t>, </w:t>
      </w:r>
      <w:hyperlink r:id="rId47" w:tooltip="Суздаль" w:history="1">
        <w:r w:rsidR="00F16876" w:rsidRPr="008C1D43">
          <w:rPr>
            <w:rStyle w:val="a9"/>
            <w:color w:val="auto"/>
            <w:sz w:val="28"/>
            <w:szCs w:val="28"/>
            <w:u w:val="none"/>
          </w:rPr>
          <w:t>Суздале</w:t>
        </w:r>
      </w:hyperlink>
    </w:p>
    <w:p w:rsidR="008C1D43" w:rsidRDefault="008C1D43" w:rsidP="00F16876">
      <w:pPr>
        <w:pStyle w:val="3"/>
        <w:shd w:val="clear" w:color="auto" w:fill="FFFFFF"/>
        <w:spacing w:before="150" w:after="75"/>
        <w:ind w:left="600"/>
        <w:rPr>
          <w:rFonts w:ascii="Times New Roman" w:hAnsi="Times New Roman" w:cs="Times New Roman"/>
          <w:color w:val="000000"/>
          <w:sz w:val="28"/>
          <w:szCs w:val="28"/>
        </w:rPr>
      </w:pPr>
    </w:p>
    <w:p w:rsidR="00F16876" w:rsidRPr="00EC404E" w:rsidRDefault="00F16876" w:rsidP="00F16876">
      <w:pPr>
        <w:pStyle w:val="3"/>
        <w:shd w:val="clear" w:color="auto" w:fill="FFFFFF"/>
        <w:spacing w:before="150" w:after="75"/>
        <w:ind w:left="600"/>
        <w:rPr>
          <w:rFonts w:ascii="Times New Roman" w:hAnsi="Times New Roman" w:cs="Times New Roman"/>
          <w:color w:val="000000"/>
          <w:sz w:val="28"/>
          <w:szCs w:val="28"/>
        </w:rPr>
      </w:pPr>
      <w:r w:rsidRPr="00EC404E">
        <w:rPr>
          <w:rFonts w:ascii="Times New Roman" w:hAnsi="Times New Roman" w:cs="Times New Roman"/>
          <w:color w:val="000000"/>
          <w:sz w:val="28"/>
          <w:szCs w:val="28"/>
        </w:rPr>
        <w:t>Смольный институт</w:t>
      </w:r>
    </w:p>
    <w:p w:rsidR="00AB2731" w:rsidRPr="00EC404E" w:rsidRDefault="00F16876" w:rsidP="00451695">
      <w:pPr>
        <w:pStyle w:val="aa"/>
        <w:shd w:val="clear" w:color="auto" w:fill="FFFFFF"/>
        <w:spacing w:before="0" w:beforeAutospacing="0" w:after="0" w:afterAutospacing="0"/>
        <w:rPr>
          <w:b/>
          <w:bCs/>
          <w:color w:val="000000"/>
          <w:sz w:val="28"/>
          <w:szCs w:val="28"/>
        </w:rPr>
      </w:pPr>
      <w:r w:rsidRPr="00EC404E">
        <w:rPr>
          <w:color w:val="000000"/>
          <w:sz w:val="28"/>
          <w:szCs w:val="28"/>
        </w:rPr>
        <w:t xml:space="preserve">По инициативе Бецкого в 1764 г. </w:t>
      </w:r>
      <w:r w:rsidR="00451695" w:rsidRPr="00EC404E">
        <w:rPr>
          <w:color w:val="000000"/>
          <w:sz w:val="28"/>
          <w:szCs w:val="28"/>
        </w:rPr>
        <w:t xml:space="preserve">Было </w:t>
      </w:r>
      <w:r w:rsidRPr="00EC404E">
        <w:rPr>
          <w:color w:val="000000"/>
          <w:sz w:val="28"/>
          <w:szCs w:val="28"/>
        </w:rPr>
        <w:t>организовано первое об</w:t>
      </w:r>
      <w:r w:rsidRPr="00EC404E">
        <w:rPr>
          <w:color w:val="000000"/>
          <w:sz w:val="28"/>
          <w:szCs w:val="28"/>
        </w:rPr>
        <w:softHyphen/>
        <w:t>щеобразовательное учреждение для девочек — Институт благород</w:t>
      </w:r>
      <w:r w:rsidRPr="00EC404E">
        <w:rPr>
          <w:color w:val="000000"/>
          <w:sz w:val="28"/>
          <w:szCs w:val="28"/>
        </w:rPr>
        <w:softHyphen/>
        <w:t>ных девиц (Смольный институт) в Санкт-Петербурге. В него при</w:t>
      </w:r>
      <w:r w:rsidRPr="00EC404E">
        <w:rPr>
          <w:color w:val="000000"/>
          <w:sz w:val="28"/>
          <w:szCs w:val="28"/>
        </w:rPr>
        <w:softHyphen/>
        <w:t xml:space="preserve">нимали дочерей дворян с 5-6-летнего возраста. Девочек забирали от родителей на </w:t>
      </w:r>
      <w:proofErr w:type="gramStart"/>
      <w:r w:rsidRPr="00EC404E">
        <w:rPr>
          <w:color w:val="000000"/>
          <w:sz w:val="28"/>
          <w:szCs w:val="28"/>
        </w:rPr>
        <w:t>долгие</w:t>
      </w:r>
      <w:proofErr w:type="gramEnd"/>
      <w:r w:rsidRPr="00EC404E">
        <w:rPr>
          <w:color w:val="000000"/>
          <w:sz w:val="28"/>
          <w:szCs w:val="28"/>
        </w:rPr>
        <w:t xml:space="preserve"> 12 лет. </w:t>
      </w:r>
      <w:hyperlink r:id="rId48" w:history="1">
        <w:r w:rsidRPr="00473DA9">
          <w:rPr>
            <w:rStyle w:val="a9"/>
            <w:color w:val="auto"/>
            <w:sz w:val="28"/>
            <w:szCs w:val="28"/>
          </w:rPr>
          <w:t>Жизнь</w:t>
        </w:r>
      </w:hyperlink>
      <w:r w:rsidRPr="00473DA9">
        <w:rPr>
          <w:sz w:val="28"/>
          <w:szCs w:val="28"/>
          <w:u w:val="single"/>
        </w:rPr>
        <w:t> </w:t>
      </w:r>
      <w:r w:rsidRPr="00EC404E">
        <w:rPr>
          <w:color w:val="000000"/>
          <w:sz w:val="28"/>
          <w:szCs w:val="28"/>
        </w:rPr>
        <w:t>«смолянок» строго регламен</w:t>
      </w:r>
      <w:r w:rsidRPr="00EC404E">
        <w:rPr>
          <w:color w:val="000000"/>
          <w:sz w:val="28"/>
          <w:szCs w:val="28"/>
        </w:rPr>
        <w:softHyphen/>
        <w:t>тировалась. Они вставали в 6 часов утра. Ежедневно посещали по 6-8 уроков. Время для игр ограничивалось. Тщательно контролиро</w:t>
      </w:r>
      <w:r w:rsidRPr="00EC404E">
        <w:rPr>
          <w:color w:val="000000"/>
          <w:sz w:val="28"/>
          <w:szCs w:val="28"/>
        </w:rPr>
        <w:softHyphen/>
        <w:t xml:space="preserve">вались чтение, беседы друг с другом и </w:t>
      </w:r>
      <w:proofErr w:type="gramStart"/>
      <w:r w:rsidRPr="00EC404E">
        <w:rPr>
          <w:color w:val="000000"/>
          <w:sz w:val="28"/>
          <w:szCs w:val="28"/>
        </w:rPr>
        <w:t>со</w:t>
      </w:r>
      <w:proofErr w:type="gramEnd"/>
      <w:r w:rsidRPr="00EC404E">
        <w:rPr>
          <w:color w:val="000000"/>
          <w:sz w:val="28"/>
          <w:szCs w:val="28"/>
        </w:rPr>
        <w:t xml:space="preserve"> взрослыми, образ мыслей и чувства воспитанниц. Девочек не отпускали домой, родители мо</w:t>
      </w:r>
      <w:r w:rsidRPr="00EC404E">
        <w:rPr>
          <w:color w:val="000000"/>
          <w:sz w:val="28"/>
          <w:szCs w:val="28"/>
        </w:rPr>
        <w:softHyphen/>
        <w:t>гли их лишь изредка навещать, и то по особым случаям. Образова</w:t>
      </w:r>
      <w:r w:rsidRPr="00EC404E">
        <w:rPr>
          <w:color w:val="000000"/>
          <w:sz w:val="28"/>
          <w:szCs w:val="28"/>
        </w:rPr>
        <w:softHyphen/>
        <w:t>ние, которое получали «смолянки», было разнообразным, но поверхностным. Основное внимание уделялось гуманитарным нау</w:t>
      </w:r>
      <w:r w:rsidRPr="00EC404E">
        <w:rPr>
          <w:color w:val="000000"/>
          <w:sz w:val="28"/>
          <w:szCs w:val="28"/>
        </w:rPr>
        <w:softHyphen/>
        <w:t>кам — литературе, иностранным </w:t>
      </w:r>
      <w:hyperlink r:id="rId49" w:history="1">
        <w:r w:rsidRPr="00EC404E">
          <w:rPr>
            <w:rStyle w:val="a9"/>
            <w:color w:val="6102A7"/>
            <w:sz w:val="28"/>
            <w:szCs w:val="28"/>
          </w:rPr>
          <w:t>языкам</w:t>
        </w:r>
      </w:hyperlink>
      <w:r w:rsidRPr="00EC404E">
        <w:rPr>
          <w:color w:val="000000"/>
          <w:sz w:val="28"/>
          <w:szCs w:val="28"/>
        </w:rPr>
        <w:t>, основам истории. Боль</w:t>
      </w:r>
      <w:r w:rsidRPr="00EC404E">
        <w:rPr>
          <w:color w:val="000000"/>
          <w:sz w:val="28"/>
          <w:szCs w:val="28"/>
        </w:rPr>
        <w:softHyphen/>
        <w:t xml:space="preserve">шое значение придавалось танцам, музыке и рукоделию. В 1771 г. </w:t>
      </w:r>
      <w:r w:rsidR="00451695" w:rsidRPr="00EC404E">
        <w:rPr>
          <w:color w:val="000000"/>
          <w:sz w:val="28"/>
          <w:szCs w:val="28"/>
        </w:rPr>
        <w:t xml:space="preserve">В </w:t>
      </w:r>
      <w:r w:rsidRPr="00EC404E">
        <w:rPr>
          <w:color w:val="000000"/>
          <w:sz w:val="28"/>
          <w:szCs w:val="28"/>
        </w:rPr>
        <w:t>Смольном институте был создан театр, что способствовало худо</w:t>
      </w:r>
      <w:r w:rsidRPr="00EC404E">
        <w:rPr>
          <w:color w:val="000000"/>
          <w:sz w:val="28"/>
          <w:szCs w:val="28"/>
        </w:rPr>
        <w:softHyphen/>
        <w:t>жественному образованию воспитанниц</w:t>
      </w:r>
      <w:r w:rsidR="00451695" w:rsidRPr="00EC404E">
        <w:rPr>
          <w:b/>
          <w:bCs/>
          <w:color w:val="000000"/>
          <w:sz w:val="28"/>
          <w:szCs w:val="28"/>
        </w:rPr>
        <w:t xml:space="preserve"> </w:t>
      </w:r>
    </w:p>
    <w:p w:rsidR="00AB2731" w:rsidRPr="00EC404E" w:rsidRDefault="00473DA9" w:rsidP="00451695">
      <w:pPr>
        <w:pStyle w:val="aa"/>
        <w:shd w:val="clear" w:color="auto" w:fill="FFFFFF"/>
        <w:spacing w:before="0" w:beforeAutospacing="0" w:after="0" w:afterAutospacing="0"/>
        <w:rPr>
          <w:color w:val="444444"/>
          <w:sz w:val="28"/>
          <w:szCs w:val="28"/>
        </w:rPr>
      </w:pPr>
      <w:r>
        <w:rPr>
          <w:b/>
          <w:bCs/>
          <w:color w:val="000000"/>
          <w:sz w:val="28"/>
          <w:szCs w:val="28"/>
        </w:rPr>
        <w:t xml:space="preserve">                 </w:t>
      </w:r>
      <w:r w:rsidR="00AB2731" w:rsidRPr="00EC404E">
        <w:rPr>
          <w:b/>
          <w:bCs/>
          <w:color w:val="000000"/>
          <w:sz w:val="28"/>
          <w:szCs w:val="28"/>
        </w:rPr>
        <w:t>Кадетские корпуса</w:t>
      </w:r>
      <w:r w:rsidR="00AB2731" w:rsidRPr="00EC404E">
        <w:rPr>
          <w:color w:val="444444"/>
          <w:sz w:val="28"/>
          <w:szCs w:val="28"/>
        </w:rPr>
        <w:t xml:space="preserve"> </w:t>
      </w:r>
    </w:p>
    <w:p w:rsidR="00AB2731" w:rsidRPr="00EC404E" w:rsidRDefault="00AB2731" w:rsidP="00451695">
      <w:pPr>
        <w:pStyle w:val="aa"/>
        <w:shd w:val="clear" w:color="auto" w:fill="FFFFFF"/>
        <w:spacing w:before="0" w:beforeAutospacing="0" w:after="0" w:afterAutospacing="0"/>
        <w:rPr>
          <w:color w:val="444444"/>
          <w:sz w:val="28"/>
          <w:szCs w:val="28"/>
        </w:rPr>
      </w:pPr>
    </w:p>
    <w:p w:rsidR="00AB2731" w:rsidRPr="00EC404E" w:rsidRDefault="00AB2731" w:rsidP="00451695">
      <w:pPr>
        <w:pStyle w:val="aa"/>
        <w:shd w:val="clear" w:color="auto" w:fill="FFFFFF"/>
        <w:spacing w:before="0" w:beforeAutospacing="0" w:after="0" w:afterAutospacing="0"/>
        <w:rPr>
          <w:color w:val="444444"/>
          <w:sz w:val="28"/>
          <w:szCs w:val="28"/>
        </w:rPr>
      </w:pPr>
      <w:r w:rsidRPr="00EC404E">
        <w:rPr>
          <w:color w:val="444444"/>
          <w:sz w:val="28"/>
          <w:szCs w:val="28"/>
        </w:rPr>
        <w:t>Русское дворянство, исстари обязанное нести «государеву службу», большей частью несло эту службу в армии или на флоте. Со временем военная служба стала представляться наиболее престижной и естественной для дворянина. При отсутствии ее в биографии того или иного лица требовалось объяснить, чем это отсутствие вызвано — болезнью, физическими недостатками или неимением сре</w:t>
      </w:r>
      <w:proofErr w:type="gramStart"/>
      <w:r w:rsidRPr="00EC404E">
        <w:rPr>
          <w:color w:val="444444"/>
          <w:sz w:val="28"/>
          <w:szCs w:val="28"/>
        </w:rPr>
        <w:t>дств дл</w:t>
      </w:r>
      <w:proofErr w:type="gramEnd"/>
      <w:r w:rsidRPr="00EC404E">
        <w:rPr>
          <w:color w:val="444444"/>
          <w:sz w:val="28"/>
          <w:szCs w:val="28"/>
        </w:rPr>
        <w:t>я службы в гвардии.</w:t>
      </w:r>
    </w:p>
    <w:p w:rsidR="00AB2731" w:rsidRPr="00EC404E" w:rsidRDefault="00AB2731" w:rsidP="00451695">
      <w:pPr>
        <w:pStyle w:val="aa"/>
        <w:shd w:val="clear" w:color="auto" w:fill="FFFFFF"/>
        <w:spacing w:before="0" w:beforeAutospacing="0" w:after="0" w:afterAutospacing="0"/>
        <w:rPr>
          <w:b/>
          <w:bCs/>
          <w:color w:val="000000"/>
          <w:sz w:val="28"/>
          <w:szCs w:val="28"/>
        </w:rPr>
      </w:pPr>
    </w:p>
    <w:p w:rsidR="00AB2731" w:rsidRPr="00EC404E" w:rsidRDefault="00AB2731" w:rsidP="00AB2731">
      <w:pPr>
        <w:pStyle w:val="aa"/>
        <w:shd w:val="clear" w:color="auto" w:fill="FFFFFF"/>
        <w:spacing w:before="120" w:beforeAutospacing="0" w:after="120" w:afterAutospacing="0"/>
        <w:rPr>
          <w:sz w:val="28"/>
          <w:szCs w:val="28"/>
        </w:rPr>
      </w:pPr>
      <w:r w:rsidRPr="00EC404E">
        <w:rPr>
          <w:sz w:val="28"/>
          <w:szCs w:val="28"/>
        </w:rPr>
        <w:t xml:space="preserve">Кадетские корпуса первой половины XIX века совмещали в своей учебной программе общеобразовательный и военно-специальный курсы, и выпускали </w:t>
      </w:r>
      <w:proofErr w:type="gramStart"/>
      <w:r w:rsidRPr="00EC404E">
        <w:rPr>
          <w:sz w:val="28"/>
          <w:szCs w:val="28"/>
        </w:rPr>
        <w:t>окончивших</w:t>
      </w:r>
      <w:proofErr w:type="gramEnd"/>
      <w:r w:rsidRPr="00EC404E">
        <w:rPr>
          <w:sz w:val="28"/>
          <w:szCs w:val="28"/>
        </w:rPr>
        <w:t xml:space="preserve"> курс непосредственно в офицеры. Вследствие этого, кадеты должны были не только усвоить учебную программу, но и настолько ознакомиться со строевой службой, чтобы сразу же после поступления в полк быть способным командовать вверенными им подразделениями рядовых солдат. В петербургских и московских корпусах ежегодно проводились смотры, куда приезжал император Николай I, считавшийся большим знатоком фронтовой службы. В присутствии царя кадетские батальоны должны были показать исключительно высокую строевую выучку.</w:t>
      </w:r>
    </w:p>
    <w:p w:rsidR="00AB2731" w:rsidRPr="00473DA9" w:rsidRDefault="00AB2731" w:rsidP="00AB2731">
      <w:pPr>
        <w:pStyle w:val="aa"/>
        <w:shd w:val="clear" w:color="auto" w:fill="FFFFFF"/>
        <w:spacing w:before="120" w:beforeAutospacing="0" w:after="120" w:afterAutospacing="0"/>
        <w:rPr>
          <w:sz w:val="28"/>
          <w:szCs w:val="28"/>
        </w:rPr>
      </w:pPr>
    </w:p>
    <w:p w:rsidR="00AB2731" w:rsidRPr="00473DA9" w:rsidRDefault="00AB2731" w:rsidP="00AB2731">
      <w:pPr>
        <w:pStyle w:val="3"/>
        <w:spacing w:before="0" w:after="195"/>
        <w:rPr>
          <w:rFonts w:ascii="Times New Roman" w:hAnsi="Times New Roman" w:cs="Times New Roman"/>
          <w:color w:val="auto"/>
          <w:sz w:val="28"/>
          <w:szCs w:val="28"/>
        </w:rPr>
      </w:pPr>
      <w:r w:rsidRPr="00473DA9">
        <w:rPr>
          <w:rFonts w:ascii="Times New Roman" w:hAnsi="Times New Roman" w:cs="Times New Roman"/>
          <w:color w:val="auto"/>
          <w:sz w:val="28"/>
          <w:szCs w:val="28"/>
        </w:rPr>
        <w:t xml:space="preserve">Московский университет </w:t>
      </w:r>
    </w:p>
    <w:p w:rsidR="00AB2731" w:rsidRPr="00EC404E" w:rsidRDefault="00AA5CD0" w:rsidP="00AB2731">
      <w:pPr>
        <w:spacing w:after="240"/>
        <w:jc w:val="both"/>
        <w:rPr>
          <w:rFonts w:ascii="Times New Roman" w:hAnsi="Times New Roman" w:cs="Times New Roman"/>
          <w:color w:val="000000"/>
          <w:sz w:val="28"/>
          <w:szCs w:val="28"/>
        </w:rPr>
      </w:pPr>
      <w:hyperlink r:id="rId50" w:history="1"/>
      <w:r w:rsidR="00AB2731" w:rsidRPr="00EC404E">
        <w:rPr>
          <w:rFonts w:ascii="Times New Roman" w:hAnsi="Times New Roman" w:cs="Times New Roman"/>
          <w:color w:val="000000"/>
          <w:sz w:val="28"/>
          <w:szCs w:val="28"/>
        </w:rPr>
        <w:t>Московский университет по праву считается старейшим российским университетом. Он основан в 1755 году. Учреждение университета в Москве стало возможным благодаря деятельности выдающегося ученого-энциклопедиста, первого русского академика Михаила Васильевича Ломоносова (1711–1765).</w:t>
      </w:r>
    </w:p>
    <w:p w:rsidR="00AB2731" w:rsidRPr="00EC404E" w:rsidRDefault="00AB2731" w:rsidP="00AB2731">
      <w:pPr>
        <w:spacing w:after="240"/>
        <w:jc w:val="both"/>
        <w:rPr>
          <w:rFonts w:ascii="Times New Roman" w:hAnsi="Times New Roman" w:cs="Times New Roman"/>
          <w:color w:val="000000"/>
          <w:sz w:val="28"/>
          <w:szCs w:val="28"/>
        </w:rPr>
      </w:pPr>
      <w:r w:rsidRPr="00EC404E">
        <w:rPr>
          <w:rFonts w:ascii="Times New Roman" w:hAnsi="Times New Roman" w:cs="Times New Roman"/>
          <w:color w:val="000000"/>
          <w:sz w:val="28"/>
          <w:szCs w:val="28"/>
        </w:rPr>
        <w:lastRenderedPageBreak/>
        <w:t xml:space="preserve">А.С. Пушкин справедливо писал о титане русской и мировой науки XVIII столетия: «Соединяя необыкновенную силу воли с необыкновенною силою понятия, Ломоносов обнял все отрасли просвещения. Жажда науки </w:t>
      </w:r>
      <w:proofErr w:type="gramStart"/>
      <w:r w:rsidRPr="00EC404E">
        <w:rPr>
          <w:rFonts w:ascii="Times New Roman" w:hAnsi="Times New Roman" w:cs="Times New Roman"/>
          <w:color w:val="000000"/>
          <w:sz w:val="28"/>
          <w:szCs w:val="28"/>
        </w:rPr>
        <w:t xml:space="preserve">была сильнейшею </w:t>
      </w:r>
      <w:proofErr w:type="spellStart"/>
      <w:r w:rsidRPr="00EC404E">
        <w:rPr>
          <w:rFonts w:ascii="Times New Roman" w:hAnsi="Times New Roman" w:cs="Times New Roman"/>
          <w:color w:val="000000"/>
          <w:sz w:val="28"/>
          <w:szCs w:val="28"/>
        </w:rPr>
        <w:t>страстию</w:t>
      </w:r>
      <w:proofErr w:type="spellEnd"/>
      <w:r w:rsidRPr="00EC404E">
        <w:rPr>
          <w:rFonts w:ascii="Times New Roman" w:hAnsi="Times New Roman" w:cs="Times New Roman"/>
          <w:color w:val="000000"/>
          <w:sz w:val="28"/>
          <w:szCs w:val="28"/>
        </w:rPr>
        <w:t xml:space="preserve"> сей</w:t>
      </w:r>
      <w:proofErr w:type="gramEnd"/>
      <w:r w:rsidRPr="00EC404E">
        <w:rPr>
          <w:rFonts w:ascii="Times New Roman" w:hAnsi="Times New Roman" w:cs="Times New Roman"/>
          <w:color w:val="000000"/>
          <w:sz w:val="28"/>
          <w:szCs w:val="28"/>
        </w:rPr>
        <w:t xml:space="preserve"> души, исполненной страстей. Историк, ритор, механик, химик, минералог, художник и стихотворец, он все испытал и все проник...» В деятельности М.В. Ломоносова отразились вся мощь, красота и жизнеспособность российской науки, вышедшей на передовые рубежи мирового научного знания, успехи страны, сумевшей после преобразований Петра I значительно сократить отставание от ведущих держав мира и войти в их число. М.В. Ломоносов придавал огромное значение созданию системы высшего образования в России. Еще в 1724 году при Петербургской академии наук, основанной Петром I, были учреждены университет и гимназия для подготовки в России научных кадров. Но </w:t>
      </w:r>
      <w:proofErr w:type="gramStart"/>
      <w:r w:rsidRPr="00EC404E">
        <w:rPr>
          <w:rFonts w:ascii="Times New Roman" w:hAnsi="Times New Roman" w:cs="Times New Roman"/>
          <w:color w:val="000000"/>
          <w:sz w:val="28"/>
          <w:szCs w:val="28"/>
        </w:rPr>
        <w:t>академические</w:t>
      </w:r>
      <w:proofErr w:type="gramEnd"/>
      <w:r w:rsidRPr="00EC404E">
        <w:rPr>
          <w:rFonts w:ascii="Times New Roman" w:hAnsi="Times New Roman" w:cs="Times New Roman"/>
          <w:color w:val="000000"/>
          <w:sz w:val="28"/>
          <w:szCs w:val="28"/>
        </w:rPr>
        <w:t xml:space="preserve"> гимназия и университет с этой задачей не справились. Поэтому М.В. Ломоносов неоднократно ставил вопрос об открытии университета в Москве. Его предложения, сформулированные в письме к И.И. Шувалову, легли в основу проекта Московского университета. И.И.  Шувалов, фаворит императрицы Елизаветы Петровны, покровительствовал развитию русской науки и культуры, помогал многим начинаниям М.В. Ломоносова.</w:t>
      </w:r>
    </w:p>
    <w:p w:rsidR="00AB2731" w:rsidRPr="00EC404E" w:rsidRDefault="00AB2731" w:rsidP="00AB2731">
      <w:pPr>
        <w:pStyle w:val="aa"/>
        <w:spacing w:before="0" w:beforeAutospacing="0" w:after="240" w:afterAutospacing="0"/>
        <w:jc w:val="both"/>
        <w:rPr>
          <w:color w:val="000000"/>
          <w:sz w:val="28"/>
          <w:szCs w:val="28"/>
        </w:rPr>
      </w:pPr>
      <w:r w:rsidRPr="00EC404E">
        <w:rPr>
          <w:color w:val="000000"/>
          <w:sz w:val="28"/>
          <w:szCs w:val="28"/>
        </w:rPr>
        <w:t xml:space="preserve">После ознакомления с представленным И.И. Шуваловым проектом нового учебного заведения Елизавета Петровна подписала 12 (25 по новому стилю) января 1755 года (в День св. Татьяны по православному церковному календарю) указ об основании Московского университета. Церемония торжественного открытия занятий в университете состоялась в день </w:t>
      </w:r>
      <w:proofErr w:type="gramStart"/>
      <w:r w:rsidRPr="00EC404E">
        <w:rPr>
          <w:color w:val="000000"/>
          <w:sz w:val="28"/>
          <w:szCs w:val="28"/>
        </w:rPr>
        <w:t>празднования годовщины коронации Елизаветы Петровны</w:t>
      </w:r>
      <w:proofErr w:type="gramEnd"/>
      <w:r w:rsidRPr="00EC404E">
        <w:rPr>
          <w:color w:val="000000"/>
          <w:sz w:val="28"/>
          <w:szCs w:val="28"/>
        </w:rPr>
        <w:t xml:space="preserve"> 26 апреля (7 мая) 1755 года. С тех пор эти дни традиционно отмечаются в университете студенческими празднованиями, к ним приурочены ежегодная научная конференция «Ломоносовские чтения» и дни научного творчества студентов</w:t>
      </w:r>
    </w:p>
    <w:p w:rsidR="00BE26EE" w:rsidRPr="00EC404E" w:rsidRDefault="00BE26EE" w:rsidP="00BE26EE">
      <w:pPr>
        <w:pStyle w:val="aa"/>
        <w:shd w:val="clear" w:color="auto" w:fill="FFFFFF"/>
        <w:spacing w:before="0" w:beforeAutospacing="0" w:after="0" w:afterAutospacing="0"/>
        <w:rPr>
          <w:b/>
          <w:bCs/>
          <w:color w:val="000000"/>
          <w:sz w:val="28"/>
          <w:szCs w:val="28"/>
        </w:rPr>
      </w:pPr>
    </w:p>
    <w:p w:rsidR="00BE26EE" w:rsidRPr="00EC404E" w:rsidRDefault="00BE26EE" w:rsidP="00BE26EE">
      <w:pPr>
        <w:pStyle w:val="aa"/>
        <w:shd w:val="clear" w:color="auto" w:fill="FFFFFF"/>
        <w:spacing w:before="0" w:beforeAutospacing="0" w:after="0" w:afterAutospacing="0"/>
        <w:rPr>
          <w:b/>
          <w:bCs/>
          <w:color w:val="000000"/>
          <w:sz w:val="28"/>
          <w:szCs w:val="28"/>
        </w:rPr>
      </w:pPr>
    </w:p>
    <w:p w:rsidR="00AB2731" w:rsidRPr="00EC404E" w:rsidRDefault="00AB2731" w:rsidP="00451695">
      <w:pPr>
        <w:pStyle w:val="aa"/>
        <w:shd w:val="clear" w:color="auto" w:fill="FFFFFF"/>
        <w:spacing w:before="0" w:beforeAutospacing="0" w:after="0" w:afterAutospacing="0"/>
        <w:rPr>
          <w:b/>
          <w:bCs/>
          <w:sz w:val="28"/>
          <w:szCs w:val="28"/>
        </w:rPr>
      </w:pPr>
    </w:p>
    <w:p w:rsidR="00AB2731" w:rsidRPr="00EC404E" w:rsidRDefault="00AB2731" w:rsidP="00451695">
      <w:pPr>
        <w:pStyle w:val="aa"/>
        <w:shd w:val="clear" w:color="auto" w:fill="FFFFFF"/>
        <w:spacing w:before="0" w:beforeAutospacing="0" w:after="0" w:afterAutospacing="0"/>
        <w:rPr>
          <w:b/>
          <w:bCs/>
          <w:sz w:val="28"/>
          <w:szCs w:val="28"/>
        </w:rPr>
      </w:pPr>
    </w:p>
    <w:p w:rsidR="00473DA9" w:rsidRDefault="00473DA9" w:rsidP="00451695">
      <w:pPr>
        <w:pStyle w:val="aa"/>
        <w:shd w:val="clear" w:color="auto" w:fill="FFFFFF"/>
        <w:spacing w:before="0" w:beforeAutospacing="0" w:after="0" w:afterAutospacing="0"/>
        <w:rPr>
          <w:b/>
          <w:bCs/>
          <w:color w:val="000000"/>
          <w:sz w:val="28"/>
          <w:szCs w:val="28"/>
        </w:rPr>
      </w:pPr>
    </w:p>
    <w:p w:rsidR="00473DA9" w:rsidRDefault="00473DA9" w:rsidP="00451695">
      <w:pPr>
        <w:pStyle w:val="aa"/>
        <w:shd w:val="clear" w:color="auto" w:fill="FFFFFF"/>
        <w:spacing w:before="0" w:beforeAutospacing="0" w:after="0" w:afterAutospacing="0"/>
        <w:rPr>
          <w:b/>
          <w:bCs/>
          <w:color w:val="000000"/>
          <w:sz w:val="28"/>
          <w:szCs w:val="28"/>
        </w:rPr>
      </w:pPr>
    </w:p>
    <w:p w:rsidR="00473DA9" w:rsidRDefault="00473DA9" w:rsidP="00451695">
      <w:pPr>
        <w:pStyle w:val="aa"/>
        <w:shd w:val="clear" w:color="auto" w:fill="FFFFFF"/>
        <w:spacing w:before="0" w:beforeAutospacing="0" w:after="0" w:afterAutospacing="0"/>
        <w:rPr>
          <w:b/>
          <w:bCs/>
          <w:color w:val="000000"/>
          <w:sz w:val="28"/>
          <w:szCs w:val="28"/>
        </w:rPr>
      </w:pPr>
    </w:p>
    <w:p w:rsidR="00473DA9" w:rsidRDefault="00473DA9" w:rsidP="00451695">
      <w:pPr>
        <w:pStyle w:val="aa"/>
        <w:shd w:val="clear" w:color="auto" w:fill="FFFFFF"/>
        <w:spacing w:before="0" w:beforeAutospacing="0" w:after="0" w:afterAutospacing="0"/>
        <w:rPr>
          <w:b/>
          <w:bCs/>
          <w:color w:val="000000"/>
          <w:sz w:val="28"/>
          <w:szCs w:val="28"/>
        </w:rPr>
      </w:pPr>
    </w:p>
    <w:p w:rsidR="00473DA9" w:rsidRDefault="00473DA9" w:rsidP="00451695">
      <w:pPr>
        <w:pStyle w:val="aa"/>
        <w:shd w:val="clear" w:color="auto" w:fill="FFFFFF"/>
        <w:spacing w:before="0" w:beforeAutospacing="0" w:after="0" w:afterAutospacing="0"/>
        <w:rPr>
          <w:b/>
          <w:bCs/>
          <w:color w:val="000000"/>
          <w:sz w:val="28"/>
          <w:szCs w:val="28"/>
        </w:rPr>
      </w:pPr>
    </w:p>
    <w:p w:rsidR="00473DA9" w:rsidRDefault="00473DA9" w:rsidP="00451695">
      <w:pPr>
        <w:pStyle w:val="aa"/>
        <w:shd w:val="clear" w:color="auto" w:fill="FFFFFF"/>
        <w:spacing w:before="0" w:beforeAutospacing="0" w:after="0" w:afterAutospacing="0"/>
        <w:rPr>
          <w:b/>
          <w:bCs/>
          <w:color w:val="000000"/>
          <w:sz w:val="28"/>
          <w:szCs w:val="28"/>
        </w:rPr>
      </w:pPr>
    </w:p>
    <w:p w:rsidR="00473DA9" w:rsidRDefault="00473DA9" w:rsidP="00451695">
      <w:pPr>
        <w:pStyle w:val="aa"/>
        <w:shd w:val="clear" w:color="auto" w:fill="FFFFFF"/>
        <w:spacing w:before="0" w:beforeAutospacing="0" w:after="0" w:afterAutospacing="0"/>
        <w:rPr>
          <w:b/>
          <w:bCs/>
          <w:color w:val="000000"/>
          <w:sz w:val="28"/>
          <w:szCs w:val="28"/>
        </w:rPr>
      </w:pPr>
    </w:p>
    <w:sectPr w:rsidR="00473DA9" w:rsidSect="00D67C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32C1"/>
    <w:multiLevelType w:val="multilevel"/>
    <w:tmpl w:val="A0B4A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02015E"/>
    <w:multiLevelType w:val="multilevel"/>
    <w:tmpl w:val="57387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167042"/>
    <w:multiLevelType w:val="multilevel"/>
    <w:tmpl w:val="C894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4A65F5"/>
    <w:multiLevelType w:val="multilevel"/>
    <w:tmpl w:val="6E82E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B05B9D"/>
    <w:multiLevelType w:val="hybridMultilevel"/>
    <w:tmpl w:val="D1AAE9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975631C"/>
    <w:multiLevelType w:val="multilevel"/>
    <w:tmpl w:val="0CEA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9753FA"/>
    <w:multiLevelType w:val="multilevel"/>
    <w:tmpl w:val="C5EA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0976B2"/>
    <w:multiLevelType w:val="multilevel"/>
    <w:tmpl w:val="CD8284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D43E3F"/>
    <w:multiLevelType w:val="multilevel"/>
    <w:tmpl w:val="63029D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9">
    <w:nsid w:val="210D2A6C"/>
    <w:multiLevelType w:val="hybridMultilevel"/>
    <w:tmpl w:val="4880D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90169D"/>
    <w:multiLevelType w:val="hybridMultilevel"/>
    <w:tmpl w:val="62F4CA8C"/>
    <w:lvl w:ilvl="0" w:tplc="538C7C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8C381A"/>
    <w:multiLevelType w:val="multilevel"/>
    <w:tmpl w:val="F3F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6C66F5"/>
    <w:multiLevelType w:val="multilevel"/>
    <w:tmpl w:val="F1E0D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E13ADE"/>
    <w:multiLevelType w:val="multilevel"/>
    <w:tmpl w:val="2E9804F2"/>
    <w:lvl w:ilvl="0">
      <w:start w:val="1"/>
      <w:numFmt w:val="decimal"/>
      <w:lvlText w:val="%1."/>
      <w:lvlJc w:val="left"/>
      <w:pPr>
        <w:ind w:left="2205" w:hanging="930"/>
      </w:pPr>
      <w:rPr>
        <w:rFonts w:hint="default"/>
      </w:rPr>
    </w:lvl>
    <w:lvl w:ilvl="1">
      <w:start w:val="1"/>
      <w:numFmt w:val="decimal"/>
      <w:isLgl/>
      <w:lvlText w:val="%1.%2."/>
      <w:lvlJc w:val="left"/>
      <w:pPr>
        <w:ind w:left="2925" w:hanging="720"/>
      </w:pPr>
      <w:rPr>
        <w:rFonts w:hint="default"/>
      </w:rPr>
    </w:lvl>
    <w:lvl w:ilvl="2">
      <w:start w:val="1"/>
      <w:numFmt w:val="decimal"/>
      <w:isLgl/>
      <w:lvlText w:val="%1.%2.%3."/>
      <w:lvlJc w:val="left"/>
      <w:pPr>
        <w:ind w:left="3855" w:hanging="720"/>
      </w:pPr>
      <w:rPr>
        <w:rFonts w:hint="default"/>
      </w:rPr>
    </w:lvl>
    <w:lvl w:ilvl="3">
      <w:start w:val="1"/>
      <w:numFmt w:val="decimal"/>
      <w:isLgl/>
      <w:lvlText w:val="%1.%2.%3.%4."/>
      <w:lvlJc w:val="left"/>
      <w:pPr>
        <w:ind w:left="5145" w:hanging="1080"/>
      </w:pPr>
      <w:rPr>
        <w:rFonts w:hint="default"/>
      </w:rPr>
    </w:lvl>
    <w:lvl w:ilvl="4">
      <w:start w:val="1"/>
      <w:numFmt w:val="decimal"/>
      <w:isLgl/>
      <w:lvlText w:val="%1.%2.%3.%4.%5."/>
      <w:lvlJc w:val="left"/>
      <w:pPr>
        <w:ind w:left="6075" w:hanging="1080"/>
      </w:pPr>
      <w:rPr>
        <w:rFonts w:hint="default"/>
      </w:rPr>
    </w:lvl>
    <w:lvl w:ilvl="5">
      <w:start w:val="1"/>
      <w:numFmt w:val="decimal"/>
      <w:isLgl/>
      <w:lvlText w:val="%1.%2.%3.%4.%5.%6."/>
      <w:lvlJc w:val="left"/>
      <w:pPr>
        <w:ind w:left="7365" w:hanging="1440"/>
      </w:pPr>
      <w:rPr>
        <w:rFonts w:hint="default"/>
      </w:rPr>
    </w:lvl>
    <w:lvl w:ilvl="6">
      <w:start w:val="1"/>
      <w:numFmt w:val="decimal"/>
      <w:isLgl/>
      <w:lvlText w:val="%1.%2.%3.%4.%5.%6.%7."/>
      <w:lvlJc w:val="left"/>
      <w:pPr>
        <w:ind w:left="8655" w:hanging="1800"/>
      </w:pPr>
      <w:rPr>
        <w:rFonts w:hint="default"/>
      </w:rPr>
    </w:lvl>
    <w:lvl w:ilvl="7">
      <w:start w:val="1"/>
      <w:numFmt w:val="decimal"/>
      <w:isLgl/>
      <w:lvlText w:val="%1.%2.%3.%4.%5.%6.%7.%8."/>
      <w:lvlJc w:val="left"/>
      <w:pPr>
        <w:ind w:left="9585" w:hanging="1800"/>
      </w:pPr>
      <w:rPr>
        <w:rFonts w:hint="default"/>
      </w:rPr>
    </w:lvl>
    <w:lvl w:ilvl="8">
      <w:start w:val="1"/>
      <w:numFmt w:val="decimal"/>
      <w:isLgl/>
      <w:lvlText w:val="%1.%2.%3.%4.%5.%6.%7.%8.%9."/>
      <w:lvlJc w:val="left"/>
      <w:pPr>
        <w:ind w:left="10875" w:hanging="2160"/>
      </w:pPr>
      <w:rPr>
        <w:rFonts w:hint="default"/>
      </w:rPr>
    </w:lvl>
  </w:abstractNum>
  <w:abstractNum w:abstractNumId="14">
    <w:nsid w:val="3A045E4A"/>
    <w:multiLevelType w:val="hybridMultilevel"/>
    <w:tmpl w:val="30B4BC92"/>
    <w:lvl w:ilvl="0" w:tplc="F5B6EF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7F62F6"/>
    <w:multiLevelType w:val="multilevel"/>
    <w:tmpl w:val="850A7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8C2276"/>
    <w:multiLevelType w:val="multilevel"/>
    <w:tmpl w:val="72269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E71C97"/>
    <w:multiLevelType w:val="hybridMultilevel"/>
    <w:tmpl w:val="E9BC7D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58D7209"/>
    <w:multiLevelType w:val="hybridMultilevel"/>
    <w:tmpl w:val="8A76625A"/>
    <w:lvl w:ilvl="0" w:tplc="D8FCDDC6">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8B7695D"/>
    <w:multiLevelType w:val="multilevel"/>
    <w:tmpl w:val="CA92C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9351D3"/>
    <w:multiLevelType w:val="hybridMultilevel"/>
    <w:tmpl w:val="9FA0679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9ED5BCF"/>
    <w:multiLevelType w:val="hybridMultilevel"/>
    <w:tmpl w:val="E074738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22">
    <w:nsid w:val="4EC05905"/>
    <w:multiLevelType w:val="multilevel"/>
    <w:tmpl w:val="B0DA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6177E34"/>
    <w:multiLevelType w:val="multilevel"/>
    <w:tmpl w:val="C5D27C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EB0EA8"/>
    <w:multiLevelType w:val="hybridMultilevel"/>
    <w:tmpl w:val="FD8463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11B1AEE"/>
    <w:multiLevelType w:val="multilevel"/>
    <w:tmpl w:val="9BF45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9E1BA6"/>
    <w:multiLevelType w:val="hybridMultilevel"/>
    <w:tmpl w:val="BC327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B40A30"/>
    <w:multiLevelType w:val="multilevel"/>
    <w:tmpl w:val="F65857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473049"/>
    <w:multiLevelType w:val="multilevel"/>
    <w:tmpl w:val="CA0A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BA04B6"/>
    <w:multiLevelType w:val="multilevel"/>
    <w:tmpl w:val="E9923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CD752E1"/>
    <w:multiLevelType w:val="multilevel"/>
    <w:tmpl w:val="8CE0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DC4292F"/>
    <w:multiLevelType w:val="hybridMultilevel"/>
    <w:tmpl w:val="4F7E0D1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13"/>
  </w:num>
  <w:num w:numId="2">
    <w:abstractNumId w:val="28"/>
  </w:num>
  <w:num w:numId="3">
    <w:abstractNumId w:val="11"/>
  </w:num>
  <w:num w:numId="4">
    <w:abstractNumId w:val="22"/>
  </w:num>
  <w:num w:numId="5">
    <w:abstractNumId w:val="30"/>
  </w:num>
  <w:num w:numId="6">
    <w:abstractNumId w:val="2"/>
  </w:num>
  <w:num w:numId="7">
    <w:abstractNumId w:val="5"/>
  </w:num>
  <w:num w:numId="8">
    <w:abstractNumId w:val="12"/>
  </w:num>
  <w:num w:numId="9">
    <w:abstractNumId w:val="7"/>
  </w:num>
  <w:num w:numId="10">
    <w:abstractNumId w:val="26"/>
  </w:num>
  <w:num w:numId="11">
    <w:abstractNumId w:val="31"/>
  </w:num>
  <w:num w:numId="12">
    <w:abstractNumId w:val="21"/>
  </w:num>
  <w:num w:numId="13">
    <w:abstractNumId w:val="20"/>
  </w:num>
  <w:num w:numId="14">
    <w:abstractNumId w:val="17"/>
  </w:num>
  <w:num w:numId="15">
    <w:abstractNumId w:val="8"/>
  </w:num>
  <w:num w:numId="16">
    <w:abstractNumId w:val="24"/>
  </w:num>
  <w:num w:numId="17">
    <w:abstractNumId w:val="4"/>
  </w:num>
  <w:num w:numId="18">
    <w:abstractNumId w:val="9"/>
  </w:num>
  <w:num w:numId="19">
    <w:abstractNumId w:val="14"/>
  </w:num>
  <w:num w:numId="20">
    <w:abstractNumId w:val="10"/>
  </w:num>
  <w:num w:numId="21">
    <w:abstractNumId w:val="18"/>
  </w:num>
  <w:num w:numId="22">
    <w:abstractNumId w:val="6"/>
  </w:num>
  <w:num w:numId="23">
    <w:abstractNumId w:val="3"/>
  </w:num>
  <w:num w:numId="24">
    <w:abstractNumId w:val="19"/>
  </w:num>
  <w:num w:numId="25">
    <w:abstractNumId w:val="15"/>
  </w:num>
  <w:num w:numId="26">
    <w:abstractNumId w:val="25"/>
  </w:num>
  <w:num w:numId="27">
    <w:abstractNumId w:val="1"/>
  </w:num>
  <w:num w:numId="28">
    <w:abstractNumId w:val="0"/>
  </w:num>
  <w:num w:numId="29">
    <w:abstractNumId w:val="16"/>
  </w:num>
  <w:num w:numId="30">
    <w:abstractNumId w:val="23"/>
  </w:num>
  <w:num w:numId="31">
    <w:abstractNumId w:val="27"/>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3054"/>
    <w:rsid w:val="00070CFD"/>
    <w:rsid w:val="000A38DC"/>
    <w:rsid w:val="002520D0"/>
    <w:rsid w:val="002677D5"/>
    <w:rsid w:val="00335570"/>
    <w:rsid w:val="00386E1C"/>
    <w:rsid w:val="003C5E97"/>
    <w:rsid w:val="00451695"/>
    <w:rsid w:val="00473DA9"/>
    <w:rsid w:val="005D6138"/>
    <w:rsid w:val="00612EEE"/>
    <w:rsid w:val="006D0900"/>
    <w:rsid w:val="007675FF"/>
    <w:rsid w:val="008C1D43"/>
    <w:rsid w:val="009A393F"/>
    <w:rsid w:val="009B543C"/>
    <w:rsid w:val="00A57A11"/>
    <w:rsid w:val="00AA5CD0"/>
    <w:rsid w:val="00AB2731"/>
    <w:rsid w:val="00AF3788"/>
    <w:rsid w:val="00B46324"/>
    <w:rsid w:val="00B95E33"/>
    <w:rsid w:val="00BD66A5"/>
    <w:rsid w:val="00BE26EE"/>
    <w:rsid w:val="00C60FDA"/>
    <w:rsid w:val="00CC3D4A"/>
    <w:rsid w:val="00CF6316"/>
    <w:rsid w:val="00D44007"/>
    <w:rsid w:val="00D67C25"/>
    <w:rsid w:val="00DC5DED"/>
    <w:rsid w:val="00E47FD8"/>
    <w:rsid w:val="00E53054"/>
    <w:rsid w:val="00EC404E"/>
    <w:rsid w:val="00F16876"/>
    <w:rsid w:val="00FF71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316"/>
    <w:pPr>
      <w:spacing w:after="200" w:line="276" w:lineRule="auto"/>
    </w:pPr>
    <w:rPr>
      <w:rFonts w:cs="Calibri"/>
      <w:sz w:val="22"/>
      <w:szCs w:val="22"/>
      <w:lang w:eastAsia="en-US"/>
    </w:rPr>
  </w:style>
  <w:style w:type="paragraph" w:styleId="2">
    <w:name w:val="heading 2"/>
    <w:basedOn w:val="a"/>
    <w:next w:val="a"/>
    <w:link w:val="20"/>
    <w:semiHidden/>
    <w:unhideWhenUsed/>
    <w:qFormat/>
    <w:locked/>
    <w:rsid w:val="0033557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semiHidden/>
    <w:unhideWhenUsed/>
    <w:qFormat/>
    <w:locked/>
    <w:rsid w:val="00335570"/>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locked/>
    <w:rsid w:val="00CC3D4A"/>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CC3D4A"/>
    <w:rPr>
      <w:rFonts w:asciiTheme="majorHAnsi" w:eastAsiaTheme="majorEastAsia" w:hAnsiTheme="majorHAnsi" w:cstheme="majorBidi"/>
      <w:b/>
      <w:bCs/>
      <w:kern w:val="28"/>
      <w:sz w:val="32"/>
      <w:szCs w:val="32"/>
      <w:lang w:eastAsia="en-US"/>
    </w:rPr>
  </w:style>
  <w:style w:type="character" w:styleId="a5">
    <w:name w:val="Strong"/>
    <w:basedOn w:val="a0"/>
    <w:uiPriority w:val="22"/>
    <w:qFormat/>
    <w:locked/>
    <w:rsid w:val="00CC3D4A"/>
    <w:rPr>
      <w:b/>
      <w:bCs/>
    </w:rPr>
  </w:style>
  <w:style w:type="character" w:styleId="a6">
    <w:name w:val="Emphasis"/>
    <w:basedOn w:val="a0"/>
    <w:uiPriority w:val="20"/>
    <w:qFormat/>
    <w:locked/>
    <w:rsid w:val="00CC3D4A"/>
    <w:rPr>
      <w:i/>
      <w:iCs/>
    </w:rPr>
  </w:style>
  <w:style w:type="paragraph" w:styleId="a7">
    <w:name w:val="No Spacing"/>
    <w:basedOn w:val="a"/>
    <w:uiPriority w:val="1"/>
    <w:qFormat/>
    <w:rsid w:val="00CC3D4A"/>
    <w:pPr>
      <w:spacing w:after="0" w:line="240" w:lineRule="auto"/>
    </w:pPr>
  </w:style>
  <w:style w:type="paragraph" w:styleId="a8">
    <w:name w:val="List Paragraph"/>
    <w:basedOn w:val="a"/>
    <w:uiPriority w:val="34"/>
    <w:qFormat/>
    <w:rsid w:val="00CC3D4A"/>
    <w:pPr>
      <w:ind w:left="708"/>
    </w:pPr>
  </w:style>
  <w:style w:type="character" w:customStyle="1" w:styleId="20">
    <w:name w:val="Заголовок 2 Знак"/>
    <w:basedOn w:val="a0"/>
    <w:link w:val="2"/>
    <w:semiHidden/>
    <w:rsid w:val="0033557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335570"/>
    <w:rPr>
      <w:rFonts w:asciiTheme="majorHAnsi" w:eastAsiaTheme="majorEastAsia" w:hAnsiTheme="majorHAnsi" w:cstheme="majorBidi"/>
      <w:b/>
      <w:bCs/>
      <w:color w:val="4F81BD" w:themeColor="accent1"/>
      <w:sz w:val="24"/>
      <w:szCs w:val="24"/>
    </w:rPr>
  </w:style>
  <w:style w:type="character" w:styleId="a9">
    <w:name w:val="Hyperlink"/>
    <w:basedOn w:val="a0"/>
    <w:uiPriority w:val="99"/>
    <w:semiHidden/>
    <w:unhideWhenUsed/>
    <w:rsid w:val="00335570"/>
    <w:rPr>
      <w:color w:val="0000FF"/>
      <w:u w:val="single"/>
    </w:rPr>
  </w:style>
  <w:style w:type="paragraph" w:styleId="aa">
    <w:name w:val="Normal (Web)"/>
    <w:basedOn w:val="a"/>
    <w:uiPriority w:val="99"/>
    <w:unhideWhenUsed/>
    <w:rsid w:val="003355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335570"/>
  </w:style>
  <w:style w:type="character" w:customStyle="1" w:styleId="mw-editsection">
    <w:name w:val="mw-editsection"/>
    <w:basedOn w:val="a0"/>
    <w:rsid w:val="00335570"/>
  </w:style>
  <w:style w:type="character" w:customStyle="1" w:styleId="mw-editsection-bracket">
    <w:name w:val="mw-editsection-bracket"/>
    <w:basedOn w:val="a0"/>
    <w:rsid w:val="00335570"/>
  </w:style>
  <w:style w:type="character" w:customStyle="1" w:styleId="mw-editsection-divider">
    <w:name w:val="mw-editsection-divider"/>
    <w:basedOn w:val="a0"/>
    <w:rsid w:val="00335570"/>
  </w:style>
  <w:style w:type="paragraph" w:customStyle="1" w:styleId="link">
    <w:name w:val="link"/>
    <w:basedOn w:val="a"/>
    <w:rsid w:val="003355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forprint">
    <w:name w:val="not_for_print"/>
    <w:basedOn w:val="a0"/>
    <w:rsid w:val="00335570"/>
  </w:style>
  <w:style w:type="character" w:customStyle="1" w:styleId="ab">
    <w:name w:val="Основной текст_"/>
    <w:link w:val="29"/>
    <w:rsid w:val="00612EEE"/>
    <w:rPr>
      <w:sz w:val="26"/>
      <w:szCs w:val="26"/>
      <w:shd w:val="clear" w:color="auto" w:fill="FFFFFF"/>
    </w:rPr>
  </w:style>
  <w:style w:type="character" w:customStyle="1" w:styleId="4">
    <w:name w:val="Основной текст4"/>
    <w:basedOn w:val="ab"/>
    <w:rsid w:val="00612EEE"/>
  </w:style>
  <w:style w:type="character" w:customStyle="1" w:styleId="5">
    <w:name w:val="Основной текст5"/>
    <w:basedOn w:val="ab"/>
    <w:rsid w:val="00612EEE"/>
  </w:style>
  <w:style w:type="character" w:customStyle="1" w:styleId="1">
    <w:name w:val="Заголовок №1"/>
    <w:basedOn w:val="a0"/>
    <w:rsid w:val="00612EEE"/>
    <w:rPr>
      <w:rFonts w:ascii="Times New Roman" w:eastAsia="Times New Roman" w:hAnsi="Times New Roman" w:cs="Times New Roman"/>
      <w:b w:val="0"/>
      <w:bCs w:val="0"/>
      <w:i w:val="0"/>
      <w:iCs w:val="0"/>
      <w:smallCaps w:val="0"/>
      <w:strike w:val="0"/>
      <w:spacing w:val="0"/>
      <w:sz w:val="26"/>
      <w:szCs w:val="26"/>
    </w:rPr>
  </w:style>
  <w:style w:type="paragraph" w:customStyle="1" w:styleId="29">
    <w:name w:val="Основной текст29"/>
    <w:basedOn w:val="a"/>
    <w:link w:val="ab"/>
    <w:rsid w:val="00612EEE"/>
    <w:pPr>
      <w:shd w:val="clear" w:color="auto" w:fill="FFFFFF"/>
      <w:spacing w:after="360" w:line="0" w:lineRule="atLeast"/>
    </w:pPr>
    <w:rPr>
      <w:rFonts w:cs="Times New Roman"/>
      <w:sz w:val="26"/>
      <w:szCs w:val="26"/>
      <w:lang w:eastAsia="ru-RU"/>
    </w:rPr>
  </w:style>
  <w:style w:type="character" w:customStyle="1" w:styleId="6">
    <w:name w:val="Основной текст6"/>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7">
    <w:name w:val="Основной текст7"/>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8">
    <w:name w:val="Основной текст8"/>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9">
    <w:name w:val="Основной текст9"/>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2">
    <w:name w:val="Основной текст12"/>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3">
    <w:name w:val="Основной текст13"/>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4">
    <w:name w:val="Основной текст14"/>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8">
    <w:name w:val="Основной текст18"/>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9">
    <w:name w:val="Основной текст19"/>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200">
    <w:name w:val="Основной текст20"/>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21">
    <w:name w:val="Основной текст21"/>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25pt1pt">
    <w:name w:val="Заголовок №1 + 12;5 pt;Курсив;Интервал 1 pt"/>
    <w:rsid w:val="00612EEE"/>
    <w:rPr>
      <w:rFonts w:ascii="Times New Roman" w:eastAsia="Times New Roman" w:hAnsi="Times New Roman" w:cs="Times New Roman"/>
      <w:b w:val="0"/>
      <w:bCs w:val="0"/>
      <w:i/>
      <w:iCs/>
      <w:smallCaps w:val="0"/>
      <w:strike w:val="0"/>
      <w:spacing w:val="30"/>
      <w:sz w:val="25"/>
      <w:szCs w:val="25"/>
    </w:rPr>
  </w:style>
  <w:style w:type="character" w:customStyle="1" w:styleId="22">
    <w:name w:val="Основной текст22"/>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23">
    <w:name w:val="Основной текст23"/>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24">
    <w:name w:val="Основной текст24"/>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26">
    <w:name w:val="Основной текст26"/>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27">
    <w:name w:val="Основной текст27"/>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10">
    <w:name w:val="Абзац списка1"/>
    <w:basedOn w:val="a"/>
    <w:rsid w:val="00612EEE"/>
    <w:pPr>
      <w:ind w:left="720"/>
    </w:pPr>
    <w:rPr>
      <w:rFonts w:eastAsia="Times New Roman" w:cs="Times New Roman"/>
      <w:lang w:eastAsia="ru-RU"/>
    </w:rPr>
  </w:style>
  <w:style w:type="paragraph" w:styleId="ac">
    <w:name w:val="Body Text"/>
    <w:basedOn w:val="a"/>
    <w:link w:val="ad"/>
    <w:rsid w:val="00612EEE"/>
    <w:pPr>
      <w:spacing w:after="120"/>
    </w:pPr>
    <w:rPr>
      <w:rFonts w:cs="Times New Roman"/>
    </w:rPr>
  </w:style>
  <w:style w:type="character" w:customStyle="1" w:styleId="ad">
    <w:name w:val="Основной текст Знак"/>
    <w:basedOn w:val="a0"/>
    <w:link w:val="ac"/>
    <w:rsid w:val="00612EEE"/>
    <w:rPr>
      <w:sz w:val="22"/>
      <w:szCs w:val="22"/>
      <w:lang w:eastAsia="en-US"/>
    </w:rPr>
  </w:style>
  <w:style w:type="paragraph" w:styleId="ae">
    <w:name w:val="Balloon Text"/>
    <w:basedOn w:val="a"/>
    <w:link w:val="af"/>
    <w:uiPriority w:val="99"/>
    <w:semiHidden/>
    <w:unhideWhenUsed/>
    <w:rsid w:val="00F1687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16876"/>
    <w:rPr>
      <w:rFonts w:ascii="Tahoma" w:hAnsi="Tahoma" w:cs="Tahoma"/>
      <w:sz w:val="16"/>
      <w:szCs w:val="16"/>
      <w:lang w:eastAsia="en-US"/>
    </w:rPr>
  </w:style>
  <w:style w:type="paragraph" w:customStyle="1" w:styleId="c0">
    <w:name w:val="c0"/>
    <w:basedOn w:val="a"/>
    <w:rsid w:val="00BE26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BE26EE"/>
  </w:style>
  <w:style w:type="character" w:customStyle="1" w:styleId="c1">
    <w:name w:val="c1"/>
    <w:basedOn w:val="a0"/>
    <w:rsid w:val="00BE26EE"/>
  </w:style>
  <w:style w:type="character" w:customStyle="1" w:styleId="c4">
    <w:name w:val="c4"/>
    <w:basedOn w:val="a0"/>
    <w:rsid w:val="00BE26EE"/>
  </w:style>
</w:styles>
</file>

<file path=word/webSettings.xml><?xml version="1.0" encoding="utf-8"?>
<w:webSettings xmlns:r="http://schemas.openxmlformats.org/officeDocument/2006/relationships" xmlns:w="http://schemas.openxmlformats.org/wordprocessingml/2006/main">
  <w:divs>
    <w:div w:id="676661934">
      <w:bodyDiv w:val="1"/>
      <w:marLeft w:val="0"/>
      <w:marRight w:val="0"/>
      <w:marTop w:val="0"/>
      <w:marBottom w:val="0"/>
      <w:divBdr>
        <w:top w:val="none" w:sz="0" w:space="0" w:color="auto"/>
        <w:left w:val="none" w:sz="0" w:space="0" w:color="auto"/>
        <w:bottom w:val="none" w:sz="0" w:space="0" w:color="auto"/>
        <w:right w:val="none" w:sz="0" w:space="0" w:color="auto"/>
      </w:divBdr>
    </w:div>
    <w:div w:id="901017758">
      <w:bodyDiv w:val="1"/>
      <w:marLeft w:val="0"/>
      <w:marRight w:val="0"/>
      <w:marTop w:val="0"/>
      <w:marBottom w:val="0"/>
      <w:divBdr>
        <w:top w:val="none" w:sz="0" w:space="0" w:color="auto"/>
        <w:left w:val="none" w:sz="0" w:space="0" w:color="auto"/>
        <w:bottom w:val="none" w:sz="0" w:space="0" w:color="auto"/>
        <w:right w:val="none" w:sz="0" w:space="0" w:color="auto"/>
      </w:divBdr>
    </w:div>
    <w:div w:id="1156871597">
      <w:bodyDiv w:val="1"/>
      <w:marLeft w:val="0"/>
      <w:marRight w:val="0"/>
      <w:marTop w:val="0"/>
      <w:marBottom w:val="0"/>
      <w:divBdr>
        <w:top w:val="none" w:sz="0" w:space="0" w:color="auto"/>
        <w:left w:val="none" w:sz="0" w:space="0" w:color="auto"/>
        <w:bottom w:val="none" w:sz="0" w:space="0" w:color="auto"/>
        <w:right w:val="none" w:sz="0" w:space="0" w:color="auto"/>
      </w:divBdr>
    </w:div>
    <w:div w:id="1343775236">
      <w:bodyDiv w:val="1"/>
      <w:marLeft w:val="0"/>
      <w:marRight w:val="0"/>
      <w:marTop w:val="0"/>
      <w:marBottom w:val="0"/>
      <w:divBdr>
        <w:top w:val="none" w:sz="0" w:space="0" w:color="auto"/>
        <w:left w:val="none" w:sz="0" w:space="0" w:color="auto"/>
        <w:bottom w:val="none" w:sz="0" w:space="0" w:color="auto"/>
        <w:right w:val="none" w:sz="0" w:space="0" w:color="auto"/>
      </w:divBdr>
    </w:div>
    <w:div w:id="144874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1805_%D0%B3%D0%BE%D0%B4" TargetMode="External"/><Relationship Id="rId18" Type="http://schemas.openxmlformats.org/officeDocument/2006/relationships/hyperlink" Target="https://ru.wikipedia.org/wiki/1814_%D0%B3%D0%BE%D0%B4" TargetMode="External"/><Relationship Id="rId26" Type="http://schemas.openxmlformats.org/officeDocument/2006/relationships/hyperlink" Target="https://ru.wikipedia.org/wiki/%D0%92%D1%8B%D1%81%D1%88%D0%B5%D0%B5_%D1%83%D1%87%D0%B5%D0%B1%D0%BD%D0%BE%D0%B5_%D0%B7%D0%B0%D0%B2%D0%B5%D0%B4%D0%B5%D0%BD%D0%B8%D0%B5" TargetMode="External"/><Relationship Id="rId39" Type="http://schemas.openxmlformats.org/officeDocument/2006/relationships/hyperlink" Target="https://ru.wikipedia.org/wiki/%D0%A8%D0%BA%D0%BE%D0%BB%D0%B0" TargetMode="External"/><Relationship Id="rId3" Type="http://schemas.openxmlformats.org/officeDocument/2006/relationships/settings" Target="settings.xml"/><Relationship Id="rId21" Type="http://schemas.openxmlformats.org/officeDocument/2006/relationships/hyperlink" Target="https://ru.wikipedia.org/wiki/1943_%D0%B3%D0%BE%D0%B4" TargetMode="External"/><Relationship Id="rId34" Type="http://schemas.openxmlformats.org/officeDocument/2006/relationships/hyperlink" Target="https://ru.wikipedia.org/wiki/%D0%A3%D0%BD%D0%B8%D0%B2%D0%B5%D1%80%D1%81%D0%B8%D1%82%D0%B5%D1%82" TargetMode="External"/><Relationship Id="rId42" Type="http://schemas.openxmlformats.org/officeDocument/2006/relationships/hyperlink" Target="https://ru.wikipedia.org/wiki/%D0%A8%D0%BA%D0%BE%D0%BB%D0%B0" TargetMode="External"/><Relationship Id="rId47" Type="http://schemas.openxmlformats.org/officeDocument/2006/relationships/hyperlink" Target="https://ru.wikipedia.org/wiki/%D0%A1%D1%83%D0%B7%D0%B4%D0%B0%D0%BB%D1%8C" TargetMode="External"/><Relationship Id="rId50" Type="http://schemas.openxmlformats.org/officeDocument/2006/relationships/hyperlink" Target="https://www.msu.ru/info/himg/lomonosov.jpg" TargetMode="External"/><Relationship Id="rId7" Type="http://schemas.openxmlformats.org/officeDocument/2006/relationships/hyperlink" Target="https://ru.wikipedia.org/wiki/%D0%92%D1%8B%D1%81%D1%88%D0%B8%D0%B5_%D0%BD%D0%B0%D1%87%D0%B0%D0%BB%D1%8C%D0%BD%D1%8B%D0%B5_%D1%83%D1%87%D0%B8%D0%BB%D0%B8%D1%89%D0%B0" TargetMode="External"/><Relationship Id="rId12" Type="http://schemas.openxmlformats.org/officeDocument/2006/relationships/hyperlink" Target="https://ru.wikipedia.org/wiki/1726_%D0%B3%D0%BE%D0%B4" TargetMode="External"/><Relationship Id="rId17" Type="http://schemas.openxmlformats.org/officeDocument/2006/relationships/hyperlink" Target="https://ru.wikipedia.org/wiki/1685_%D0%B3%D0%BE%D0%B4" TargetMode="External"/><Relationship Id="rId25" Type="http://schemas.openxmlformats.org/officeDocument/2006/relationships/hyperlink" Target="https://ru.wikipedia.org/wiki/%D0%9E%D0%B1%D1%80%D0%B0%D0%B7%D0%BE%D0%B2%D0%B0%D0%BD%D0%B8%D0%B5_%D0%B2_%D0%A0%D0%BE%D1%81%D1%81%D0%B8%D0%B9%D1%81%D0%BA%D0%BE%D0%B9_%D0%B8%D0%BC%D0%BF%D0%B5%D1%80%D0%B8%D0%B8" TargetMode="External"/><Relationship Id="rId33" Type="http://schemas.openxmlformats.org/officeDocument/2006/relationships/hyperlink" Target="https://ru.wikipedia.org/wiki/%D0%A3%D0%BD%D0%B8%D0%B2%D0%B5%D1%80%D1%81%D0%B8%D1%82%D0%B5%D1%82" TargetMode="External"/><Relationship Id="rId38" Type="http://schemas.openxmlformats.org/officeDocument/2006/relationships/hyperlink" Target="https://ru.wikipedia.org/wiki/%D0%90%D1%80%D1%85%D0%B8%D0%B5%D1%80%D0%B5%D0%B9%D1%81%D0%BA%D0%B8%D0%B5_%D1%88%D0%BA%D0%BE%D0%BB%D1%8B" TargetMode="External"/><Relationship Id="rId46" Type="http://schemas.openxmlformats.org/officeDocument/2006/relationships/hyperlink" Target="https://ru.wikipedia.org/wiki/%D0%A7%D0%B5%D1%80%D0%BD%D0%B8%D0%B3%D0%BE%D0%B2" TargetMode="External"/><Relationship Id="rId2" Type="http://schemas.openxmlformats.org/officeDocument/2006/relationships/styles" Target="styles.xml"/><Relationship Id="rId16" Type="http://schemas.openxmlformats.org/officeDocument/2006/relationships/hyperlink" Target="https://ru.wikipedia.org/wiki/%D0%9C%D0%BE%D1%81%D0%BA%D0%BE%D0%B2%D1%81%D0%BA%D0%B0%D1%8F_%D0%B4%D1%83%D1%85%D0%BE%D0%B2%D0%BD%D0%B0%D1%8F_%D0%B0%D0%BA%D0%B0%D0%B4%D0%B5%D0%BC%D0%B8%D1%8F" TargetMode="External"/><Relationship Id="rId20" Type="http://schemas.openxmlformats.org/officeDocument/2006/relationships/hyperlink" Target="https://ru.wikipedia.org/wiki/1919_%D0%B3%D0%BE%D0%B4" TargetMode="External"/><Relationship Id="rId29" Type="http://schemas.openxmlformats.org/officeDocument/2006/relationships/hyperlink" Target="https://ru.wikipedia.org/wiki/%D0%9E%D0%B1%D1%80%D0%B0%D0%B7%D0%BE%D0%B2%D0%B0%D0%BD%D0%B8%D0%B5_%D0%B2_%D0%A0%D0%BE%D1%81%D1%81%D0%B8%D0%B9%D1%81%D0%BA%D0%BE%D0%B9_%D0%B8%D0%BC%D0%BF%D0%B5%D1%80%D0%B8%D0%B8" TargetMode="External"/><Relationship Id="rId41" Type="http://schemas.openxmlformats.org/officeDocument/2006/relationships/hyperlink" Target="https://ru.wikipedia.org/wiki/%D0%A0%D0%BE%D1%81%D1%81%D0%B8%D0%B9%D1%81%D0%BA%D0%B0%D1%8F_%D0%B8%D0%BC%D0%BF%D0%B5%D1%80%D0%B8%D1%8F" TargetMode="External"/><Relationship Id="rId1" Type="http://schemas.openxmlformats.org/officeDocument/2006/relationships/numbering" Target="numbering.xml"/><Relationship Id="rId6" Type="http://schemas.openxmlformats.org/officeDocument/2006/relationships/hyperlink" Target="http://ote4estvo.ru/cari-i-imperatory-xvi-xviii/393-ekaterina-ii.html" TargetMode="External"/><Relationship Id="rId11" Type="http://schemas.openxmlformats.org/officeDocument/2006/relationships/hyperlink" Target="https://ru.wikipedia.org/wiki/%D0%A1%D0%B0%D0%BD%D0%BA%D1%82-%D0%9F%D0%B5%D1%82%D0%B5%D1%80%D0%B1%D1%83%D1%80%D0%B3" TargetMode="External"/><Relationship Id="rId24" Type="http://schemas.openxmlformats.org/officeDocument/2006/relationships/hyperlink" Target="https://ru.wikipedia.org/wiki/%D0%9E%D0%B1%D1%80%D0%B0%D0%B7%D0%BE%D0%B2%D0%B0%D0%BD%D0%B8%D0%B5_%D0%B2_%D0%A0%D0%BE%D1%81%D1%81%D0%B8%D0%B9%D1%81%D0%BA%D0%BE%D0%B9_%D0%B8%D0%BC%D0%BF%D0%B5%D1%80%D0%B8%D0%B8" TargetMode="External"/><Relationship Id="rId32" Type="http://schemas.openxmlformats.org/officeDocument/2006/relationships/hyperlink" Target="https://ru.wikipedia.org/wiki/%D0%9E%D0%B1%D1%80%D0%B0%D0%B7%D0%BE%D0%B2%D0%B0%D0%BD%D0%B8%D0%B5_%D0%B2_%D0%A0%D0%BE%D1%81%D1%81%D0%B8%D0%B9%D1%81%D0%BA%D0%BE%D0%B9_%D0%B8%D0%BC%D0%BF%D0%B5%D1%80%D0%B8%D0%B8" TargetMode="External"/><Relationship Id="rId37" Type="http://schemas.openxmlformats.org/officeDocument/2006/relationships/hyperlink" Target="https://ru.wikipedia.org/wiki/%D0%9F%D0%B5%D1%82%D1%80_I" TargetMode="External"/><Relationship Id="rId40" Type="http://schemas.openxmlformats.org/officeDocument/2006/relationships/hyperlink" Target="https://ru.wikipedia.org/wiki/%D0%94%D1%80%D0%B5%D0%B2%D0%BD%D1%8F%D1%8F_%D0%A0%D1%83%D1%81%D1%8C" TargetMode="External"/><Relationship Id="rId45" Type="http://schemas.openxmlformats.org/officeDocument/2006/relationships/hyperlink" Target="https://ru.wikipedia.org/wiki/%D0%9D%D0%BE%D0%B2%D0%B3%D0%BE%D1%80%D0%BE%D0%B4" TargetMode="External"/><Relationship Id="rId5" Type="http://schemas.openxmlformats.org/officeDocument/2006/relationships/hyperlink" Target="http://www.ote4estvo.ru/russkie-uchenye/468-mixail-vasilevich-lomonosov.html" TargetMode="External"/><Relationship Id="rId15" Type="http://schemas.openxmlformats.org/officeDocument/2006/relationships/hyperlink" Target="https://ru.wikipedia.org/wiki/%D0%9F%D1%80%D0%B0%D0%B2%D0%BE%D1%81%D0%BB%D0%B0%D0%B2%D0%BD%D1%8B%D0%B5_%D0%B4%D1%83%D1%85%D0%BE%D0%B2%D0%BD%D1%8B%D0%B5_%D0%B0%D0%BA%D0%B0%D0%B4%D0%B5%D0%BC%D0%B8%D0%B8" TargetMode="External"/><Relationship Id="rId23" Type="http://schemas.openxmlformats.org/officeDocument/2006/relationships/hyperlink" Target="https://ru.wikipedia.org/wiki/%D0%97%D0%B5%D0%BC%D1%81%D0%BA%D0%B0%D1%8F_%D1%88%D0%BA%D0%BE%D0%BB%D0%B0" TargetMode="External"/><Relationship Id="rId28" Type="http://schemas.openxmlformats.org/officeDocument/2006/relationships/hyperlink" Target="https://ru.wikipedia.org/wiki/%D0%9A%D0%B0%D0%B4%D0%B5%D1%82%D1%81%D0%BA%D0%B8%D0%B9_%D0%BA%D0%BE%D1%80%D0%BF%D1%83%D1%81" TargetMode="External"/><Relationship Id="rId36" Type="http://schemas.openxmlformats.org/officeDocument/2006/relationships/hyperlink" Target="https://ru.wikipedia.org/wiki/%D0%A6%D0%B5%D1%80%D0%BA%D0%BE%D0%B2%D0%BD%D0%BE-%D0%BF%D1%80%D0%B8%D1%85%D0%BE%D0%B4%D1%81%D0%BA%D0%B0%D1%8F_%D1%88%D0%BA%D0%BE%D0%BB%D0%B0" TargetMode="External"/><Relationship Id="rId49" Type="http://schemas.openxmlformats.org/officeDocument/2006/relationships/hyperlink" Target="http://wikiwhat.ru/%D0%AF%D0%B7%D1%8B%D0%BA" TargetMode="External"/><Relationship Id="rId10" Type="http://schemas.openxmlformats.org/officeDocument/2006/relationships/hyperlink" Target="https://ru.wikipedia.org/wiki/%D0%93%D0%B8%D0%BC%D0%BD%D0%B0%D0%B7%D0%B8%D1%8F" TargetMode="External"/><Relationship Id="rId19" Type="http://schemas.openxmlformats.org/officeDocument/2006/relationships/hyperlink" Target="https://ru.wikipedia.org/wiki/%D0%A1%D0%BB%D0%B0%D0%B2%D1%8F%D0%BD%D0%BE-%D0%B3%D1%80%D0%B5%D0%BA%D0%BE-%D0%BB%D0%B0%D1%82%D0%B8%D0%BD%D1%81%D0%BA%D0%B0%D1%8F_%D0%B0%D0%BA%D0%B0%D0%B4%D0%B5%D0%BC%D0%B8%D1%8F" TargetMode="External"/><Relationship Id="rId31" Type="http://schemas.openxmlformats.org/officeDocument/2006/relationships/hyperlink" Target="https://ru.wikipedia.org/wiki/%D0%A0%D0%B5%D0%B0%D0%BB%D1%8C%D0%BD%D0%BE%D0%B5_%D1%83%D1%87%D0%B8%D0%BB%D0%B8%D1%89%D0%B5" TargetMode="External"/><Relationship Id="rId44" Type="http://schemas.openxmlformats.org/officeDocument/2006/relationships/hyperlink" Target="https://ru.wikipedia.org/wiki/%D0%AF%D1%80%D0%BE%D1%81%D0%BB%D0%B0%D0%B2_%D0%9C%D1%83%D0%B4%D1%80%D1%8B%D0%B9"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u.wikipedia.org/wiki/%D0%93%D0%B8%D0%BC%D0%BD%D0%B0%D0%B7%D0%B8%D1%8F" TargetMode="External"/><Relationship Id="rId14" Type="http://schemas.openxmlformats.org/officeDocument/2006/relationships/hyperlink" Target="https://ru.wikipedia.org/wiki/%D0%9E%D0%B1%D1%80%D0%B0%D0%B7%D0%BE%D0%B2%D0%B0%D0%BD%D0%B8%D0%B5_%D0%B2_%D0%A0%D0%BE%D1%81%D1%81%D0%B8%D0%B9%D1%81%D0%BA%D0%BE%D0%B9_%D0%B8%D0%BC%D0%BF%D0%B5%D1%80%D0%B8%D0%B8" TargetMode="External"/><Relationship Id="rId22" Type="http://schemas.openxmlformats.org/officeDocument/2006/relationships/hyperlink" Target="https://ru.wikipedia.org/wiki/%D0%94%D1%83%D1%85%D0%BE%D0%B2%D0%BD%D0%B0%D1%8F_%D1%81%D0%B5%D0%BC%D0%B8%D0%BD%D0%B0%D1%80%D0%B8%D1%8F" TargetMode="External"/><Relationship Id="rId27" Type="http://schemas.openxmlformats.org/officeDocument/2006/relationships/hyperlink" Target="https://ru.wikipedia.org/wiki/%D0%98%D0%BD%D1%81%D1%82%D0%B8%D1%82%D1%83%D1%82_%D0%B1%D0%BB%D0%B0%D0%B3%D0%BE%D1%80%D0%BE%D0%B4%D0%BD%D1%8B%D1%85_%D0%B4%D0%B5%D0%B2%D0%B8%D1%86" TargetMode="External"/><Relationship Id="rId30" Type="http://schemas.openxmlformats.org/officeDocument/2006/relationships/hyperlink" Target="https://ru.wikipedia.org/wiki/%D0%A3%D1%87%D0%B8%D1%82%D0%B5%D0%BB%D1%8C%D1%81%D0%BA%D0%B0%D1%8F_%D1%81%D0%B5%D0%BC%D0%B8%D0%BD%D0%B0%D1%80%D0%B8%D1%8F" TargetMode="External"/><Relationship Id="rId35" Type="http://schemas.openxmlformats.org/officeDocument/2006/relationships/hyperlink" Target="https://ru.wikipedia.org/wiki/%D0%A3%D1%87%D0%B8%D1%82%D0%B5%D0%BB%D1%8C%D1%81%D0%BA%D0%B8%D0%B5_%D0%B8%D0%BD%D1%81%D1%82%D0%B8%D1%82%D1%83%D1%82%D1%8B_%D0%A0%D0%BE%D1%81%D1%81%D0%B8%D0%B9%D1%81%D0%BA%D0%BE%D0%B9_%D0%B8%D0%BC%D0%BF%D0%B5%D1%80%D0%B8%D0%B8" TargetMode="External"/><Relationship Id="rId43" Type="http://schemas.openxmlformats.org/officeDocument/2006/relationships/hyperlink" Target="https://ru.wikipedia.org/wiki/%D0%92%D0%BB%D0%B0%D0%B4%D0%B8%D0%BC%D0%B8%D1%80_I_%D0%A1%D0%B2%D1%8F%D1%82%D0%BE%D1%81%D0%BB%D0%B0%D0%B2%D0%B8%D1%87" TargetMode="External"/><Relationship Id="rId48" Type="http://schemas.openxmlformats.org/officeDocument/2006/relationships/hyperlink" Target="http://wikiwhat.ru/%D0%96%D0%B8%D0%B7%D0%BD%D1%8C" TargetMode="External"/><Relationship Id="rId8" Type="http://schemas.openxmlformats.org/officeDocument/2006/relationships/hyperlink" Target="https://ru.wikipedia.org/wiki/%D0%9E%D0%B1%D1%80%D0%B0%D0%B7%D0%BE%D0%B2%D0%B0%D0%BD%D0%B8%D0%B5_%D0%B2_%D0%A0%D0%BE%D1%81%D1%81%D0%B8%D0%B9%D1%81%D0%BA%D0%BE%D0%B9_%D0%B8%D0%BC%D0%BF%D0%B5%D1%80%D0%B8%D0%B8"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4839</Words>
  <Characters>27588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Pentium</dc:creator>
  <cp:lastModifiedBy>Pentium</cp:lastModifiedBy>
  <cp:revision>13</cp:revision>
  <cp:lastPrinted>2016-05-21T10:11:00Z</cp:lastPrinted>
  <dcterms:created xsi:type="dcterms:W3CDTF">2016-05-21T09:35:00Z</dcterms:created>
  <dcterms:modified xsi:type="dcterms:W3CDTF">2019-01-19T14:58:00Z</dcterms:modified>
</cp:coreProperties>
</file>