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D5" w:rsidRPr="00092850" w:rsidRDefault="001D4AD5" w:rsidP="00A24AD0">
      <w:pPr>
        <w:spacing w:after="160" w:line="256" w:lineRule="auto"/>
        <w:ind w:left="0"/>
        <w:jc w:val="center"/>
        <w:rPr>
          <w:rFonts w:eastAsia="Calibri"/>
          <w:szCs w:val="28"/>
        </w:rPr>
      </w:pPr>
      <w:r w:rsidRPr="00092850">
        <w:rPr>
          <w:rFonts w:eastAsia="Calibri"/>
          <w:szCs w:val="28"/>
        </w:rPr>
        <w:t>Муниципальное автономное общеобразовательное учреждение</w:t>
      </w:r>
    </w:p>
    <w:p w:rsidR="001D4AD5" w:rsidRPr="00092850" w:rsidRDefault="001D4AD5" w:rsidP="00A24AD0">
      <w:pPr>
        <w:spacing w:after="160" w:line="256" w:lineRule="auto"/>
        <w:jc w:val="center"/>
        <w:rPr>
          <w:rFonts w:eastAsia="Calibri"/>
          <w:szCs w:val="28"/>
        </w:rPr>
      </w:pPr>
      <w:r w:rsidRPr="00092850">
        <w:rPr>
          <w:rFonts w:eastAsia="Calibri"/>
          <w:szCs w:val="28"/>
        </w:rPr>
        <w:t>«Лицей №21»</w:t>
      </w: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AD5" w:rsidRPr="00092850" w:rsidTr="00B86B60">
        <w:tc>
          <w:tcPr>
            <w:tcW w:w="4672" w:type="dxa"/>
          </w:tcPr>
          <w:p w:rsidR="001D4AD5" w:rsidRPr="00092850" w:rsidRDefault="001D4AD5" w:rsidP="00214F6D">
            <w:pPr>
              <w:rPr>
                <w:szCs w:val="28"/>
              </w:rPr>
            </w:pPr>
          </w:p>
        </w:tc>
        <w:tc>
          <w:tcPr>
            <w:tcW w:w="4673" w:type="dxa"/>
          </w:tcPr>
          <w:p w:rsidR="001D4AD5" w:rsidRPr="00092850" w:rsidRDefault="001D4AD5" w:rsidP="00214F6D">
            <w:pPr>
              <w:ind w:firstLine="1170"/>
              <w:rPr>
                <w:szCs w:val="28"/>
              </w:rPr>
            </w:pPr>
          </w:p>
        </w:tc>
      </w:tr>
    </w:tbl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E81107" w:rsidP="001D4AD5">
      <w:pPr>
        <w:spacing w:after="160" w:line="256" w:lineRule="auto"/>
        <w:jc w:val="center"/>
        <w:rPr>
          <w:szCs w:val="28"/>
        </w:rPr>
      </w:pPr>
      <w:r w:rsidRPr="00092850">
        <w:rPr>
          <w:szCs w:val="28"/>
        </w:rPr>
        <w:t xml:space="preserve"> </w:t>
      </w:r>
      <w:proofErr w:type="gramStart"/>
      <w:r w:rsidRPr="00092850">
        <w:rPr>
          <w:szCs w:val="28"/>
        </w:rPr>
        <w:t>Конкурс  методических</w:t>
      </w:r>
      <w:proofErr w:type="gramEnd"/>
      <w:r w:rsidRPr="00092850">
        <w:rPr>
          <w:szCs w:val="28"/>
        </w:rPr>
        <w:t xml:space="preserve"> разработок по </w:t>
      </w:r>
      <w:r w:rsidR="001D4AD5" w:rsidRPr="00092850">
        <w:rPr>
          <w:szCs w:val="28"/>
        </w:rPr>
        <w:t xml:space="preserve"> развитию и оцениванию функциональной грамотности</w:t>
      </w:r>
      <w:r w:rsidRPr="00092850">
        <w:rPr>
          <w:szCs w:val="28"/>
        </w:rPr>
        <w:t xml:space="preserve"> </w:t>
      </w:r>
      <w:r w:rsidR="001D4AD5" w:rsidRPr="00092850">
        <w:rPr>
          <w:szCs w:val="28"/>
        </w:rPr>
        <w:t xml:space="preserve"> обучающихся</w:t>
      </w:r>
    </w:p>
    <w:p w:rsidR="001D4AD5" w:rsidRPr="00092850" w:rsidRDefault="001D4AD5" w:rsidP="001D4AD5">
      <w:pPr>
        <w:spacing w:after="160" w:line="256" w:lineRule="auto"/>
        <w:jc w:val="center"/>
        <w:rPr>
          <w:rFonts w:eastAsia="Calibri"/>
          <w:szCs w:val="28"/>
        </w:rPr>
      </w:pPr>
      <w:proofErr w:type="gramStart"/>
      <w:r w:rsidRPr="00092850">
        <w:rPr>
          <w:szCs w:val="28"/>
        </w:rPr>
        <w:t>Номинация</w:t>
      </w:r>
      <w:r w:rsidR="00E81107" w:rsidRPr="00092850">
        <w:rPr>
          <w:szCs w:val="28"/>
        </w:rPr>
        <w:t xml:space="preserve">: </w:t>
      </w:r>
      <w:r w:rsidR="00214F6D" w:rsidRPr="00092850">
        <w:rPr>
          <w:szCs w:val="28"/>
        </w:rPr>
        <w:t xml:space="preserve"> методическая</w:t>
      </w:r>
      <w:proofErr w:type="gramEnd"/>
      <w:r w:rsidR="00214F6D" w:rsidRPr="00092850">
        <w:rPr>
          <w:szCs w:val="28"/>
        </w:rPr>
        <w:t xml:space="preserve"> разработка урока</w:t>
      </w: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214F6D" w:rsidRPr="00092850" w:rsidRDefault="001D4AD5" w:rsidP="00214F6D">
      <w:pPr>
        <w:spacing w:after="160" w:line="256" w:lineRule="auto"/>
        <w:jc w:val="right"/>
        <w:rPr>
          <w:rFonts w:eastAsia="Calibri"/>
          <w:szCs w:val="28"/>
        </w:rPr>
      </w:pPr>
      <w:r w:rsidRPr="00092850">
        <w:rPr>
          <w:rFonts w:eastAsia="Calibri"/>
          <w:szCs w:val="28"/>
        </w:rPr>
        <w:t>Разработчик: Голубцов И.В.</w:t>
      </w:r>
      <w:r w:rsidR="00214F6D" w:rsidRPr="00092850">
        <w:rPr>
          <w:rFonts w:eastAsia="Calibri"/>
          <w:szCs w:val="28"/>
        </w:rPr>
        <w:t xml:space="preserve">, </w:t>
      </w:r>
    </w:p>
    <w:p w:rsidR="00214F6D" w:rsidRPr="00092850" w:rsidRDefault="00214F6D" w:rsidP="00214F6D">
      <w:pPr>
        <w:spacing w:after="160" w:line="256" w:lineRule="auto"/>
        <w:jc w:val="right"/>
        <w:rPr>
          <w:rFonts w:eastAsia="Calibri"/>
          <w:szCs w:val="28"/>
        </w:rPr>
      </w:pPr>
      <w:r w:rsidRPr="00092850">
        <w:rPr>
          <w:rFonts w:eastAsia="Calibri"/>
          <w:szCs w:val="28"/>
        </w:rPr>
        <w:t xml:space="preserve">учитель русского языка </w:t>
      </w:r>
    </w:p>
    <w:p w:rsidR="001D4AD5" w:rsidRPr="00092850" w:rsidRDefault="00214F6D" w:rsidP="00214F6D">
      <w:pPr>
        <w:spacing w:after="160" w:line="256" w:lineRule="auto"/>
        <w:jc w:val="right"/>
        <w:rPr>
          <w:rFonts w:eastAsia="Calibri"/>
          <w:szCs w:val="28"/>
        </w:rPr>
      </w:pPr>
      <w:r w:rsidRPr="00092850">
        <w:rPr>
          <w:rFonts w:eastAsia="Calibri"/>
          <w:szCs w:val="28"/>
        </w:rPr>
        <w:t>и литературы МАОУ «Лицей №21»</w:t>
      </w: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right"/>
        <w:rPr>
          <w:rFonts w:eastAsia="Calibri"/>
          <w:szCs w:val="28"/>
        </w:rPr>
      </w:pPr>
    </w:p>
    <w:p w:rsidR="001D4AD5" w:rsidRPr="00092850" w:rsidRDefault="001D4AD5" w:rsidP="001D4AD5">
      <w:pPr>
        <w:spacing w:after="160" w:line="256" w:lineRule="auto"/>
        <w:jc w:val="center"/>
        <w:rPr>
          <w:rFonts w:eastAsia="Calibri"/>
          <w:szCs w:val="28"/>
        </w:rPr>
      </w:pPr>
      <w:r w:rsidRPr="00092850">
        <w:rPr>
          <w:rFonts w:eastAsia="Calibri"/>
          <w:szCs w:val="28"/>
        </w:rPr>
        <w:t>г. Артемовский</w:t>
      </w:r>
      <w:r w:rsidR="00E81107" w:rsidRPr="00092850">
        <w:rPr>
          <w:rFonts w:eastAsia="Calibri"/>
          <w:szCs w:val="28"/>
        </w:rPr>
        <w:t>, 2023</w:t>
      </w:r>
      <w:r w:rsidR="00214F6D" w:rsidRPr="00092850">
        <w:rPr>
          <w:rFonts w:eastAsia="Calibri"/>
          <w:szCs w:val="28"/>
        </w:rPr>
        <w:t xml:space="preserve"> год</w:t>
      </w: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A24AD0" w:rsidRPr="00092850" w:rsidRDefault="00A24AD0" w:rsidP="00454211">
      <w:pPr>
        <w:ind w:left="67" w:right="14"/>
        <w:jc w:val="center"/>
        <w:rPr>
          <w:b/>
          <w:szCs w:val="28"/>
        </w:rPr>
      </w:pPr>
    </w:p>
    <w:p w:rsidR="00E81107" w:rsidRPr="00092850" w:rsidRDefault="00E81107" w:rsidP="00454211">
      <w:pPr>
        <w:ind w:left="67" w:right="14"/>
        <w:jc w:val="center"/>
        <w:rPr>
          <w:b/>
          <w:szCs w:val="28"/>
        </w:rPr>
      </w:pPr>
    </w:p>
    <w:p w:rsidR="00454211" w:rsidRPr="00092850" w:rsidRDefault="00454211" w:rsidP="00454211">
      <w:pPr>
        <w:ind w:left="67" w:right="14"/>
        <w:jc w:val="center"/>
        <w:rPr>
          <w:b/>
          <w:szCs w:val="28"/>
        </w:rPr>
      </w:pPr>
      <w:r w:rsidRPr="00092850">
        <w:rPr>
          <w:b/>
          <w:szCs w:val="28"/>
        </w:rPr>
        <w:lastRenderedPageBreak/>
        <w:t>Пояснительная записка</w:t>
      </w:r>
    </w:p>
    <w:p w:rsidR="00454211" w:rsidRPr="00092850" w:rsidRDefault="00D6539F" w:rsidP="00454211">
      <w:pPr>
        <w:ind w:left="67" w:right="14"/>
        <w:rPr>
          <w:szCs w:val="28"/>
        </w:rPr>
      </w:pPr>
      <w:r w:rsidRPr="00092850">
        <w:rPr>
          <w:b/>
          <w:szCs w:val="28"/>
        </w:rPr>
        <w:t>П</w:t>
      </w:r>
      <w:r w:rsidR="00454211" w:rsidRPr="00092850">
        <w:rPr>
          <w:b/>
          <w:szCs w:val="28"/>
        </w:rPr>
        <w:t>редмет</w:t>
      </w:r>
      <w:r w:rsidR="00454211" w:rsidRPr="00092850">
        <w:rPr>
          <w:szCs w:val="28"/>
        </w:rPr>
        <w:t xml:space="preserve"> (направление деятельности): русский язык (читательская грамотность)</w:t>
      </w:r>
    </w:p>
    <w:p w:rsidR="00454211" w:rsidRPr="00092850" w:rsidRDefault="002F198E" w:rsidP="00454211">
      <w:pPr>
        <w:ind w:left="67" w:right="14"/>
        <w:rPr>
          <w:szCs w:val="28"/>
        </w:rPr>
      </w:pPr>
      <w:r w:rsidRPr="00092850">
        <w:rPr>
          <w:b/>
          <w:szCs w:val="28"/>
        </w:rPr>
        <w:t>К</w:t>
      </w:r>
      <w:r w:rsidR="00454211" w:rsidRPr="00092850">
        <w:rPr>
          <w:b/>
          <w:szCs w:val="28"/>
        </w:rPr>
        <w:t>оличество часов в неделю</w:t>
      </w:r>
      <w:r w:rsidR="00454211" w:rsidRPr="00092850">
        <w:rPr>
          <w:szCs w:val="28"/>
        </w:rPr>
        <w:t xml:space="preserve">: 4 часа </w:t>
      </w:r>
    </w:p>
    <w:p w:rsidR="00454211" w:rsidRPr="00092850" w:rsidRDefault="002F198E" w:rsidP="00454211">
      <w:pPr>
        <w:ind w:left="67" w:right="14"/>
        <w:rPr>
          <w:szCs w:val="28"/>
        </w:rPr>
      </w:pPr>
      <w:r w:rsidRPr="00092850">
        <w:rPr>
          <w:b/>
          <w:szCs w:val="28"/>
        </w:rPr>
        <w:t>К</w:t>
      </w:r>
      <w:r w:rsidR="00454211" w:rsidRPr="00092850">
        <w:rPr>
          <w:b/>
          <w:szCs w:val="28"/>
        </w:rPr>
        <w:t>раткая характеристика класса</w:t>
      </w:r>
      <w:r w:rsidR="00454211" w:rsidRPr="00092850">
        <w:rPr>
          <w:szCs w:val="28"/>
        </w:rPr>
        <w:t>:</w:t>
      </w:r>
    </w:p>
    <w:p w:rsidR="0054752C" w:rsidRPr="00092850" w:rsidRDefault="0054752C" w:rsidP="00454211">
      <w:pPr>
        <w:ind w:left="67" w:right="14"/>
        <w:rPr>
          <w:szCs w:val="28"/>
        </w:rPr>
      </w:pPr>
      <w:r w:rsidRPr="00092850">
        <w:rPr>
          <w:szCs w:val="28"/>
        </w:rPr>
        <w:t>Общий интеллектуальный уровень (умственный, духовный) учащихся – средний. Уровень начитанности – средний, т.к. мало кто читает художественную литературу и библиотеку посещают только по необходимости. Общий уровень знаний удовлетворительный, хороший. Есть ученики способные учиться на «4» и «5», но не стремятся. Есть одаренные дети. Они успевают по всем предметам, очень активные, эрудированные, всесторонне развитые.</w:t>
      </w:r>
    </w:p>
    <w:p w:rsidR="0054752C" w:rsidRPr="00092850" w:rsidRDefault="0054752C" w:rsidP="0054752C">
      <w:pPr>
        <w:ind w:left="67" w:right="14"/>
        <w:rPr>
          <w:szCs w:val="28"/>
        </w:rPr>
      </w:pPr>
      <w:r w:rsidRPr="00092850">
        <w:rPr>
          <w:szCs w:val="28"/>
        </w:rPr>
        <w:t xml:space="preserve">  Умения обучающихся работать с учебно-научной информацией на достаточном среднем уровне, есть трудности школьников в восприятии, анализе и интерпретации информации;</w:t>
      </w:r>
    </w:p>
    <w:p w:rsidR="00454211" w:rsidRPr="00092850" w:rsidRDefault="0054752C" w:rsidP="0054752C">
      <w:pPr>
        <w:ind w:left="67" w:right="14"/>
        <w:rPr>
          <w:szCs w:val="28"/>
        </w:rPr>
      </w:pPr>
      <w:r w:rsidRPr="00092850">
        <w:rPr>
          <w:szCs w:val="28"/>
        </w:rPr>
        <w:t xml:space="preserve"> Типы заданий, которые вызывают снижение результатов и показывают </w:t>
      </w:r>
      <w:proofErr w:type="spellStart"/>
      <w:r w:rsidRPr="00092850">
        <w:rPr>
          <w:szCs w:val="28"/>
        </w:rPr>
        <w:t>несформированность</w:t>
      </w:r>
      <w:proofErr w:type="spellEnd"/>
      <w:r w:rsidRPr="00092850">
        <w:rPr>
          <w:szCs w:val="28"/>
        </w:rPr>
        <w:t xml:space="preserve"> конкретных читательских умений используются в формате представленного урока.</w:t>
      </w:r>
    </w:p>
    <w:p w:rsidR="00D6539F" w:rsidRPr="00092850" w:rsidRDefault="002F198E" w:rsidP="00D6539F">
      <w:pPr>
        <w:shd w:val="clear" w:color="auto" w:fill="FFFFFF"/>
        <w:autoSpaceDE w:val="0"/>
        <w:autoSpaceDN w:val="0"/>
        <w:adjustRightInd w:val="0"/>
        <w:spacing w:line="240" w:lineRule="exact"/>
        <w:rPr>
          <w:szCs w:val="28"/>
        </w:rPr>
      </w:pPr>
      <w:r w:rsidRPr="00092850">
        <w:rPr>
          <w:b/>
          <w:szCs w:val="28"/>
        </w:rPr>
        <w:t>П</w:t>
      </w:r>
      <w:r w:rsidR="00454211" w:rsidRPr="00092850">
        <w:rPr>
          <w:b/>
          <w:szCs w:val="28"/>
        </w:rPr>
        <w:t>рограмма, ис</w:t>
      </w:r>
      <w:r w:rsidR="00D6539F" w:rsidRPr="00092850">
        <w:rPr>
          <w:b/>
          <w:szCs w:val="28"/>
        </w:rPr>
        <w:t>пользуемая в работе, её авторы</w:t>
      </w:r>
      <w:r w:rsidR="00D6539F" w:rsidRPr="00092850">
        <w:rPr>
          <w:szCs w:val="28"/>
        </w:rPr>
        <w:t>: Русский язык. 5-9 классы: рабочая программа / М. М. Разумовская и др. – М.: ДРОФА, 2017.</w:t>
      </w:r>
    </w:p>
    <w:p w:rsidR="00454211" w:rsidRPr="00092850" w:rsidRDefault="00454211" w:rsidP="00454211">
      <w:pPr>
        <w:ind w:left="67" w:right="14"/>
        <w:rPr>
          <w:szCs w:val="28"/>
        </w:rPr>
      </w:pPr>
    </w:p>
    <w:p w:rsidR="00D6539F" w:rsidRPr="00092850" w:rsidRDefault="002F198E" w:rsidP="00D6539F">
      <w:pPr>
        <w:shd w:val="clear" w:color="auto" w:fill="FFFFFF"/>
        <w:autoSpaceDE w:val="0"/>
        <w:autoSpaceDN w:val="0"/>
        <w:adjustRightInd w:val="0"/>
        <w:spacing w:line="240" w:lineRule="exact"/>
        <w:rPr>
          <w:szCs w:val="28"/>
        </w:rPr>
      </w:pPr>
      <w:r w:rsidRPr="00092850">
        <w:rPr>
          <w:b/>
          <w:szCs w:val="28"/>
        </w:rPr>
        <w:t>У</w:t>
      </w:r>
      <w:r w:rsidR="00D6539F" w:rsidRPr="00092850">
        <w:rPr>
          <w:b/>
          <w:szCs w:val="28"/>
        </w:rPr>
        <w:t>чебник, его раздел</w:t>
      </w:r>
      <w:r w:rsidR="00D6539F" w:rsidRPr="00092850">
        <w:rPr>
          <w:szCs w:val="28"/>
        </w:rPr>
        <w:t xml:space="preserve">: Линия УМК М. М. Разумовской. Русский язык (5-9), </w:t>
      </w:r>
      <w:r w:rsidR="00D6539F" w:rsidRPr="00092850">
        <w:rPr>
          <w:iCs/>
          <w:szCs w:val="28"/>
        </w:rPr>
        <w:t>раздел 5: Служебные части речи. Союз - 14 ч</w:t>
      </w:r>
    </w:p>
    <w:p w:rsidR="00454211" w:rsidRPr="00092850" w:rsidRDefault="00454211" w:rsidP="00454211">
      <w:pPr>
        <w:ind w:left="67" w:right="14"/>
        <w:rPr>
          <w:szCs w:val="28"/>
        </w:rPr>
      </w:pPr>
    </w:p>
    <w:p w:rsidR="00454211" w:rsidRPr="00092850" w:rsidRDefault="002F198E" w:rsidP="00454211">
      <w:pPr>
        <w:ind w:left="67" w:right="14"/>
        <w:rPr>
          <w:b/>
          <w:szCs w:val="28"/>
        </w:rPr>
      </w:pPr>
      <w:r w:rsidRPr="00092850">
        <w:rPr>
          <w:b/>
          <w:szCs w:val="28"/>
        </w:rPr>
        <w:t>Т</w:t>
      </w:r>
      <w:r w:rsidR="00454211" w:rsidRPr="00092850">
        <w:rPr>
          <w:b/>
          <w:szCs w:val="28"/>
        </w:rPr>
        <w:t>ип урока (п</w:t>
      </w:r>
      <w:r w:rsidRPr="00092850">
        <w:rPr>
          <w:b/>
          <w:szCs w:val="28"/>
        </w:rPr>
        <w:t>о ФГОС):</w:t>
      </w:r>
      <w:r w:rsidR="005008B6" w:rsidRPr="00092850">
        <w:rPr>
          <w:b/>
          <w:szCs w:val="28"/>
        </w:rPr>
        <w:t xml:space="preserve"> </w:t>
      </w:r>
      <w:r w:rsidR="005008B6" w:rsidRPr="00092850">
        <w:rPr>
          <w:szCs w:val="28"/>
        </w:rPr>
        <w:t>урок-рефлексия; комбинированный урок.</w:t>
      </w:r>
    </w:p>
    <w:p w:rsidR="00454211" w:rsidRPr="00092850" w:rsidRDefault="002F198E" w:rsidP="005008B6">
      <w:pPr>
        <w:ind w:left="67" w:right="14"/>
        <w:rPr>
          <w:b/>
          <w:szCs w:val="28"/>
        </w:rPr>
      </w:pPr>
      <w:r w:rsidRPr="00092850">
        <w:rPr>
          <w:b/>
          <w:szCs w:val="28"/>
        </w:rPr>
        <w:t>Тема урока:</w:t>
      </w:r>
      <w:r w:rsidR="005008B6" w:rsidRPr="00092850">
        <w:rPr>
          <w:b/>
          <w:szCs w:val="28"/>
        </w:rPr>
        <w:t xml:space="preserve"> </w:t>
      </w:r>
      <w:r w:rsidR="005008B6" w:rsidRPr="00092850">
        <w:rPr>
          <w:szCs w:val="28"/>
        </w:rPr>
        <w:t>«Описание внешности. Кто он? Портрет интересного человека?».</w:t>
      </w:r>
    </w:p>
    <w:p w:rsidR="00454211" w:rsidRPr="00092850" w:rsidRDefault="002F198E" w:rsidP="00454211">
      <w:pPr>
        <w:ind w:left="67" w:right="14"/>
        <w:rPr>
          <w:szCs w:val="28"/>
        </w:rPr>
      </w:pPr>
      <w:r w:rsidRPr="00092850">
        <w:rPr>
          <w:b/>
          <w:szCs w:val="28"/>
        </w:rPr>
        <w:t>М</w:t>
      </w:r>
      <w:r w:rsidR="00454211" w:rsidRPr="00092850">
        <w:rPr>
          <w:b/>
          <w:szCs w:val="28"/>
        </w:rPr>
        <w:t xml:space="preserve">есто </w:t>
      </w:r>
      <w:r w:rsidR="00D6539F" w:rsidRPr="00092850">
        <w:rPr>
          <w:b/>
          <w:szCs w:val="28"/>
        </w:rPr>
        <w:t>урока/занятия в изучаемой теме</w:t>
      </w:r>
      <w:r w:rsidR="00D6539F" w:rsidRPr="00092850">
        <w:rPr>
          <w:szCs w:val="28"/>
        </w:rPr>
        <w:t>: урок – развитие речи, совершенствование предметных результатов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092850">
        <w:rPr>
          <w:szCs w:val="28"/>
        </w:rPr>
        <w:t>аудирования</w:t>
      </w:r>
      <w:proofErr w:type="spellEnd"/>
      <w:r w:rsidRPr="00092850">
        <w:rPr>
          <w:szCs w:val="28"/>
        </w:rPr>
        <w:t>, чтения и письма, общения при помощи современных средств устной и письменной коммуникации):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092850">
        <w:rPr>
          <w:szCs w:val="28"/>
        </w:rPr>
        <w:t>полилогическую</w:t>
      </w:r>
      <w:proofErr w:type="spellEnd"/>
      <w:r w:rsidRPr="00092850">
        <w:rPr>
          <w:szCs w:val="28"/>
        </w:rPr>
        <w:t xml:space="preserve"> речь, участие в диалоге и </w:t>
      </w:r>
      <w:proofErr w:type="spellStart"/>
      <w:r w:rsidRPr="00092850">
        <w:rPr>
          <w:szCs w:val="28"/>
        </w:rPr>
        <w:t>полилоге</w:t>
      </w:r>
      <w:proofErr w:type="spellEnd"/>
      <w:r w:rsidRPr="00092850">
        <w:rPr>
          <w:szCs w:val="28"/>
        </w:rPr>
        <w:t>;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 xml:space="preserve">овладение различными видами </w:t>
      </w:r>
      <w:proofErr w:type="spellStart"/>
      <w:r w:rsidRPr="00092850">
        <w:rPr>
          <w:szCs w:val="28"/>
        </w:rPr>
        <w:t>аудирования</w:t>
      </w:r>
      <w:proofErr w:type="spellEnd"/>
      <w:r w:rsidRPr="00092850">
        <w:rPr>
          <w:szCs w:val="28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 xml:space="preserve">понимание, интерпретация и комментирование текстов различных функционально-смысловых типов речи (повествование, описание, </w:t>
      </w:r>
      <w:r w:rsidRPr="00092850">
        <w:rPr>
          <w:szCs w:val="28"/>
        </w:rPr>
        <w:lastRenderedPageBreak/>
        <w:t>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>выявление основных особенностей устной и письменной речи, разговорной и книжной речи;</w:t>
      </w:r>
    </w:p>
    <w:p w:rsidR="00D6539F" w:rsidRPr="00092850" w:rsidRDefault="00D6539F" w:rsidP="00D6539F">
      <w:pPr>
        <w:ind w:left="67" w:right="14"/>
        <w:rPr>
          <w:szCs w:val="28"/>
        </w:rPr>
      </w:pPr>
      <w:r w:rsidRPr="00092850">
        <w:rPr>
          <w:szCs w:val="28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D6539F" w:rsidRPr="00092850" w:rsidRDefault="00D6539F" w:rsidP="00454211">
      <w:pPr>
        <w:ind w:left="67" w:right="14"/>
        <w:rPr>
          <w:szCs w:val="28"/>
        </w:rPr>
      </w:pPr>
    </w:p>
    <w:p w:rsidR="002F198E" w:rsidRPr="00092850" w:rsidRDefault="002F198E" w:rsidP="00454211">
      <w:pPr>
        <w:ind w:left="67" w:right="14"/>
        <w:rPr>
          <w:szCs w:val="28"/>
        </w:rPr>
      </w:pPr>
      <w:r w:rsidRPr="00092850">
        <w:rPr>
          <w:b/>
          <w:szCs w:val="28"/>
        </w:rPr>
        <w:t>И</w:t>
      </w:r>
      <w:r w:rsidR="00454211" w:rsidRPr="00092850">
        <w:rPr>
          <w:b/>
          <w:szCs w:val="28"/>
        </w:rPr>
        <w:t>спользуема</w:t>
      </w:r>
      <w:r w:rsidRPr="00092850">
        <w:rPr>
          <w:b/>
          <w:szCs w:val="28"/>
        </w:rPr>
        <w:t xml:space="preserve">я литература и </w:t>
      </w:r>
      <w:proofErr w:type="spellStart"/>
      <w:r w:rsidRPr="00092850">
        <w:rPr>
          <w:b/>
          <w:szCs w:val="28"/>
        </w:rPr>
        <w:t>интернет-ресурсы</w:t>
      </w:r>
      <w:proofErr w:type="spellEnd"/>
      <w:r w:rsidRPr="00092850">
        <w:rPr>
          <w:szCs w:val="28"/>
        </w:rPr>
        <w:t>:</w:t>
      </w:r>
    </w:p>
    <w:p w:rsidR="002F198E" w:rsidRPr="00092850" w:rsidRDefault="00454211" w:rsidP="002F198E">
      <w:pPr>
        <w:ind w:left="67" w:right="14"/>
        <w:rPr>
          <w:szCs w:val="28"/>
        </w:rPr>
      </w:pPr>
      <w:r w:rsidRPr="00092850">
        <w:rPr>
          <w:szCs w:val="28"/>
        </w:rPr>
        <w:t xml:space="preserve"> </w:t>
      </w:r>
      <w:r w:rsidR="002F198E" w:rsidRPr="00092850">
        <w:rPr>
          <w:szCs w:val="28"/>
        </w:rPr>
        <w:t xml:space="preserve">1)Методическое руководство по проведению апробации регионального инструментария по оценке </w:t>
      </w:r>
      <w:proofErr w:type="spellStart"/>
      <w:r w:rsidR="002F198E" w:rsidRPr="00092850">
        <w:rPr>
          <w:szCs w:val="28"/>
        </w:rPr>
        <w:t>сформированности</w:t>
      </w:r>
      <w:proofErr w:type="spellEnd"/>
      <w:r w:rsidR="002F198E" w:rsidRPr="00092850">
        <w:rPr>
          <w:szCs w:val="28"/>
        </w:rPr>
        <w:t xml:space="preserve"> читательской грамотности обучающихся 6-х,7-х, 8-х классов</w:t>
      </w:r>
      <w:r w:rsidR="002F198E" w:rsidRPr="00092850">
        <w:rPr>
          <w:b/>
          <w:szCs w:val="28"/>
        </w:rPr>
        <w:t xml:space="preserve"> // </w:t>
      </w:r>
      <w:r w:rsidR="002F198E" w:rsidRPr="00092850">
        <w:rPr>
          <w:szCs w:val="28"/>
        </w:rPr>
        <w:t>Авторы: Юшкова Н.А.</w:t>
      </w:r>
      <w:proofErr w:type="gramStart"/>
      <w:r w:rsidR="002F198E" w:rsidRPr="00092850">
        <w:rPr>
          <w:szCs w:val="28"/>
        </w:rPr>
        <w:t>,  к.ф.н.</w:t>
      </w:r>
      <w:proofErr w:type="gramEnd"/>
      <w:r w:rsidR="002F198E" w:rsidRPr="00092850">
        <w:rPr>
          <w:szCs w:val="28"/>
        </w:rPr>
        <w:t xml:space="preserve">, доцент, </w:t>
      </w:r>
    </w:p>
    <w:p w:rsidR="002F198E" w:rsidRPr="00092850" w:rsidRDefault="002F198E" w:rsidP="002F198E">
      <w:pPr>
        <w:ind w:left="67" w:right="14"/>
        <w:rPr>
          <w:szCs w:val="28"/>
        </w:rPr>
      </w:pPr>
      <w:r w:rsidRPr="00092850">
        <w:rPr>
          <w:szCs w:val="28"/>
        </w:rPr>
        <w:t xml:space="preserve">доцент кафедры филологического </w:t>
      </w:r>
      <w:proofErr w:type="gramStart"/>
      <w:r w:rsidRPr="00092850">
        <w:rPr>
          <w:szCs w:val="28"/>
        </w:rPr>
        <w:t>образования ;</w:t>
      </w:r>
      <w:proofErr w:type="gramEnd"/>
      <w:r w:rsidRPr="00092850">
        <w:rPr>
          <w:szCs w:val="28"/>
        </w:rPr>
        <w:t xml:space="preserve"> </w:t>
      </w:r>
      <w:proofErr w:type="spellStart"/>
      <w:r w:rsidRPr="00092850">
        <w:rPr>
          <w:szCs w:val="28"/>
        </w:rPr>
        <w:t>Долинина</w:t>
      </w:r>
      <w:proofErr w:type="spellEnd"/>
      <w:r w:rsidRPr="00092850">
        <w:rPr>
          <w:szCs w:val="28"/>
        </w:rPr>
        <w:t xml:space="preserve"> Т.А., заведующий </w:t>
      </w:r>
    </w:p>
    <w:p w:rsidR="002F198E" w:rsidRPr="00092850" w:rsidRDefault="002F198E" w:rsidP="002F198E">
      <w:pPr>
        <w:ind w:left="67" w:right="14"/>
        <w:rPr>
          <w:szCs w:val="28"/>
        </w:rPr>
      </w:pPr>
      <w:r w:rsidRPr="00092850">
        <w:rPr>
          <w:szCs w:val="28"/>
        </w:rPr>
        <w:t>кафедрой филологического образования. - ГАОУ ДПО СО «ИРО»,2015 год</w:t>
      </w:r>
    </w:p>
    <w:p w:rsidR="002F198E" w:rsidRPr="00092850" w:rsidRDefault="002F198E" w:rsidP="002F198E">
      <w:pPr>
        <w:ind w:left="67" w:right="14"/>
        <w:rPr>
          <w:szCs w:val="28"/>
        </w:rPr>
      </w:pPr>
      <w:r w:rsidRPr="00092850">
        <w:rPr>
          <w:szCs w:val="28"/>
        </w:rPr>
        <w:t>2) https://kosmo-museum.ru</w:t>
      </w:r>
    </w:p>
    <w:p w:rsidR="002F198E" w:rsidRPr="00092850" w:rsidRDefault="002F198E" w:rsidP="002F198E">
      <w:pPr>
        <w:ind w:left="67" w:right="14"/>
        <w:rPr>
          <w:b/>
          <w:szCs w:val="28"/>
        </w:rPr>
      </w:pPr>
    </w:p>
    <w:p w:rsidR="00454211" w:rsidRPr="00092850" w:rsidRDefault="00454211" w:rsidP="00454211">
      <w:pPr>
        <w:ind w:left="67" w:right="14"/>
        <w:rPr>
          <w:szCs w:val="28"/>
        </w:rPr>
      </w:pPr>
    </w:p>
    <w:p w:rsidR="00454211" w:rsidRPr="00092850" w:rsidRDefault="002F198E" w:rsidP="00454211">
      <w:pPr>
        <w:ind w:left="67" w:right="14"/>
        <w:rPr>
          <w:szCs w:val="28"/>
        </w:rPr>
      </w:pPr>
      <w:r w:rsidRPr="00092850">
        <w:rPr>
          <w:b/>
          <w:szCs w:val="28"/>
        </w:rPr>
        <w:t>Обоснование</w:t>
      </w:r>
      <w:r w:rsidR="00454211" w:rsidRPr="00092850">
        <w:rPr>
          <w:b/>
          <w:szCs w:val="28"/>
        </w:rPr>
        <w:t xml:space="preserve"> выбор</w:t>
      </w:r>
      <w:r w:rsidRPr="00092850">
        <w:rPr>
          <w:b/>
          <w:szCs w:val="28"/>
        </w:rPr>
        <w:t>а</w:t>
      </w:r>
      <w:r w:rsidR="00454211" w:rsidRPr="00092850">
        <w:rPr>
          <w:b/>
          <w:szCs w:val="28"/>
        </w:rPr>
        <w:t xml:space="preserve"> образовательных стратегий урока</w:t>
      </w:r>
      <w:r w:rsidR="00092850">
        <w:rPr>
          <w:b/>
          <w:szCs w:val="28"/>
        </w:rPr>
        <w:t>. Характеристика результатов</w:t>
      </w:r>
      <w:r w:rsidRPr="00092850">
        <w:rPr>
          <w:szCs w:val="28"/>
        </w:rPr>
        <w:t>:</w:t>
      </w:r>
    </w:p>
    <w:p w:rsidR="001D4AD5" w:rsidRPr="00092850" w:rsidRDefault="001D4AD5" w:rsidP="001D4AD5">
      <w:pPr>
        <w:ind w:right="14"/>
        <w:rPr>
          <w:szCs w:val="28"/>
        </w:rPr>
      </w:pPr>
    </w:p>
    <w:p w:rsidR="005008B6" w:rsidRPr="00092850" w:rsidRDefault="005008B6" w:rsidP="005008B6">
      <w:pPr>
        <w:spacing w:after="0" w:line="240" w:lineRule="auto"/>
        <w:ind w:firstLine="567"/>
        <w:rPr>
          <w:szCs w:val="28"/>
        </w:rPr>
      </w:pPr>
      <w:r w:rsidRPr="00092850">
        <w:rPr>
          <w:szCs w:val="28"/>
        </w:rPr>
        <w:t xml:space="preserve">Федеральный государственный образовательный стандарт общего образования (далее – ФГОС ООО) </w:t>
      </w:r>
      <w:proofErr w:type="gramStart"/>
      <w:r w:rsidRPr="00092850">
        <w:rPr>
          <w:szCs w:val="28"/>
        </w:rPr>
        <w:t>содержит  идеи</w:t>
      </w:r>
      <w:proofErr w:type="gramEnd"/>
      <w:r w:rsidRPr="00092850">
        <w:rPr>
          <w:szCs w:val="28"/>
        </w:rPr>
        <w:t xml:space="preserve">, предполагающие    значительные изменения в понимании результатов образования. Это приводит к </w:t>
      </w:r>
      <w:proofErr w:type="gramStart"/>
      <w:r w:rsidRPr="00092850">
        <w:rPr>
          <w:szCs w:val="28"/>
        </w:rPr>
        <w:t>необходимости  использовать</w:t>
      </w:r>
      <w:proofErr w:type="gramEnd"/>
      <w:r w:rsidRPr="00092850">
        <w:rPr>
          <w:szCs w:val="28"/>
        </w:rPr>
        <w:t xml:space="preserve"> новые технологии обучения и оценивания результатов.   </w:t>
      </w:r>
    </w:p>
    <w:p w:rsidR="005008B6" w:rsidRPr="00092850" w:rsidRDefault="005008B6" w:rsidP="005008B6">
      <w:pPr>
        <w:spacing w:after="0" w:line="240" w:lineRule="auto"/>
        <w:ind w:firstLine="567"/>
        <w:rPr>
          <w:szCs w:val="28"/>
        </w:rPr>
      </w:pPr>
      <w:r w:rsidRPr="00092850">
        <w:rPr>
          <w:szCs w:val="28"/>
        </w:rPr>
        <w:t xml:space="preserve">Важнейшим результатом образования, стоящим в одном ряду с систематическими знаниями, стали универсальные, или </w:t>
      </w:r>
      <w:proofErr w:type="spellStart"/>
      <w:r w:rsidRPr="00092850">
        <w:rPr>
          <w:szCs w:val="28"/>
        </w:rPr>
        <w:t>метапредметные</w:t>
      </w:r>
      <w:proofErr w:type="spellEnd"/>
      <w:r w:rsidRPr="00092850">
        <w:rPr>
          <w:szCs w:val="28"/>
        </w:rPr>
        <w:t>, умения.   Работа над развитием   основных универсальных учебных действий (УУД) обучающихся: познавательных, регулятивных, коммуникативных и личностных – активно включается в практику педагога.</w:t>
      </w:r>
    </w:p>
    <w:p w:rsidR="005008B6" w:rsidRPr="00092850" w:rsidRDefault="005008B6" w:rsidP="005008B6">
      <w:pPr>
        <w:spacing w:after="0" w:line="240" w:lineRule="auto"/>
        <w:ind w:firstLine="567"/>
        <w:rPr>
          <w:szCs w:val="28"/>
        </w:rPr>
      </w:pPr>
      <w:r w:rsidRPr="00092850">
        <w:rPr>
          <w:szCs w:val="28"/>
        </w:rPr>
        <w:t xml:space="preserve"> В познавательных учебных действиях выделяют </w:t>
      </w:r>
      <w:proofErr w:type="spellStart"/>
      <w:r w:rsidRPr="00092850">
        <w:rPr>
          <w:szCs w:val="28"/>
        </w:rPr>
        <w:t>общеучебные</w:t>
      </w:r>
      <w:proofErr w:type="spellEnd"/>
      <w:r w:rsidRPr="00092850">
        <w:rPr>
          <w:szCs w:val="28"/>
        </w:rPr>
        <w:t xml:space="preserve"> и универсальные логические, которые являются наиболее важными для успешной работы с текстовой информацией.</w:t>
      </w:r>
    </w:p>
    <w:p w:rsidR="005008B6" w:rsidRPr="00092850" w:rsidRDefault="005008B6" w:rsidP="005008B6">
      <w:pPr>
        <w:spacing w:after="0" w:line="240" w:lineRule="auto"/>
        <w:ind w:firstLine="567"/>
        <w:rPr>
          <w:szCs w:val="28"/>
        </w:rPr>
      </w:pPr>
      <w:proofErr w:type="spellStart"/>
      <w:r w:rsidRPr="00092850">
        <w:rPr>
          <w:szCs w:val="28"/>
        </w:rPr>
        <w:t>Общеучебные</w:t>
      </w:r>
      <w:proofErr w:type="spellEnd"/>
      <w:r w:rsidRPr="00092850">
        <w:rPr>
          <w:szCs w:val="28"/>
        </w:rPr>
        <w:t xml:space="preserve"> УУД включают в себя умение находить, преобразовывать, использовать и воспроизводить информацию в различных формах соответственно определенной цели и задачам деятельности.  </w:t>
      </w:r>
    </w:p>
    <w:p w:rsidR="005008B6" w:rsidRPr="00092850" w:rsidRDefault="005008B6" w:rsidP="005008B6">
      <w:pPr>
        <w:spacing w:after="0" w:line="240" w:lineRule="auto"/>
        <w:ind w:firstLine="567"/>
        <w:rPr>
          <w:szCs w:val="28"/>
        </w:rPr>
      </w:pPr>
      <w:r w:rsidRPr="00092850">
        <w:rPr>
          <w:szCs w:val="28"/>
        </w:rPr>
        <w:lastRenderedPageBreak/>
        <w:t xml:space="preserve">Составляющие универсальных логических учебных действий: 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 xml:space="preserve">1) анализ объектов с целью выделения существенных и несущественных признаков; 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 xml:space="preserve">2) синтез как составление целого из частей, в том числе самостоятельное достраивание, восполнение недостающих компонентов; 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 xml:space="preserve">3) выбор оснований и критериев для сравнения, классификации объектов; 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 xml:space="preserve">4) подведение информации под понятия, выведение следствий; 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5) установление причинно-следственных связей, построение логической цепи рассуждение, доказательство;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 xml:space="preserve"> 6) выдвижение гипотез и их обоснование; 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 xml:space="preserve">7) формулирование проблемы и самостоятельный выбор способов решения проблем творческого и поискового характера. </w:t>
      </w:r>
    </w:p>
    <w:p w:rsidR="005008B6" w:rsidRPr="00092850" w:rsidRDefault="005008B6" w:rsidP="005008B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2850">
        <w:rPr>
          <w:rFonts w:ascii="Times New Roman" w:hAnsi="Times New Roman"/>
          <w:sz w:val="28"/>
          <w:szCs w:val="28"/>
        </w:rPr>
        <w:t xml:space="preserve">Вышеперечисленные требования к </w:t>
      </w:r>
      <w:proofErr w:type="gramStart"/>
      <w:r w:rsidRPr="00092850">
        <w:rPr>
          <w:rFonts w:ascii="Times New Roman" w:hAnsi="Times New Roman"/>
          <w:sz w:val="28"/>
          <w:szCs w:val="28"/>
        </w:rPr>
        <w:t>качеству  УУД</w:t>
      </w:r>
      <w:proofErr w:type="gramEnd"/>
      <w:r w:rsidRPr="00092850">
        <w:rPr>
          <w:rFonts w:ascii="Times New Roman" w:hAnsi="Times New Roman"/>
          <w:sz w:val="28"/>
          <w:szCs w:val="28"/>
        </w:rPr>
        <w:t xml:space="preserve"> обусловлены </w:t>
      </w:r>
      <w:r w:rsidRPr="00092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социальным заказом общества на компетентную личность, владеющую  способами получения необходимой информации из различных источников и свободной ориентирующейся в информационном потоке.</w:t>
      </w:r>
    </w:p>
    <w:p w:rsidR="005008B6" w:rsidRPr="00092850" w:rsidRDefault="005008B6" w:rsidP="005008B6">
      <w:pPr>
        <w:spacing w:after="0" w:line="240" w:lineRule="auto"/>
        <w:ind w:firstLine="567"/>
        <w:rPr>
          <w:szCs w:val="28"/>
        </w:rPr>
      </w:pPr>
      <w:r w:rsidRPr="00092850">
        <w:rPr>
          <w:szCs w:val="28"/>
        </w:rPr>
        <w:t xml:space="preserve">В этой связи актуальным является оценивание </w:t>
      </w:r>
      <w:proofErr w:type="spellStart"/>
      <w:r w:rsidRPr="00092850">
        <w:rPr>
          <w:szCs w:val="28"/>
        </w:rPr>
        <w:t>метапредметных</w:t>
      </w:r>
      <w:proofErr w:type="spellEnd"/>
      <w:r w:rsidRPr="00092850">
        <w:rPr>
          <w:szCs w:val="28"/>
        </w:rPr>
        <w:t xml:space="preserve"> результатов школьников. </w:t>
      </w:r>
    </w:p>
    <w:p w:rsidR="005008B6" w:rsidRPr="00092850" w:rsidRDefault="005008B6" w:rsidP="005008B6">
      <w:pPr>
        <w:spacing w:after="0" w:line="240" w:lineRule="auto"/>
        <w:ind w:firstLine="709"/>
        <w:rPr>
          <w:szCs w:val="28"/>
        </w:rPr>
      </w:pPr>
      <w:r w:rsidRPr="00092850">
        <w:rPr>
          <w:szCs w:val="28"/>
        </w:rPr>
        <w:t xml:space="preserve">Важным </w:t>
      </w:r>
      <w:proofErr w:type="spellStart"/>
      <w:r w:rsidRPr="00092850">
        <w:rPr>
          <w:szCs w:val="28"/>
        </w:rPr>
        <w:t>метапредметным</w:t>
      </w:r>
      <w:proofErr w:type="spellEnd"/>
      <w:r w:rsidRPr="00092850">
        <w:rPr>
          <w:szCs w:val="28"/>
        </w:rPr>
        <w:t xml:space="preserve"> умением является чтение, основанное на сложной многогранной деятельности мозга, в которую включены процессы восприятия, памяти, мышления, внимания, воображения, воли.</w:t>
      </w:r>
    </w:p>
    <w:p w:rsidR="001D4AD5" w:rsidRPr="00092850" w:rsidRDefault="005008B6" w:rsidP="005008B6">
      <w:pPr>
        <w:ind w:right="14"/>
        <w:rPr>
          <w:szCs w:val="28"/>
        </w:rPr>
      </w:pPr>
      <w:r w:rsidRPr="00092850">
        <w:rPr>
          <w:szCs w:val="28"/>
        </w:rPr>
        <w:t xml:space="preserve">Внимание к чтению / смысловому </w:t>
      </w:r>
      <w:proofErr w:type="gramStart"/>
      <w:r w:rsidRPr="00092850">
        <w:rPr>
          <w:szCs w:val="28"/>
        </w:rPr>
        <w:t>чтению  зафиксировано</w:t>
      </w:r>
      <w:proofErr w:type="gramEnd"/>
      <w:r w:rsidRPr="00092850">
        <w:rPr>
          <w:szCs w:val="28"/>
        </w:rPr>
        <w:t xml:space="preserve"> в Федеральных государственных стандартах начального и общего образования.</w:t>
      </w:r>
    </w:p>
    <w:p w:rsidR="001D4AD5" w:rsidRPr="00092850" w:rsidRDefault="004E595E" w:rsidP="001D4AD5">
      <w:pPr>
        <w:ind w:right="14"/>
        <w:rPr>
          <w:szCs w:val="28"/>
        </w:rPr>
      </w:pPr>
      <w:r w:rsidRPr="00092850">
        <w:rPr>
          <w:szCs w:val="28"/>
        </w:rPr>
        <w:t>Соответственно ведущими стратегиями урока являются стратегии смыслового чтения, развития читательской грамотности.</w:t>
      </w: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1D4AD5" w:rsidRPr="00092850" w:rsidRDefault="001D4AD5" w:rsidP="001D4AD5">
      <w:pPr>
        <w:ind w:right="14"/>
        <w:rPr>
          <w:szCs w:val="28"/>
        </w:rPr>
      </w:pPr>
    </w:p>
    <w:p w:rsidR="00FB4BEF" w:rsidRPr="00092850" w:rsidRDefault="00E5294B" w:rsidP="006C3F10">
      <w:pPr>
        <w:ind w:left="778" w:right="14"/>
        <w:jc w:val="center"/>
        <w:rPr>
          <w:b/>
          <w:szCs w:val="28"/>
        </w:rPr>
      </w:pPr>
      <w:r w:rsidRPr="00092850">
        <w:rPr>
          <w:b/>
          <w:szCs w:val="28"/>
        </w:rPr>
        <w:t>Технологическая карта урока</w:t>
      </w:r>
    </w:p>
    <w:tbl>
      <w:tblPr>
        <w:tblStyle w:val="TableGrid"/>
        <w:tblW w:w="9493" w:type="dxa"/>
        <w:tblInd w:w="77" w:type="dxa"/>
        <w:tblCellMar>
          <w:top w:w="27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734"/>
        <w:gridCol w:w="2039"/>
        <w:gridCol w:w="2887"/>
        <w:gridCol w:w="2119"/>
      </w:tblGrid>
      <w:tr w:rsidR="00A24AD0" w:rsidRPr="00092850" w:rsidTr="004F77A9">
        <w:trPr>
          <w:trHeight w:val="33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0" w:line="259" w:lineRule="auto"/>
              <w:ind w:left="5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Тема</w:t>
            </w:r>
          </w:p>
        </w:tc>
        <w:tc>
          <w:tcPr>
            <w:tcW w:w="4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BEF" w:rsidRPr="00092850" w:rsidRDefault="00F47A1A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«Описание внешности. Кто он? Портрет интересного человека?».</w:t>
            </w:r>
          </w:p>
        </w:tc>
        <w:tc>
          <w:tcPr>
            <w:tcW w:w="2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</w:tr>
      <w:tr w:rsidR="00A24AD0" w:rsidRPr="00092850" w:rsidTr="004F77A9">
        <w:trPr>
          <w:trHeight w:val="333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E5294B" w:rsidP="004F77A9">
            <w:pPr>
              <w:spacing w:after="0" w:line="259" w:lineRule="auto"/>
              <w:ind w:left="216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Ц</w:t>
            </w:r>
            <w:r w:rsidR="00FB4BEF" w:rsidRPr="00092850">
              <w:rPr>
                <w:szCs w:val="28"/>
              </w:rPr>
              <w:t>ель</w:t>
            </w:r>
          </w:p>
        </w:tc>
        <w:tc>
          <w:tcPr>
            <w:tcW w:w="4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2528" w:rsidRPr="00092850" w:rsidRDefault="00EB60AB" w:rsidP="00182528">
            <w:pPr>
              <w:spacing w:after="160" w:line="259" w:lineRule="auto"/>
              <w:ind w:left="360"/>
              <w:rPr>
                <w:szCs w:val="28"/>
              </w:rPr>
            </w:pPr>
            <w:proofErr w:type="spellStart"/>
            <w:r w:rsidRPr="00092850">
              <w:rPr>
                <w:bCs/>
                <w:iCs/>
                <w:szCs w:val="28"/>
              </w:rPr>
              <w:t>Деятельностная</w:t>
            </w:r>
            <w:proofErr w:type="spellEnd"/>
            <w:r w:rsidRPr="00092850">
              <w:rPr>
                <w:szCs w:val="28"/>
              </w:rPr>
              <w:t>:</w:t>
            </w:r>
            <w:r w:rsidR="00182528" w:rsidRPr="00092850">
              <w:rPr>
                <w:szCs w:val="28"/>
              </w:rPr>
              <w:t xml:space="preserve"> формирование умения строить текст с описанием внешности человека, выбирая в зависимости от основной мысли тот или иной способ выражения признака (словосочетание, предложение, тип речи)</w:t>
            </w:r>
          </w:p>
          <w:p w:rsidR="00EB60AB" w:rsidRPr="00092850" w:rsidRDefault="00EB60AB" w:rsidP="00182528">
            <w:pPr>
              <w:spacing w:after="160" w:line="259" w:lineRule="auto"/>
              <w:ind w:left="360"/>
              <w:rPr>
                <w:szCs w:val="28"/>
              </w:rPr>
            </w:pPr>
            <w:r w:rsidRPr="00092850">
              <w:rPr>
                <w:szCs w:val="28"/>
              </w:rPr>
              <w:t>самостоятельно строить алгоритм действий по устранению затруднений, научить</w:t>
            </w:r>
            <w:r w:rsidR="00182528" w:rsidRPr="00092850">
              <w:rPr>
                <w:szCs w:val="28"/>
              </w:rPr>
              <w:t>ся</w:t>
            </w:r>
            <w:r w:rsidRPr="00092850">
              <w:rPr>
                <w:szCs w:val="28"/>
              </w:rPr>
              <w:t xml:space="preserve"> самоанализу действий и способам нахождения разрешения конфликта.</w:t>
            </w:r>
          </w:p>
          <w:p w:rsidR="00EB60AB" w:rsidRPr="00092850" w:rsidRDefault="00EB60AB" w:rsidP="00182528">
            <w:pPr>
              <w:spacing w:after="160" w:line="259" w:lineRule="auto"/>
              <w:ind w:left="360"/>
              <w:rPr>
                <w:szCs w:val="28"/>
              </w:rPr>
            </w:pPr>
            <w:r w:rsidRPr="00092850">
              <w:rPr>
                <w:bCs/>
                <w:iCs/>
                <w:szCs w:val="28"/>
              </w:rPr>
              <w:t>Содержательная</w:t>
            </w:r>
            <w:r w:rsidRPr="00092850">
              <w:rPr>
                <w:szCs w:val="28"/>
              </w:rPr>
              <w:t>: закр</w:t>
            </w:r>
            <w:r w:rsidR="00182528" w:rsidRPr="00092850">
              <w:rPr>
                <w:szCs w:val="28"/>
              </w:rPr>
              <w:t>епить усвоенные знания, понятия по теме,</w:t>
            </w:r>
            <w:r w:rsidRPr="00092850">
              <w:rPr>
                <w:szCs w:val="28"/>
              </w:rPr>
              <w:t xml:space="preserve"> способы действия и скорректировать при необходимости.</w:t>
            </w:r>
          </w:p>
          <w:p w:rsidR="00FB4BEF" w:rsidRPr="00092850" w:rsidRDefault="00FB4BEF" w:rsidP="00182528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2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</w:tr>
      <w:tr w:rsidR="00A24AD0" w:rsidRPr="00092850" w:rsidTr="004F77A9">
        <w:trPr>
          <w:trHeight w:val="334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0" w:line="259" w:lineRule="auto"/>
              <w:ind w:left="1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З</w:t>
            </w:r>
            <w:r w:rsidR="00E5294B" w:rsidRPr="00092850">
              <w:rPr>
                <w:szCs w:val="28"/>
              </w:rPr>
              <w:t>ад</w:t>
            </w:r>
            <w:r w:rsidRPr="00092850">
              <w:rPr>
                <w:szCs w:val="28"/>
              </w:rPr>
              <w:t>ачи</w:t>
            </w:r>
          </w:p>
        </w:tc>
        <w:tc>
          <w:tcPr>
            <w:tcW w:w="4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BEF" w:rsidRPr="00092850" w:rsidRDefault="00182528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1. повторить изученный материал</w:t>
            </w:r>
            <w:r w:rsidR="005350FB" w:rsidRPr="00092850">
              <w:rPr>
                <w:szCs w:val="28"/>
              </w:rPr>
              <w:t>, подготовиться к сочинению</w:t>
            </w:r>
            <w:r w:rsidRPr="00092850">
              <w:rPr>
                <w:szCs w:val="28"/>
              </w:rPr>
              <w:t xml:space="preserve"> </w:t>
            </w:r>
          </w:p>
          <w:p w:rsidR="00182528" w:rsidRPr="00092850" w:rsidRDefault="00182528" w:rsidP="00182528">
            <w:pPr>
              <w:spacing w:after="160" w:line="259" w:lineRule="auto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2. воспитывать познавательный интерес к предмету; воспитывать чувство любви к Родине; чувство гордости за ее великие достижения и людей</w:t>
            </w:r>
          </w:p>
          <w:p w:rsidR="00182528" w:rsidRPr="00092850" w:rsidRDefault="00182528" w:rsidP="00182528">
            <w:pPr>
              <w:spacing w:after="160" w:line="259" w:lineRule="auto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3. подготовить обучающихся к самостоятельной творческой работе, связанной с описанием внешности;</w:t>
            </w:r>
          </w:p>
          <w:p w:rsidR="00182528" w:rsidRPr="00092850" w:rsidRDefault="00182528" w:rsidP="00182528">
            <w:pPr>
              <w:spacing w:after="160" w:line="259" w:lineRule="auto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 xml:space="preserve">4.развивать у семиклассников </w:t>
            </w:r>
            <w:proofErr w:type="gramStart"/>
            <w:r w:rsidRPr="00092850">
              <w:rPr>
                <w:szCs w:val="28"/>
              </w:rPr>
              <w:t>кругозор,  наблюдательность</w:t>
            </w:r>
            <w:proofErr w:type="gramEnd"/>
            <w:r w:rsidRPr="00092850">
              <w:rPr>
                <w:szCs w:val="28"/>
              </w:rPr>
              <w:t xml:space="preserve"> и </w:t>
            </w:r>
            <w:r w:rsidRPr="00092850">
              <w:rPr>
                <w:szCs w:val="28"/>
              </w:rPr>
              <w:lastRenderedPageBreak/>
              <w:t>внимание, способствовать обогащению речи.</w:t>
            </w:r>
          </w:p>
          <w:p w:rsidR="00182528" w:rsidRPr="00092850" w:rsidRDefault="00182528" w:rsidP="00182528">
            <w:pPr>
              <w:spacing w:after="160" w:line="259" w:lineRule="auto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5. Совершенствовать читательскую грамотность</w:t>
            </w:r>
          </w:p>
          <w:p w:rsidR="00182528" w:rsidRPr="00092850" w:rsidRDefault="00182528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2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</w:tr>
      <w:tr w:rsidR="00A24AD0" w:rsidRPr="00092850" w:rsidTr="004F77A9">
        <w:trPr>
          <w:trHeight w:val="1288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0" w:line="259" w:lineRule="auto"/>
              <w:ind w:left="0" w:firstLine="1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 xml:space="preserve">Формируемый </w:t>
            </w:r>
            <w:r w:rsidR="00E5294B" w:rsidRPr="00092850">
              <w:rPr>
                <w:szCs w:val="28"/>
              </w:rPr>
              <w:t>компонент функциональной гр</w:t>
            </w:r>
            <w:r w:rsidRPr="00092850">
              <w:rPr>
                <w:szCs w:val="28"/>
              </w:rPr>
              <w:t>амотности</w:t>
            </w:r>
          </w:p>
        </w:tc>
        <w:tc>
          <w:tcPr>
            <w:tcW w:w="4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BEF" w:rsidRPr="00092850" w:rsidRDefault="00F47A1A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Читательская грамотность</w:t>
            </w:r>
          </w:p>
        </w:tc>
        <w:tc>
          <w:tcPr>
            <w:tcW w:w="2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</w:tr>
      <w:tr w:rsidR="00A24AD0" w:rsidRPr="00092850" w:rsidTr="004F77A9">
        <w:trPr>
          <w:trHeight w:val="325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E5294B" w:rsidP="004F77A9">
            <w:pPr>
              <w:spacing w:after="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Класс/возр</w:t>
            </w:r>
            <w:r w:rsidR="00FB4BEF" w:rsidRPr="00092850">
              <w:rPr>
                <w:szCs w:val="28"/>
              </w:rPr>
              <w:t>аст</w:t>
            </w:r>
          </w:p>
        </w:tc>
        <w:tc>
          <w:tcPr>
            <w:tcW w:w="4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BEF" w:rsidRPr="00092850" w:rsidRDefault="00F47A1A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7 класс/ 13-14 лет</w:t>
            </w:r>
          </w:p>
        </w:tc>
        <w:tc>
          <w:tcPr>
            <w:tcW w:w="2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</w:tr>
      <w:tr w:rsidR="00A24AD0" w:rsidRPr="00092850" w:rsidTr="004F77A9">
        <w:trPr>
          <w:trHeight w:val="128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0" w:line="259" w:lineRule="auto"/>
              <w:ind w:left="0" w:right="62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Ресурсн</w:t>
            </w:r>
            <w:r w:rsidR="00E5294B" w:rsidRPr="00092850">
              <w:rPr>
                <w:szCs w:val="28"/>
              </w:rPr>
              <w:t>ое обеспечение, необходимое обосн</w:t>
            </w:r>
            <w:r w:rsidRPr="00092850">
              <w:rPr>
                <w:szCs w:val="28"/>
              </w:rPr>
              <w:t>ование</w:t>
            </w:r>
          </w:p>
        </w:tc>
        <w:tc>
          <w:tcPr>
            <w:tcW w:w="4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7A1A" w:rsidRPr="00092850" w:rsidRDefault="00F47A1A" w:rsidP="00F47A1A">
            <w:pPr>
              <w:rPr>
                <w:szCs w:val="28"/>
              </w:rPr>
            </w:pPr>
            <w:r w:rsidRPr="00092850">
              <w:rPr>
                <w:szCs w:val="28"/>
              </w:rPr>
              <w:t xml:space="preserve">Мультимедиа: компьютер, колонки, презентация, проектор, </w:t>
            </w:r>
            <w:proofErr w:type="spellStart"/>
            <w:r w:rsidRPr="00092850">
              <w:rPr>
                <w:szCs w:val="28"/>
              </w:rPr>
              <w:t>Флипчарт</w:t>
            </w:r>
            <w:proofErr w:type="spellEnd"/>
            <w:r w:rsidRPr="00092850">
              <w:rPr>
                <w:szCs w:val="28"/>
              </w:rPr>
              <w:t xml:space="preserve"> или доска, Плакаты СССР космонавтики первых дней</w:t>
            </w:r>
          </w:p>
          <w:p w:rsidR="00FB4BEF" w:rsidRPr="00092850" w:rsidRDefault="00F47A1A" w:rsidP="00F47A1A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Космические события, так как В 2021 году исполнилось 60 лет со дня первого полета человека в космос. Им стал наш соотечественник – Юрий Алексеевич Гагарин. За это время произошло множество событий в области развития космонавтики, появились новые технологии, проекты и герои. На уроке мы поговорим о ярких событиях из истории космонавтики и ярких именах.</w:t>
            </w:r>
          </w:p>
          <w:p w:rsidR="005350FB" w:rsidRPr="00092850" w:rsidRDefault="005350FB" w:rsidP="00F47A1A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Предварительное домашнее задание: рассказ о первых космонавтах, с их описанием внешности.</w:t>
            </w:r>
          </w:p>
        </w:tc>
        <w:tc>
          <w:tcPr>
            <w:tcW w:w="2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</w:tr>
      <w:tr w:rsidR="00A24AD0" w:rsidRPr="00092850" w:rsidTr="004F77A9">
        <w:trPr>
          <w:trHeight w:val="636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0" w:line="259" w:lineRule="auto"/>
              <w:ind w:left="5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Этап и время</w:t>
            </w:r>
          </w:p>
        </w:tc>
        <w:tc>
          <w:tcPr>
            <w:tcW w:w="4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0" w:line="259" w:lineRule="auto"/>
              <w:ind w:left="1305" w:hanging="811"/>
              <w:rPr>
                <w:szCs w:val="28"/>
              </w:rPr>
            </w:pPr>
            <w:r w:rsidRPr="00092850">
              <w:rPr>
                <w:szCs w:val="28"/>
              </w:rPr>
              <w:t>Со</w:t>
            </w:r>
            <w:r w:rsidR="00E5294B" w:rsidRPr="00092850">
              <w:rPr>
                <w:szCs w:val="28"/>
              </w:rPr>
              <w:t>держание педагогического взаимод</w:t>
            </w:r>
            <w:r w:rsidRPr="00092850">
              <w:rPr>
                <w:szCs w:val="28"/>
              </w:rPr>
              <w:t>ействия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0" w:line="259" w:lineRule="auto"/>
              <w:ind w:left="0"/>
              <w:jc w:val="center"/>
              <w:rPr>
                <w:szCs w:val="28"/>
              </w:rPr>
            </w:pPr>
            <w:r w:rsidRPr="00092850">
              <w:rPr>
                <w:szCs w:val="28"/>
              </w:rPr>
              <w:t>Как формируется компонент</w:t>
            </w:r>
          </w:p>
        </w:tc>
      </w:tr>
      <w:tr w:rsidR="00A24AD0" w:rsidRPr="00092850" w:rsidTr="004F77A9">
        <w:trPr>
          <w:trHeight w:val="672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E5294B" w:rsidP="004F77A9">
            <w:pPr>
              <w:spacing w:after="0" w:line="259" w:lineRule="auto"/>
              <w:ind w:left="145" w:right="154"/>
              <w:jc w:val="center"/>
              <w:rPr>
                <w:szCs w:val="28"/>
              </w:rPr>
            </w:pPr>
            <w:r w:rsidRPr="00092850">
              <w:rPr>
                <w:szCs w:val="28"/>
              </w:rPr>
              <w:t>деятельность пед</w:t>
            </w:r>
            <w:r w:rsidR="00FB4BEF" w:rsidRPr="00092850">
              <w:rPr>
                <w:szCs w:val="28"/>
              </w:rPr>
              <w:t>агога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E5294B" w:rsidP="004F77A9">
            <w:pPr>
              <w:spacing w:after="0" w:line="259" w:lineRule="auto"/>
              <w:ind w:left="133" w:right="151"/>
              <w:jc w:val="center"/>
              <w:rPr>
                <w:szCs w:val="28"/>
              </w:rPr>
            </w:pPr>
            <w:r w:rsidRPr="00092850">
              <w:rPr>
                <w:szCs w:val="28"/>
              </w:rPr>
              <w:t>деятельность обучающ</w:t>
            </w:r>
            <w:r w:rsidR="00FB4BEF" w:rsidRPr="00092850">
              <w:rPr>
                <w:szCs w:val="28"/>
              </w:rPr>
              <w:t>ихся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4E595E" w:rsidP="004F77A9">
            <w:pPr>
              <w:spacing w:after="0" w:line="259" w:lineRule="auto"/>
              <w:ind w:left="80" w:right="77"/>
              <w:jc w:val="center"/>
              <w:rPr>
                <w:szCs w:val="28"/>
              </w:rPr>
            </w:pPr>
            <w:r w:rsidRPr="00092850">
              <w:rPr>
                <w:szCs w:val="28"/>
              </w:rPr>
              <w:t>Ф</w:t>
            </w:r>
            <w:r w:rsidR="00E5294B" w:rsidRPr="00092850">
              <w:rPr>
                <w:szCs w:val="28"/>
              </w:rPr>
              <w:t>ункциональной</w:t>
            </w:r>
            <w:r w:rsidRPr="00092850">
              <w:rPr>
                <w:szCs w:val="28"/>
              </w:rPr>
              <w:t xml:space="preserve"> </w:t>
            </w:r>
            <w:r w:rsidRPr="00092850">
              <w:rPr>
                <w:b/>
                <w:szCs w:val="28"/>
              </w:rPr>
              <w:t>(читательской)</w:t>
            </w:r>
            <w:r w:rsidR="00E5294B" w:rsidRPr="00092850">
              <w:rPr>
                <w:szCs w:val="28"/>
              </w:rPr>
              <w:t xml:space="preserve"> гр</w:t>
            </w:r>
            <w:r w:rsidR="00FB4BEF" w:rsidRPr="00092850">
              <w:rPr>
                <w:szCs w:val="28"/>
              </w:rPr>
              <w:t>амотности?</w:t>
            </w:r>
          </w:p>
        </w:tc>
      </w:tr>
      <w:tr w:rsidR="00A24AD0" w:rsidRPr="00092850" w:rsidTr="004F77A9">
        <w:trPr>
          <w:trHeight w:val="328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025" w:rsidRPr="00092850" w:rsidRDefault="00F60951" w:rsidP="00F60951">
            <w:pPr>
              <w:spacing w:after="0" w:line="259" w:lineRule="auto"/>
              <w:ind w:left="72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1.</w:t>
            </w:r>
            <w:r w:rsidR="00323F81" w:rsidRPr="00092850">
              <w:rPr>
                <w:szCs w:val="28"/>
              </w:rPr>
              <w:t xml:space="preserve"> </w:t>
            </w:r>
            <w:proofErr w:type="spellStart"/>
            <w:r w:rsidR="00323F81" w:rsidRPr="00092850">
              <w:rPr>
                <w:b/>
                <w:szCs w:val="28"/>
              </w:rPr>
              <w:t>Оргмомент</w:t>
            </w:r>
            <w:proofErr w:type="spellEnd"/>
            <w:r w:rsidR="00323F81" w:rsidRPr="00092850">
              <w:rPr>
                <w:b/>
                <w:szCs w:val="28"/>
              </w:rPr>
              <w:t>.</w:t>
            </w:r>
            <w:r w:rsidR="00A82025" w:rsidRPr="00092850">
              <w:rPr>
                <w:b/>
                <w:szCs w:val="28"/>
              </w:rPr>
              <w:t xml:space="preserve"> </w:t>
            </w:r>
            <w:r w:rsidR="00A82025" w:rsidRPr="00092850">
              <w:rPr>
                <w:b/>
                <w:szCs w:val="28"/>
              </w:rPr>
              <w:lastRenderedPageBreak/>
              <w:t>Постановка проблемы, формулировка темы и задачи урока</w:t>
            </w:r>
            <w:r w:rsidR="00A82025" w:rsidRPr="00092850">
              <w:rPr>
                <w:szCs w:val="28"/>
              </w:rPr>
              <w:t>.</w:t>
            </w:r>
            <w:r w:rsidR="00F9503D" w:rsidRPr="00092850">
              <w:rPr>
                <w:b/>
                <w:szCs w:val="28"/>
              </w:rPr>
              <w:t>5 мин</w:t>
            </w:r>
            <w:r w:rsidR="00781817" w:rsidRPr="00092850">
              <w:rPr>
                <w:szCs w:val="28"/>
              </w:rPr>
              <w:t xml:space="preserve"> 1-3 слайд</w:t>
            </w:r>
          </w:p>
          <w:p w:rsidR="00FB4BEF" w:rsidRPr="00092850" w:rsidRDefault="00FB4BEF" w:rsidP="004F77A9">
            <w:pPr>
              <w:spacing w:after="0" w:line="259" w:lineRule="auto"/>
              <w:ind w:left="19"/>
              <w:jc w:val="left"/>
              <w:rPr>
                <w:szCs w:val="28"/>
              </w:rPr>
            </w:pPr>
          </w:p>
          <w:p w:rsidR="00323F81" w:rsidRPr="00092850" w:rsidRDefault="00323F81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Запись даты.</w:t>
            </w:r>
          </w:p>
          <w:p w:rsidR="00323F81" w:rsidRPr="00092850" w:rsidRDefault="00323F81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 xml:space="preserve"> Определение темы «Описание внешности. Кто он? Портрет интересного человека?». Постановка цели. </w:t>
            </w:r>
          </w:p>
          <w:p w:rsidR="00323F81" w:rsidRPr="00092850" w:rsidRDefault="00323F81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Форма работы в группе – соревнования. Названия команд –собираем буквы</w:t>
            </w:r>
          </w:p>
          <w:p w:rsidR="00323F81" w:rsidRPr="00092850" w:rsidRDefault="00323F81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Определение критериев работы 5к</w:t>
            </w:r>
          </w:p>
          <w:p w:rsidR="00323F81" w:rsidRPr="00092850" w:rsidRDefault="00323F81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 xml:space="preserve">Представление гостей </w:t>
            </w:r>
            <w:r w:rsidR="00F60951" w:rsidRPr="00092850">
              <w:rPr>
                <w:rFonts w:ascii="Times New Roman" w:hAnsi="Times New Roman"/>
                <w:sz w:val="28"/>
                <w:szCs w:val="28"/>
              </w:rPr>
              <w:t>–</w:t>
            </w:r>
            <w:r w:rsidRPr="00092850">
              <w:rPr>
                <w:rFonts w:ascii="Times New Roman" w:hAnsi="Times New Roman"/>
                <w:sz w:val="28"/>
                <w:szCs w:val="28"/>
              </w:rPr>
              <w:t xml:space="preserve"> жюри</w:t>
            </w:r>
            <w:r w:rsidR="00F9503D" w:rsidRPr="000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3F81" w:rsidRPr="00092850" w:rsidRDefault="00323F81" w:rsidP="004F77A9">
            <w:pPr>
              <w:spacing w:after="0" w:line="259" w:lineRule="auto"/>
              <w:ind w:left="19"/>
              <w:jc w:val="left"/>
              <w:rPr>
                <w:szCs w:val="28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60951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 xml:space="preserve">Учитель здоровается, </w:t>
            </w:r>
            <w:r w:rsidRPr="00092850">
              <w:rPr>
                <w:szCs w:val="28"/>
              </w:rPr>
              <w:lastRenderedPageBreak/>
              <w:t>обращает внимание учеников на то, какие предметы должны находиться у них на парте, на необычность урока, на гостей; говорит  несколько добрых слов кому-то из обучающихся и предлагает им сделать то же самое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323F81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 xml:space="preserve">эмоциональный настрой – </w:t>
            </w:r>
            <w:r w:rsidR="00F60951" w:rsidRPr="00092850">
              <w:rPr>
                <w:szCs w:val="28"/>
              </w:rPr>
              <w:t xml:space="preserve"> </w:t>
            </w:r>
            <w:r w:rsidR="00F60951" w:rsidRPr="00092850">
              <w:rPr>
                <w:szCs w:val="28"/>
              </w:rPr>
              <w:lastRenderedPageBreak/>
              <w:t xml:space="preserve">обучающиеся делают </w:t>
            </w:r>
            <w:r w:rsidRPr="00092850">
              <w:rPr>
                <w:szCs w:val="28"/>
              </w:rPr>
              <w:t>комплименты</w:t>
            </w:r>
            <w:r w:rsidR="00F60951" w:rsidRPr="00092850">
              <w:rPr>
                <w:szCs w:val="28"/>
              </w:rPr>
              <w:t xml:space="preserve"> друг другу </w:t>
            </w:r>
            <w:proofErr w:type="spellStart"/>
            <w:r w:rsidR="00F60951" w:rsidRPr="00092850">
              <w:rPr>
                <w:szCs w:val="28"/>
              </w:rPr>
              <w:t>ввиде</w:t>
            </w:r>
            <w:proofErr w:type="spellEnd"/>
            <w:r w:rsidR="00F60951" w:rsidRPr="00092850">
              <w:rPr>
                <w:szCs w:val="28"/>
              </w:rPr>
              <w:t xml:space="preserve"> описания</w:t>
            </w:r>
            <w:r w:rsidRPr="00092850">
              <w:rPr>
                <w:szCs w:val="28"/>
              </w:rPr>
              <w:t xml:space="preserve"> внешности</w:t>
            </w:r>
            <w:r w:rsidR="00F60951" w:rsidRPr="00092850">
              <w:rPr>
                <w:szCs w:val="28"/>
              </w:rPr>
              <w:t>, определяют тему урока, ставят цель и задачи, определяют самостоятельно 5 критериев работы в группе, оформляют тетради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871F0C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 xml:space="preserve">При составлении </w:t>
            </w:r>
            <w:r w:rsidRPr="00092850">
              <w:rPr>
                <w:szCs w:val="28"/>
              </w:rPr>
              <w:lastRenderedPageBreak/>
              <w:t>названий команд.</w:t>
            </w:r>
          </w:p>
          <w:p w:rsidR="00871F0C" w:rsidRPr="00092850" w:rsidRDefault="00871F0C" w:rsidP="00871F0C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Предполагают, анализируют информацию; сопоставление информации, полученной из букв; умение рассуждать на заданную тему и формулировать на основе анализа выводы и оценочные суждения. (</w:t>
            </w:r>
            <w:proofErr w:type="gramStart"/>
            <w:r w:rsidRPr="00092850">
              <w:rPr>
                <w:szCs w:val="28"/>
              </w:rPr>
              <w:t>В</w:t>
            </w:r>
            <w:proofErr w:type="gramEnd"/>
            <w:r w:rsidRPr="00092850">
              <w:rPr>
                <w:szCs w:val="28"/>
              </w:rPr>
              <w:t xml:space="preserve"> чем смысл названия команд? С чем связано?)</w:t>
            </w:r>
          </w:p>
        </w:tc>
      </w:tr>
      <w:tr w:rsidR="00A24AD0" w:rsidRPr="00092850" w:rsidTr="004F77A9">
        <w:trPr>
          <w:trHeight w:val="329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F81" w:rsidRPr="00092850" w:rsidRDefault="00FB4BEF" w:rsidP="00323F81">
            <w:pPr>
              <w:spacing w:after="160" w:line="259" w:lineRule="auto"/>
              <w:ind w:left="0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>2.</w:t>
            </w:r>
            <w:r w:rsidR="00323F81" w:rsidRPr="00092850">
              <w:rPr>
                <w:szCs w:val="28"/>
              </w:rPr>
              <w:t xml:space="preserve"> </w:t>
            </w:r>
            <w:r w:rsidR="00A82025" w:rsidRPr="00092850">
              <w:rPr>
                <w:b/>
                <w:szCs w:val="28"/>
              </w:rPr>
              <w:t xml:space="preserve">Актуализация знаний. </w:t>
            </w:r>
            <w:r w:rsidR="00323F81" w:rsidRPr="00092850">
              <w:rPr>
                <w:b/>
                <w:szCs w:val="28"/>
              </w:rPr>
              <w:t>Разминка.</w:t>
            </w:r>
            <w:r w:rsidR="00323F81" w:rsidRPr="00092850">
              <w:rPr>
                <w:szCs w:val="28"/>
              </w:rPr>
              <w:t xml:space="preserve"> Какие ассоциации? со словами «космос», «космонавтика». </w:t>
            </w:r>
            <w:proofErr w:type="gramStart"/>
            <w:r w:rsidR="00323F81" w:rsidRPr="00092850">
              <w:rPr>
                <w:szCs w:val="28"/>
              </w:rPr>
              <w:lastRenderedPageBreak/>
              <w:t>Жюри  фиксирует</w:t>
            </w:r>
            <w:proofErr w:type="gramEnd"/>
            <w:r w:rsidR="00323F81" w:rsidRPr="00092850">
              <w:rPr>
                <w:szCs w:val="28"/>
              </w:rPr>
              <w:t xml:space="preserve"> ассоциации.</w:t>
            </w:r>
            <w:r w:rsidR="00F9503D" w:rsidRPr="00092850">
              <w:rPr>
                <w:b/>
                <w:szCs w:val="28"/>
              </w:rPr>
              <w:t xml:space="preserve"> 3 мин</w:t>
            </w:r>
          </w:p>
          <w:p w:rsidR="00323F81" w:rsidRPr="00092850" w:rsidRDefault="00323F81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23F81" w:rsidRPr="00092850" w:rsidRDefault="00323F81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F3F5E" w:rsidRPr="00092850" w:rsidRDefault="003F3F5E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F3F5E" w:rsidRPr="00092850" w:rsidRDefault="003F3F5E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F3F5E" w:rsidRPr="00092850" w:rsidRDefault="003F3F5E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F3F5E" w:rsidRPr="00092850" w:rsidRDefault="003F3F5E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F3F5E" w:rsidRPr="00092850" w:rsidRDefault="003F3F5E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F3F5E" w:rsidRPr="00092850" w:rsidRDefault="003F3F5E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F3F5E" w:rsidRPr="00092850" w:rsidRDefault="003F3F5E" w:rsidP="00323F8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323F81" w:rsidRPr="00092850" w:rsidRDefault="003F3F5E" w:rsidP="003F3F5E">
            <w:pPr>
              <w:pStyle w:val="a8"/>
              <w:spacing w:after="160" w:line="259" w:lineRule="auto"/>
              <w:ind w:left="644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2.</w:t>
            </w:r>
            <w:r w:rsidR="00A82025" w:rsidRPr="00092850">
              <w:rPr>
                <w:rFonts w:ascii="Times New Roman" w:hAnsi="Times New Roman"/>
                <w:sz w:val="28"/>
                <w:szCs w:val="28"/>
              </w:rPr>
              <w:t xml:space="preserve">Актуализация знаний. </w:t>
            </w:r>
            <w:r w:rsidR="00323F81" w:rsidRPr="00092850">
              <w:rPr>
                <w:rFonts w:ascii="Times New Roman" w:hAnsi="Times New Roman"/>
                <w:sz w:val="28"/>
                <w:szCs w:val="28"/>
              </w:rPr>
              <w:t>От</w:t>
            </w:r>
            <w:r w:rsidRPr="00092850">
              <w:rPr>
                <w:rFonts w:ascii="Times New Roman" w:hAnsi="Times New Roman"/>
                <w:sz w:val="28"/>
                <w:szCs w:val="28"/>
              </w:rPr>
              <w:t>вет на поставленный выше вопрос</w:t>
            </w:r>
            <w:r w:rsidR="00323F81" w:rsidRPr="00092850">
              <w:rPr>
                <w:rFonts w:ascii="Times New Roman" w:hAnsi="Times New Roman"/>
                <w:sz w:val="28"/>
                <w:szCs w:val="28"/>
              </w:rPr>
              <w:t>. Учитель при помощи 4 слайда закрепляет материал. Жюри работает</w:t>
            </w:r>
            <w:r w:rsidR="00F9503D" w:rsidRPr="000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503D" w:rsidRPr="00092850">
              <w:rPr>
                <w:rFonts w:ascii="Times New Roman" w:hAnsi="Times New Roman"/>
                <w:b/>
                <w:sz w:val="28"/>
                <w:szCs w:val="28"/>
              </w:rPr>
              <w:t>2 мин</w:t>
            </w:r>
          </w:p>
          <w:p w:rsidR="00FB4BEF" w:rsidRPr="00092850" w:rsidRDefault="00FB4BEF" w:rsidP="004F77A9">
            <w:pPr>
              <w:spacing w:after="0" w:line="259" w:lineRule="auto"/>
              <w:ind w:left="5"/>
              <w:jc w:val="left"/>
              <w:rPr>
                <w:szCs w:val="28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>Вводит тему урока через вопросы-ассоциации</w:t>
            </w: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 xml:space="preserve">Учитель задает вопрос: </w:t>
            </w:r>
            <w:proofErr w:type="gramStart"/>
            <w:r w:rsidRPr="00092850">
              <w:rPr>
                <w:szCs w:val="28"/>
              </w:rPr>
              <w:t>« Как</w:t>
            </w:r>
            <w:proofErr w:type="gramEnd"/>
            <w:r w:rsidRPr="00092850">
              <w:rPr>
                <w:szCs w:val="28"/>
              </w:rPr>
              <w:t xml:space="preserve"> вы думаете, зачем человечеству (различным странам) нужно изучать космос?»   </w:t>
            </w: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На основе презентации рассказывает об истории развития космонавтики, демонстрирует видео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 xml:space="preserve">Высказывают предположения, делятся ассоциациями, которые возникают при слове </w:t>
            </w:r>
            <w:r w:rsidRPr="00092850">
              <w:rPr>
                <w:szCs w:val="28"/>
              </w:rPr>
              <w:lastRenderedPageBreak/>
              <w:t>Космонавтика/ космос</w:t>
            </w: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Ученики по очереди/по желанию отвечают на вопрос.</w:t>
            </w: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Слушают учителя, фиксируют основные моменты, смотрят видеоролик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>-</w:t>
            </w: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  <w:p w:rsidR="003F3F5E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-</w:t>
            </w:r>
          </w:p>
        </w:tc>
      </w:tr>
      <w:tr w:rsidR="00A24AD0" w:rsidRPr="00092850" w:rsidTr="004F77A9">
        <w:trPr>
          <w:trHeight w:val="325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025" w:rsidRPr="00092850" w:rsidRDefault="00FB4BEF" w:rsidP="003F3F5E">
            <w:pPr>
              <w:shd w:val="clear" w:color="auto" w:fill="FFFFFF"/>
              <w:spacing w:after="0" w:line="240" w:lineRule="auto"/>
              <w:ind w:left="450"/>
              <w:rPr>
                <w:szCs w:val="28"/>
              </w:rPr>
            </w:pPr>
            <w:r w:rsidRPr="00092850">
              <w:rPr>
                <w:b/>
                <w:szCs w:val="28"/>
              </w:rPr>
              <w:lastRenderedPageBreak/>
              <w:t>з.</w:t>
            </w:r>
            <w:r w:rsidR="00A82025" w:rsidRPr="00092850">
              <w:rPr>
                <w:b/>
                <w:szCs w:val="28"/>
              </w:rPr>
              <w:t xml:space="preserve"> Закрепление и систематизация</w:t>
            </w:r>
            <w:r w:rsidR="00A82025" w:rsidRPr="00092850">
              <w:rPr>
                <w:szCs w:val="28"/>
              </w:rPr>
              <w:t>.</w:t>
            </w:r>
            <w:r w:rsidR="00F9503D" w:rsidRPr="00092850">
              <w:rPr>
                <w:b/>
                <w:szCs w:val="28"/>
              </w:rPr>
              <w:t xml:space="preserve"> 5 мин</w:t>
            </w:r>
          </w:p>
          <w:p w:rsidR="00323F81" w:rsidRPr="00092850" w:rsidRDefault="00781817" w:rsidP="00781817">
            <w:pPr>
              <w:pStyle w:val="a8"/>
              <w:spacing w:after="160" w:line="259" w:lineRule="auto"/>
              <w:ind w:left="644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П</w:t>
            </w:r>
            <w:r w:rsidR="00323F81" w:rsidRPr="00092850">
              <w:rPr>
                <w:rFonts w:ascii="Times New Roman" w:hAnsi="Times New Roman"/>
                <w:sz w:val="28"/>
                <w:szCs w:val="28"/>
              </w:rPr>
              <w:t xml:space="preserve">резентация об истории становления космонавтики в нашей стране. Работа с текстом. </w:t>
            </w:r>
            <w:r w:rsidRPr="00092850">
              <w:rPr>
                <w:rFonts w:ascii="Times New Roman" w:hAnsi="Times New Roman"/>
                <w:sz w:val="28"/>
                <w:szCs w:val="28"/>
              </w:rPr>
              <w:t xml:space="preserve">Постановка задачи на самостоятельную работу и проведение </w:t>
            </w:r>
            <w:r w:rsidRPr="000928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мозгового штурма в командах. </w:t>
            </w:r>
            <w:r w:rsidR="00323F81" w:rsidRPr="00092850">
              <w:rPr>
                <w:rFonts w:ascii="Times New Roman" w:hAnsi="Times New Roman"/>
                <w:sz w:val="28"/>
                <w:szCs w:val="28"/>
              </w:rPr>
              <w:t>Работает жюри.</w:t>
            </w:r>
          </w:p>
          <w:p w:rsidR="00FB4BEF" w:rsidRPr="00092850" w:rsidRDefault="00FB4BEF" w:rsidP="004F77A9">
            <w:pPr>
              <w:spacing w:after="0" w:line="259" w:lineRule="auto"/>
              <w:ind w:left="10"/>
              <w:jc w:val="left"/>
              <w:rPr>
                <w:szCs w:val="28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3F3F5E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proofErr w:type="gramStart"/>
            <w:r w:rsidRPr="00092850">
              <w:rPr>
                <w:szCs w:val="28"/>
              </w:rPr>
              <w:lastRenderedPageBreak/>
              <w:t>С  5</w:t>
            </w:r>
            <w:proofErr w:type="gramEnd"/>
            <w:r w:rsidRPr="00092850">
              <w:rPr>
                <w:szCs w:val="28"/>
              </w:rPr>
              <w:t xml:space="preserve"> слайда начинает рассказ презентацию об истории становления космонавтики в нашей стране</w:t>
            </w:r>
            <w:r w:rsidR="00781817" w:rsidRPr="00092850">
              <w:rPr>
                <w:szCs w:val="28"/>
              </w:rPr>
              <w:t>.</w:t>
            </w:r>
          </w:p>
          <w:p w:rsidR="00781817" w:rsidRPr="00092850" w:rsidRDefault="00781817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proofErr w:type="spellStart"/>
            <w:r w:rsidRPr="00092850">
              <w:rPr>
                <w:szCs w:val="28"/>
              </w:rPr>
              <w:t>Модерирует</w:t>
            </w:r>
            <w:proofErr w:type="spellEnd"/>
            <w:r w:rsidRPr="00092850">
              <w:rPr>
                <w:szCs w:val="28"/>
              </w:rPr>
              <w:t xml:space="preserve"> при необходимости работу участников.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817" w:rsidRPr="00092850" w:rsidRDefault="00781817" w:rsidP="00781817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Работают с текстом о Циолковском (</w:t>
            </w:r>
            <w:hyperlink r:id="rId8" w:history="1">
              <w:r w:rsidRPr="00092850">
                <w:rPr>
                  <w:rStyle w:val="a7"/>
                  <w:szCs w:val="28"/>
                </w:rPr>
                <w:t>https://tsiolkovsky.tass.ru/</w:t>
              </w:r>
            </w:hyperlink>
            <w:r w:rsidRPr="00092850">
              <w:rPr>
                <w:szCs w:val="28"/>
              </w:rPr>
              <w:t>)</w:t>
            </w:r>
          </w:p>
          <w:p w:rsidR="00FB4BEF" w:rsidRPr="00092850" w:rsidRDefault="00781817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 xml:space="preserve">Каждая группа делает </w:t>
            </w:r>
            <w:proofErr w:type="spellStart"/>
            <w:r w:rsidRPr="00092850">
              <w:rPr>
                <w:szCs w:val="28"/>
              </w:rPr>
              <w:t>спайдеграмму</w:t>
            </w:r>
            <w:proofErr w:type="spellEnd"/>
            <w:r w:rsidRPr="00092850">
              <w:rPr>
                <w:szCs w:val="28"/>
              </w:rPr>
              <w:t xml:space="preserve">. Затем меняются </w:t>
            </w:r>
            <w:proofErr w:type="spellStart"/>
            <w:proofErr w:type="gramStart"/>
            <w:r w:rsidRPr="00092850">
              <w:rPr>
                <w:szCs w:val="28"/>
              </w:rPr>
              <w:t>спайдеграммами</w:t>
            </w:r>
            <w:proofErr w:type="spellEnd"/>
            <w:r w:rsidRPr="00092850">
              <w:rPr>
                <w:szCs w:val="28"/>
              </w:rPr>
              <w:t xml:space="preserve">  и</w:t>
            </w:r>
            <w:proofErr w:type="gramEnd"/>
            <w:r w:rsidRPr="00092850">
              <w:rPr>
                <w:szCs w:val="28"/>
              </w:rPr>
              <w:t xml:space="preserve">  обсуждают.</w:t>
            </w:r>
          </w:p>
          <w:p w:rsidR="00781817" w:rsidRPr="00092850" w:rsidRDefault="00781817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Представители каждой команды коротко (1 мин) рассказывают итоги мозгового штурма.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781817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b/>
                <w:szCs w:val="28"/>
              </w:rPr>
              <w:t>Задание «</w:t>
            </w:r>
            <w:proofErr w:type="spellStart"/>
            <w:proofErr w:type="gramStart"/>
            <w:r w:rsidRPr="00092850">
              <w:rPr>
                <w:b/>
                <w:szCs w:val="28"/>
              </w:rPr>
              <w:t>Спайдеграмма</w:t>
            </w:r>
            <w:proofErr w:type="spellEnd"/>
            <w:r w:rsidRPr="00092850">
              <w:rPr>
                <w:b/>
                <w:szCs w:val="28"/>
              </w:rPr>
              <w:t xml:space="preserve">»   </w:t>
            </w:r>
            <w:proofErr w:type="gramEnd"/>
            <w:r w:rsidRPr="00092850">
              <w:rPr>
                <w:szCs w:val="28"/>
              </w:rPr>
              <w:t>направлено на</w:t>
            </w:r>
            <w:r w:rsidRPr="00092850">
              <w:rPr>
                <w:b/>
                <w:szCs w:val="28"/>
              </w:rPr>
              <w:t xml:space="preserve"> </w:t>
            </w:r>
            <w:r w:rsidRPr="00092850">
              <w:rPr>
                <w:szCs w:val="28"/>
              </w:rPr>
              <w:t xml:space="preserve">выявление в тексте информации по запросу, а также понимание информации, представленной в явном виде в отдельном фрагменте текста. Задание </w:t>
            </w:r>
            <w:proofErr w:type="gramStart"/>
            <w:r w:rsidRPr="00092850">
              <w:rPr>
                <w:szCs w:val="28"/>
              </w:rPr>
              <w:t xml:space="preserve">проверяет  </w:t>
            </w:r>
            <w:r w:rsidRPr="00092850">
              <w:rPr>
                <w:szCs w:val="28"/>
              </w:rPr>
              <w:lastRenderedPageBreak/>
              <w:t>понимание</w:t>
            </w:r>
            <w:proofErr w:type="gramEnd"/>
            <w:r w:rsidRPr="00092850">
              <w:rPr>
                <w:szCs w:val="28"/>
              </w:rPr>
              <w:t xml:space="preserve"> смысла высказывания, данного в задании, соотнесение этого смысла  с нужным фрагментом текста, умение  выписать из него необходимые сведения.   Это делает задание достаточно простым для выполнения. В 6-м и 7-м классе задание относится к базовым по уровню сложности. В 7 классе ответ должен быть оформлен в виде схемы</w:t>
            </w:r>
          </w:p>
        </w:tc>
      </w:tr>
      <w:tr w:rsidR="00A24AD0" w:rsidRPr="00092850" w:rsidTr="004F77A9">
        <w:trPr>
          <w:trHeight w:val="332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F81" w:rsidRPr="00092850" w:rsidRDefault="00FB4BEF" w:rsidP="00A82025">
            <w:pPr>
              <w:pStyle w:val="a8"/>
              <w:spacing w:after="160" w:line="259" w:lineRule="auto"/>
              <w:ind w:left="6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323F81" w:rsidRPr="000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3F81" w:rsidRPr="00092850">
              <w:rPr>
                <w:rFonts w:ascii="Times New Roman" w:hAnsi="Times New Roman"/>
                <w:b/>
                <w:sz w:val="28"/>
                <w:szCs w:val="28"/>
              </w:rPr>
              <w:t>Физразминка</w:t>
            </w:r>
            <w:proofErr w:type="spellEnd"/>
            <w:r w:rsidR="00323F81"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323F81" w:rsidRPr="00092850" w:rsidRDefault="00624CFC" w:rsidP="00323F8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92850">
              <w:rPr>
                <w:rFonts w:ascii="Times New Roman" w:hAnsi="Times New Roman"/>
                <w:b/>
                <w:sz w:val="28"/>
                <w:szCs w:val="28"/>
              </w:rPr>
              <w:t>КосмоТанцы</w:t>
            </w:r>
            <w:proofErr w:type="spellEnd"/>
            <w:r w:rsidR="00F9503D"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 1 мин</w:t>
            </w:r>
          </w:p>
          <w:p w:rsidR="00FB4BEF" w:rsidRPr="00092850" w:rsidRDefault="00FB4BEF" w:rsidP="004F77A9">
            <w:pPr>
              <w:spacing w:after="0" w:line="259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624CFC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Включает видеоролик физкультминутки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624CFC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Повторяют упражнения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624CFC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-</w:t>
            </w:r>
          </w:p>
        </w:tc>
      </w:tr>
      <w:tr w:rsidR="00A24AD0" w:rsidRPr="00092850" w:rsidTr="004F77A9">
        <w:trPr>
          <w:trHeight w:val="33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025" w:rsidRPr="00092850" w:rsidRDefault="00323F81" w:rsidP="00624CFC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A82025" w:rsidRPr="00092850">
              <w:rPr>
                <w:rFonts w:ascii="Times New Roman" w:hAnsi="Times New Roman"/>
                <w:b/>
                <w:sz w:val="28"/>
                <w:szCs w:val="28"/>
              </w:rPr>
              <w:t>Закрепление и систематизация.</w:t>
            </w:r>
          </w:p>
          <w:p w:rsidR="00323F81" w:rsidRPr="00092850" w:rsidRDefault="00323F81" w:rsidP="00323F8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тексту. </w:t>
            </w:r>
            <w:r w:rsidRPr="000928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Лингвистическое ДА и НЕТ.</w:t>
            </w:r>
            <w:r w:rsidR="00F9503D"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 2мин</w:t>
            </w:r>
          </w:p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624CFC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proofErr w:type="spellStart"/>
            <w:r w:rsidRPr="00092850">
              <w:rPr>
                <w:szCs w:val="28"/>
              </w:rPr>
              <w:lastRenderedPageBreak/>
              <w:t>Модерирует</w:t>
            </w:r>
            <w:proofErr w:type="spellEnd"/>
            <w:r w:rsidRPr="00092850">
              <w:rPr>
                <w:szCs w:val="28"/>
              </w:rPr>
              <w:t xml:space="preserve"> при необходимости работу участников.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6C3F10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Читают текст «Запуск первого спутника», обсуждают, заполняют таблицу с утверждениями по тексту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6C3F10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b/>
                <w:szCs w:val="28"/>
              </w:rPr>
              <w:t xml:space="preserve">Задание 5 </w:t>
            </w:r>
            <w:r w:rsidRPr="00092850">
              <w:rPr>
                <w:szCs w:val="28"/>
              </w:rPr>
              <w:t xml:space="preserve">предполагает работу с информацией с использованием элементов логического </w:t>
            </w:r>
            <w:r w:rsidRPr="00092850">
              <w:rPr>
                <w:szCs w:val="28"/>
              </w:rPr>
              <w:lastRenderedPageBreak/>
              <w:t xml:space="preserve">анализа, важного для работы с информацией: необходимо установить истинность или ложность суждений. Ученику </w:t>
            </w:r>
            <w:proofErr w:type="gramStart"/>
            <w:r w:rsidRPr="00092850">
              <w:rPr>
                <w:szCs w:val="28"/>
              </w:rPr>
              <w:t xml:space="preserve">нужно  </w:t>
            </w:r>
            <w:r w:rsidRPr="00092850">
              <w:rPr>
                <w:rFonts w:eastAsia="Calibri"/>
                <w:szCs w:val="28"/>
              </w:rPr>
              <w:t>прочитать</w:t>
            </w:r>
            <w:proofErr w:type="gramEnd"/>
            <w:r w:rsidRPr="00092850">
              <w:rPr>
                <w:rFonts w:eastAsia="Calibri"/>
                <w:szCs w:val="28"/>
              </w:rPr>
              <w:t xml:space="preserve"> пять утверждений и ответить на вопрос, верно ли они передают информацию из прочитанного  текста.  При оформлении ответа заполняются «ячейки» </w:t>
            </w:r>
            <w:proofErr w:type="gramStart"/>
            <w:r w:rsidRPr="00092850">
              <w:rPr>
                <w:rFonts w:eastAsia="Calibri"/>
                <w:szCs w:val="28"/>
              </w:rPr>
              <w:t xml:space="preserve">таблицы:   </w:t>
            </w:r>
            <w:proofErr w:type="gramEnd"/>
            <w:r w:rsidRPr="00092850">
              <w:rPr>
                <w:rFonts w:eastAsia="Calibri"/>
                <w:szCs w:val="28"/>
              </w:rPr>
              <w:t xml:space="preserve"> напротив каждого верного утверждения указывается «</w:t>
            </w:r>
            <w:r w:rsidRPr="00092850">
              <w:rPr>
                <w:rFonts w:eastAsia="Calibri"/>
                <w:i/>
                <w:szCs w:val="28"/>
              </w:rPr>
              <w:t>да</w:t>
            </w:r>
            <w:r w:rsidRPr="00092850">
              <w:rPr>
                <w:rFonts w:eastAsia="Calibri"/>
                <w:szCs w:val="28"/>
              </w:rPr>
              <w:t xml:space="preserve">», неверного </w:t>
            </w:r>
            <w:r w:rsidRPr="00092850">
              <w:rPr>
                <w:szCs w:val="28"/>
              </w:rPr>
              <w:t>–</w:t>
            </w:r>
            <w:r w:rsidRPr="00092850">
              <w:rPr>
                <w:rFonts w:eastAsia="Calibri"/>
                <w:szCs w:val="28"/>
              </w:rPr>
              <w:t xml:space="preserve">  «</w:t>
            </w:r>
            <w:r w:rsidRPr="00092850">
              <w:rPr>
                <w:rFonts w:eastAsia="Calibri"/>
                <w:i/>
                <w:szCs w:val="28"/>
              </w:rPr>
              <w:t>нет</w:t>
            </w:r>
            <w:r w:rsidRPr="00092850">
              <w:rPr>
                <w:rFonts w:eastAsia="Calibri"/>
                <w:szCs w:val="28"/>
              </w:rPr>
              <w:t xml:space="preserve">». </w:t>
            </w:r>
            <w:r w:rsidRPr="00092850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092850">
              <w:rPr>
                <w:rFonts w:eastAsia="Calibri"/>
                <w:szCs w:val="28"/>
                <w:lang w:eastAsia="en-US"/>
              </w:rPr>
              <w:t xml:space="preserve">В зависимости от количества правильных ответов – три, четыре или пять – устанавливается уровень </w:t>
            </w:r>
            <w:r w:rsidRPr="00092850">
              <w:rPr>
                <w:rFonts w:eastAsia="Calibri"/>
                <w:szCs w:val="28"/>
                <w:lang w:eastAsia="en-US"/>
              </w:rPr>
              <w:lastRenderedPageBreak/>
              <w:t>читательской грамотности: базовый, повышенный или высокий.</w:t>
            </w:r>
          </w:p>
        </w:tc>
      </w:tr>
      <w:tr w:rsidR="00A24AD0" w:rsidRPr="00092850" w:rsidTr="004F77A9">
        <w:trPr>
          <w:trHeight w:val="33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025" w:rsidRPr="00092850" w:rsidRDefault="00323F81" w:rsidP="00624C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  <w:r w:rsidR="00523969" w:rsidRPr="000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025" w:rsidRPr="00092850">
              <w:rPr>
                <w:rFonts w:ascii="Times New Roman" w:hAnsi="Times New Roman"/>
                <w:b/>
                <w:sz w:val="28"/>
                <w:szCs w:val="28"/>
              </w:rPr>
              <w:t>Усвоение нового материала.</w:t>
            </w:r>
            <w:r w:rsidR="00F9503D"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 2мин</w:t>
            </w:r>
          </w:p>
          <w:p w:rsidR="00323F81" w:rsidRPr="00092850" w:rsidRDefault="00523969" w:rsidP="006C3F10">
            <w:pPr>
              <w:ind w:left="0"/>
              <w:rPr>
                <w:szCs w:val="28"/>
              </w:rPr>
            </w:pPr>
            <w:r w:rsidRPr="00092850">
              <w:rPr>
                <w:szCs w:val="28"/>
              </w:rPr>
              <w:t>Экспериментальные полеты с участием собак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F81" w:rsidRPr="00092850" w:rsidRDefault="006C3F10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На основе презентации рассказывает об истории развития космонавтики, демонстрирует видео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F81" w:rsidRPr="00092850" w:rsidRDefault="006C3F10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Слушают учителя, фиксируют основные моменты</w:t>
            </w:r>
            <w:r w:rsidR="00CF1B2D" w:rsidRPr="00092850">
              <w:rPr>
                <w:szCs w:val="28"/>
              </w:rPr>
              <w:t>, формулируют вопросы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F81" w:rsidRPr="00092850" w:rsidRDefault="00CF1B2D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Бой космических титанов. Команды задают друг другу вопросы</w:t>
            </w:r>
          </w:p>
        </w:tc>
      </w:tr>
      <w:tr w:rsidR="00A24AD0" w:rsidRPr="00092850" w:rsidTr="004F77A9">
        <w:trPr>
          <w:trHeight w:val="33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025" w:rsidRPr="00092850" w:rsidRDefault="00523969" w:rsidP="006C3F10">
            <w:pPr>
              <w:shd w:val="clear" w:color="auto" w:fill="FFFFFF"/>
              <w:spacing w:after="0" w:line="240" w:lineRule="auto"/>
              <w:ind w:left="450"/>
              <w:rPr>
                <w:szCs w:val="28"/>
              </w:rPr>
            </w:pPr>
            <w:r w:rsidRPr="00092850">
              <w:rPr>
                <w:szCs w:val="28"/>
              </w:rPr>
              <w:t>7.</w:t>
            </w:r>
            <w:r w:rsidR="00A82025" w:rsidRPr="00092850">
              <w:rPr>
                <w:szCs w:val="28"/>
              </w:rPr>
              <w:t xml:space="preserve"> </w:t>
            </w:r>
            <w:hyperlink r:id="rId9" w:tgtFrame="_blank" w:history="1">
              <w:r w:rsidR="00A82025" w:rsidRPr="00092850">
                <w:rPr>
                  <w:b/>
                  <w:color w:val="auto"/>
                  <w:szCs w:val="28"/>
                </w:rPr>
                <w:t>Проверка домашнего задания</w:t>
              </w:r>
            </w:hyperlink>
            <w:r w:rsidR="00A82025" w:rsidRPr="00092850">
              <w:rPr>
                <w:b/>
                <w:color w:val="auto"/>
                <w:szCs w:val="28"/>
              </w:rPr>
              <w:t>.</w:t>
            </w:r>
            <w:r w:rsidR="00F9503D" w:rsidRPr="00092850">
              <w:rPr>
                <w:b/>
                <w:color w:val="auto"/>
                <w:szCs w:val="28"/>
              </w:rPr>
              <w:t xml:space="preserve"> 22 мин</w:t>
            </w:r>
          </w:p>
          <w:p w:rsidR="00523969" w:rsidRPr="00092850" w:rsidRDefault="00523969" w:rsidP="0052396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969" w:rsidRPr="00092850" w:rsidRDefault="00523969" w:rsidP="0052396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Первый отряд космонавтов.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CF1B2D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proofErr w:type="spellStart"/>
            <w:r w:rsidRPr="00092850">
              <w:rPr>
                <w:szCs w:val="28"/>
              </w:rPr>
              <w:t>Модерирует</w:t>
            </w:r>
            <w:proofErr w:type="spellEnd"/>
            <w:r w:rsidRPr="00092850">
              <w:rPr>
                <w:szCs w:val="28"/>
              </w:rPr>
              <w:t xml:space="preserve"> при необходимости выступления участников.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CF1B2D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Представители каждой команды коротко (2-3 мин) рассказывают о первых космонавтах России, описывают портрет, внешность, команды-соперники оценивают работу по принятому алгоритму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CF1B2D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-</w:t>
            </w:r>
          </w:p>
        </w:tc>
      </w:tr>
      <w:tr w:rsidR="00A24AD0" w:rsidRPr="00092850" w:rsidTr="004F77A9">
        <w:trPr>
          <w:trHeight w:val="33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AE5D13" w:rsidP="00AE5D13">
            <w:pPr>
              <w:ind w:left="0"/>
              <w:rPr>
                <w:szCs w:val="28"/>
              </w:rPr>
            </w:pPr>
            <w:r w:rsidRPr="00092850">
              <w:rPr>
                <w:szCs w:val="28"/>
              </w:rPr>
              <w:t xml:space="preserve">8.  </w:t>
            </w:r>
            <w:proofErr w:type="spellStart"/>
            <w:r w:rsidRPr="00092850">
              <w:rPr>
                <w:b/>
                <w:szCs w:val="28"/>
              </w:rPr>
              <w:t>И</w:t>
            </w:r>
            <w:r w:rsidR="00624CFC" w:rsidRPr="00092850">
              <w:rPr>
                <w:b/>
                <w:szCs w:val="28"/>
              </w:rPr>
              <w:t>нфографика</w:t>
            </w:r>
            <w:proofErr w:type="spellEnd"/>
            <w:r w:rsidR="00F9503D" w:rsidRPr="00092850">
              <w:rPr>
                <w:b/>
                <w:szCs w:val="28"/>
              </w:rPr>
              <w:t xml:space="preserve"> 2мин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AE5D13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 xml:space="preserve">Предлагает подвести итог уроку, представить материалы урока  </w:t>
            </w:r>
            <w:proofErr w:type="spellStart"/>
            <w:r w:rsidRPr="00092850">
              <w:rPr>
                <w:szCs w:val="28"/>
              </w:rPr>
              <w:t>инфографикой</w:t>
            </w:r>
            <w:proofErr w:type="spellEnd"/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AE5D13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  <w:shd w:val="clear" w:color="auto" w:fill="FFFFFF"/>
              </w:rPr>
              <w:t>Наглядно рассказывают про свежие события, отражает хронологию и важные этапы космических событий.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AE5D13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b/>
                <w:szCs w:val="28"/>
              </w:rPr>
              <w:t>Задание 8</w:t>
            </w:r>
            <w:r w:rsidRPr="00092850">
              <w:rPr>
                <w:szCs w:val="28"/>
              </w:rPr>
              <w:t xml:space="preserve"> направляет ученика на анализ данных, представленных ранее, требует оформить простые </w:t>
            </w:r>
            <w:proofErr w:type="gramStart"/>
            <w:r w:rsidRPr="00092850">
              <w:rPr>
                <w:szCs w:val="28"/>
              </w:rPr>
              <w:t>умозаключения,  опирающиеся</w:t>
            </w:r>
            <w:proofErr w:type="gramEnd"/>
            <w:r w:rsidRPr="00092850">
              <w:rPr>
                <w:szCs w:val="28"/>
              </w:rPr>
              <w:t xml:space="preserve"> на  анализ статистики, в виде законченных суждений.  Выводы  на </w:t>
            </w:r>
            <w:r w:rsidRPr="00092850">
              <w:rPr>
                <w:szCs w:val="28"/>
              </w:rPr>
              <w:lastRenderedPageBreak/>
              <w:t>уровне простых умозаключений должны быть сделаны с учетом логических закономерностей</w:t>
            </w:r>
          </w:p>
        </w:tc>
      </w:tr>
      <w:tr w:rsidR="00A24AD0" w:rsidRPr="00092850" w:rsidTr="004F77A9">
        <w:trPr>
          <w:trHeight w:val="33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CF1B2D" w:rsidP="0052396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9. </w:t>
            </w:r>
            <w:r w:rsidRPr="00092850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523969" w:rsidRPr="00092850">
              <w:rPr>
                <w:rFonts w:ascii="Times New Roman" w:hAnsi="Times New Roman"/>
                <w:b/>
                <w:sz w:val="28"/>
                <w:szCs w:val="28"/>
              </w:rPr>
              <w:t>тоги</w:t>
            </w:r>
            <w:r w:rsidRPr="00092850">
              <w:rPr>
                <w:rFonts w:ascii="Times New Roman" w:hAnsi="Times New Roman"/>
                <w:b/>
                <w:sz w:val="28"/>
                <w:szCs w:val="28"/>
              </w:rPr>
              <w:t>. ДЗ.</w:t>
            </w:r>
            <w:r w:rsidR="00523969"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 СЛОВО ЖЮРИ</w:t>
            </w:r>
          </w:p>
          <w:p w:rsidR="00523969" w:rsidRPr="00092850" w:rsidRDefault="00523969" w:rsidP="0052396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 xml:space="preserve">12сл </w:t>
            </w:r>
            <w:proofErr w:type="spellStart"/>
            <w:r w:rsidRPr="00092850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r w:rsidRPr="00092850">
              <w:rPr>
                <w:rFonts w:ascii="Times New Roman" w:hAnsi="Times New Roman"/>
                <w:sz w:val="28"/>
                <w:szCs w:val="28"/>
              </w:rPr>
              <w:t xml:space="preserve"> инф</w:t>
            </w:r>
            <w:r w:rsidR="00F9503D"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 3 мин</w:t>
            </w:r>
          </w:p>
          <w:p w:rsidR="00523969" w:rsidRPr="00092850" w:rsidRDefault="00523969" w:rsidP="0052396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CF1B2D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Подводит итоги работы, комментирует домашнее задание (сочинение-описание внешности космонавта), жюри подводит итог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CF1B2D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Слушают учителя и членов жюри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CF1B2D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t>-</w:t>
            </w:r>
          </w:p>
        </w:tc>
      </w:tr>
      <w:tr w:rsidR="00A24AD0" w:rsidRPr="00092850" w:rsidTr="004F77A9">
        <w:trPr>
          <w:trHeight w:val="331"/>
        </w:trPr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523969" w:rsidP="0052396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092850"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  <w:r w:rsidR="00F9503D" w:rsidRPr="00092850">
              <w:rPr>
                <w:rFonts w:ascii="Times New Roman" w:hAnsi="Times New Roman"/>
                <w:b/>
                <w:sz w:val="28"/>
                <w:szCs w:val="28"/>
              </w:rPr>
              <w:t xml:space="preserve"> 3мин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D13" w:rsidRPr="00092850" w:rsidRDefault="00A24AD0" w:rsidP="00AE5D1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092850">
              <w:rPr>
                <w:rStyle w:val="c1"/>
                <w:b/>
                <w:bCs/>
                <w:color w:val="000000"/>
                <w:sz w:val="28"/>
                <w:szCs w:val="28"/>
              </w:rPr>
              <w:t>1.</w:t>
            </w:r>
            <w:r w:rsidR="00AE5D13" w:rsidRPr="00092850">
              <w:rPr>
                <w:rStyle w:val="c1"/>
                <w:b/>
                <w:bCs/>
                <w:color w:val="000000"/>
                <w:sz w:val="28"/>
                <w:szCs w:val="28"/>
              </w:rPr>
              <w:t>Предлагает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 xml:space="preserve">обучающимся высказать своё мнение по заданным вопросам </w:t>
            </w:r>
          </w:p>
          <w:p w:rsidR="00A24AD0" w:rsidRPr="00092850" w:rsidRDefault="00A24AD0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2. Предлагает анонимный опрос</w:t>
            </w:r>
          </w:p>
          <w:p w:rsidR="00523969" w:rsidRPr="00092850" w:rsidRDefault="00A24AD0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 w:rsidRPr="00092850">
              <w:rPr>
                <w:noProof/>
                <w:sz w:val="28"/>
                <w:szCs w:val="28"/>
              </w:rPr>
              <w:drawing>
                <wp:inline distT="0" distB="0" distL="0" distR="0">
                  <wp:extent cx="933450" cy="1000125"/>
                  <wp:effectExtent l="0" t="0" r="0" b="9525"/>
                  <wp:docPr id="3" name="Рисунок 3" descr="C:\Users\User\Downloads\qrcode_my.survi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qrcode_my.survi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b/>
                <w:bCs/>
                <w:color w:val="000000"/>
                <w:sz w:val="28"/>
                <w:szCs w:val="28"/>
              </w:rPr>
              <w:t>«Свободный микрофон». </w:t>
            </w:r>
            <w:r w:rsidRPr="00092850">
              <w:rPr>
                <w:rStyle w:val="c1"/>
                <w:color w:val="000000"/>
                <w:sz w:val="28"/>
                <w:szCs w:val="28"/>
              </w:rPr>
              <w:t xml:space="preserve">Учащиеся высказывают своё мнение по заданным вопросам (два варианта использования приема: </w:t>
            </w:r>
            <w:proofErr w:type="gramStart"/>
            <w:r w:rsidRPr="00092850">
              <w:rPr>
                <w:rStyle w:val="c1"/>
                <w:color w:val="000000"/>
                <w:sz w:val="28"/>
                <w:szCs w:val="28"/>
              </w:rPr>
              <w:t>первый</w:t>
            </w:r>
            <w:proofErr w:type="gramEnd"/>
            <w:r w:rsidRPr="00092850">
              <w:rPr>
                <w:rStyle w:val="c1"/>
                <w:color w:val="000000"/>
                <w:sz w:val="28"/>
                <w:szCs w:val="28"/>
              </w:rPr>
              <w:t xml:space="preserve"> когда учитель просто называет ученика – тот встает и продолжает фразу указанную на экране и второй с использованием настоящего микрофона или его макета, передается микрофон, получая ученик должен продолжить незаконченную </w:t>
            </w:r>
            <w:r w:rsidRPr="00092850">
              <w:rPr>
                <w:rStyle w:val="c1"/>
                <w:color w:val="000000"/>
                <w:sz w:val="28"/>
                <w:szCs w:val="28"/>
              </w:rPr>
              <w:lastRenderedPageBreak/>
              <w:t>фразу).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1. На уроке я работал(а)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2.        Урок для меня показался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3.        Самым полезным и интересным для меня было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4.        Я встретился(</w:t>
            </w:r>
            <w:proofErr w:type="spellStart"/>
            <w:r w:rsidRPr="00092850">
              <w:rPr>
                <w:rStyle w:val="c1"/>
                <w:color w:val="000000"/>
                <w:sz w:val="28"/>
                <w:szCs w:val="28"/>
              </w:rPr>
              <w:t>лась</w:t>
            </w:r>
            <w:proofErr w:type="spellEnd"/>
            <w:r w:rsidRPr="00092850">
              <w:rPr>
                <w:rStyle w:val="c1"/>
                <w:color w:val="000000"/>
                <w:sz w:val="28"/>
                <w:szCs w:val="28"/>
              </w:rPr>
              <w:t>) с трудностью при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5.        У меня хорошо получилось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6.        Я выполнял(а) задания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7.        Я понял(а), что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8.        Теперь я могу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9.        Я попробую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10.         Меня удивило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11.         Мне было трудно …</w:t>
            </w:r>
          </w:p>
          <w:p w:rsidR="00AE5D13" w:rsidRPr="00092850" w:rsidRDefault="00AE5D13" w:rsidP="00AE5D13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92850">
              <w:rPr>
                <w:rStyle w:val="c1"/>
                <w:color w:val="000000"/>
                <w:sz w:val="28"/>
                <w:szCs w:val="28"/>
              </w:rPr>
              <w:t>12.        Строки самому себе …</w:t>
            </w:r>
          </w:p>
          <w:p w:rsidR="00523969" w:rsidRPr="00092850" w:rsidRDefault="00523969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69" w:rsidRPr="00092850" w:rsidRDefault="00A24AD0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  <w:r w:rsidRPr="00092850">
              <w:rPr>
                <w:szCs w:val="28"/>
              </w:rPr>
              <w:lastRenderedPageBreak/>
              <w:t>-</w:t>
            </w:r>
          </w:p>
        </w:tc>
      </w:tr>
      <w:tr w:rsidR="00A24AD0" w:rsidRPr="00092850" w:rsidTr="004F77A9">
        <w:trPr>
          <w:trHeight w:val="333"/>
        </w:trPr>
        <w:tc>
          <w:tcPr>
            <w:tcW w:w="4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BEF" w:rsidRPr="00092850" w:rsidRDefault="00EB60AB" w:rsidP="004F77A9">
            <w:pPr>
              <w:spacing w:after="0" w:line="259" w:lineRule="auto"/>
              <w:ind w:left="5"/>
              <w:jc w:val="left"/>
              <w:rPr>
                <w:szCs w:val="28"/>
              </w:rPr>
            </w:pPr>
            <w:r w:rsidRPr="00092850">
              <w:rPr>
                <w:color w:val="auto"/>
                <w:szCs w:val="28"/>
              </w:rPr>
              <w:lastRenderedPageBreak/>
              <w:t>Планируемый результат (предметный продукт): Представления участников, содержащие основные сведения о том, как устроена космонавтика в России сейчас, и как она развивалась,</w:t>
            </w:r>
            <w:r w:rsidR="00092850" w:rsidRPr="00092850">
              <w:rPr>
                <w:color w:val="auto"/>
                <w:szCs w:val="28"/>
              </w:rPr>
              <w:t xml:space="preserve"> побуждение к чтению литературы по теме,</w:t>
            </w:r>
            <w:r w:rsidRPr="00092850">
              <w:rPr>
                <w:color w:val="auto"/>
                <w:szCs w:val="28"/>
              </w:rPr>
              <w:t xml:space="preserve"> сочинение-описание внешности космонавтов.</w:t>
            </w:r>
          </w:p>
        </w:tc>
        <w:tc>
          <w:tcPr>
            <w:tcW w:w="23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2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4BEF" w:rsidRPr="00092850" w:rsidRDefault="00FB4BEF" w:rsidP="004F77A9">
            <w:pPr>
              <w:spacing w:after="160" w:line="259" w:lineRule="auto"/>
              <w:ind w:left="0"/>
              <w:jc w:val="left"/>
              <w:rPr>
                <w:szCs w:val="28"/>
              </w:rPr>
            </w:pPr>
          </w:p>
        </w:tc>
      </w:tr>
    </w:tbl>
    <w:p w:rsidR="00750BE4" w:rsidRPr="00092850" w:rsidRDefault="00750BE4" w:rsidP="00A24AD0">
      <w:pPr>
        <w:ind w:left="235" w:right="14"/>
        <w:rPr>
          <w:szCs w:val="28"/>
        </w:rPr>
      </w:pPr>
    </w:p>
    <w:p w:rsidR="00A24AD0" w:rsidRPr="00092850" w:rsidRDefault="00A24AD0" w:rsidP="00A24AD0">
      <w:pPr>
        <w:ind w:left="235" w:right="14"/>
        <w:rPr>
          <w:szCs w:val="28"/>
        </w:rPr>
      </w:pPr>
    </w:p>
    <w:p w:rsidR="00A24AD0" w:rsidRPr="00092850" w:rsidRDefault="00A24AD0" w:rsidP="00A24AD0">
      <w:pPr>
        <w:ind w:left="235" w:right="14"/>
        <w:rPr>
          <w:szCs w:val="28"/>
        </w:rPr>
      </w:pPr>
    </w:p>
    <w:p w:rsidR="00A24AD0" w:rsidRPr="00092850" w:rsidRDefault="00A24AD0" w:rsidP="00A24AD0">
      <w:pPr>
        <w:ind w:left="235" w:right="14"/>
        <w:rPr>
          <w:szCs w:val="28"/>
        </w:rPr>
      </w:pPr>
    </w:p>
    <w:p w:rsidR="00A24AD0" w:rsidRPr="00092850" w:rsidRDefault="00A24AD0" w:rsidP="00A24AD0">
      <w:pPr>
        <w:ind w:left="235" w:right="14"/>
        <w:rPr>
          <w:szCs w:val="28"/>
        </w:rPr>
      </w:pPr>
    </w:p>
    <w:p w:rsidR="00A24AD0" w:rsidRPr="00092850" w:rsidRDefault="00A24AD0" w:rsidP="00092850">
      <w:pPr>
        <w:ind w:left="0" w:right="14"/>
        <w:jc w:val="center"/>
        <w:rPr>
          <w:b/>
          <w:szCs w:val="28"/>
        </w:rPr>
      </w:pPr>
      <w:r w:rsidRPr="00092850">
        <w:rPr>
          <w:b/>
          <w:szCs w:val="28"/>
        </w:rPr>
        <w:t>Приложения</w:t>
      </w:r>
    </w:p>
    <w:p w:rsidR="0078271E" w:rsidRPr="00092850" w:rsidRDefault="0078271E" w:rsidP="0078271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Презентация (прилагается)</w:t>
      </w:r>
    </w:p>
    <w:p w:rsidR="0078271E" w:rsidRPr="00092850" w:rsidRDefault="0078271E" w:rsidP="0078271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 xml:space="preserve">Видеоролик. Космонавтика в России - </w:t>
      </w:r>
      <w:hyperlink r:id="rId11" w:history="1">
        <w:r w:rsidRPr="00092850">
          <w:rPr>
            <w:rStyle w:val="a7"/>
            <w:rFonts w:ascii="Times New Roman" w:hAnsi="Times New Roman"/>
            <w:sz w:val="28"/>
            <w:szCs w:val="28"/>
          </w:rPr>
          <w:t>https://youtu.be/KEiox9Oh_P8</w:t>
        </w:r>
      </w:hyperlink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(краткая история отечественной космонавтики)</w:t>
      </w:r>
    </w:p>
    <w:p w:rsidR="0078271E" w:rsidRPr="00092850" w:rsidRDefault="0078271E" w:rsidP="0078271E">
      <w:pPr>
        <w:ind w:left="235" w:right="14"/>
        <w:rPr>
          <w:b/>
          <w:szCs w:val="28"/>
        </w:rPr>
      </w:pPr>
    </w:p>
    <w:p w:rsidR="0078271E" w:rsidRPr="00092850" w:rsidRDefault="0078271E" w:rsidP="00A24AD0">
      <w:pPr>
        <w:ind w:left="235" w:right="14"/>
        <w:jc w:val="center"/>
        <w:rPr>
          <w:b/>
          <w:szCs w:val="28"/>
        </w:rPr>
      </w:pPr>
    </w:p>
    <w:p w:rsidR="00A24AD0" w:rsidRPr="00347918" w:rsidRDefault="00347918" w:rsidP="00347918">
      <w:pPr>
        <w:pStyle w:val="a8"/>
        <w:numPr>
          <w:ilvl w:val="0"/>
          <w:numId w:val="16"/>
        </w:numPr>
        <w:ind w:right="14"/>
        <w:rPr>
          <w:rFonts w:ascii="Times New Roman" w:hAnsi="Times New Roman"/>
          <w:b/>
          <w:sz w:val="28"/>
          <w:szCs w:val="28"/>
        </w:rPr>
      </w:pPr>
      <w:r w:rsidRPr="00347918">
        <w:rPr>
          <w:rFonts w:ascii="Times New Roman" w:hAnsi="Times New Roman"/>
          <w:b/>
          <w:sz w:val="28"/>
          <w:szCs w:val="28"/>
        </w:rPr>
        <w:t>Определение названий команд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БЕЛКА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СТРЕЛКА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ОРБИТА</w:t>
      </w:r>
      <w:bookmarkStart w:id="0" w:name="_GoBack"/>
      <w:bookmarkEnd w:id="0"/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ЗВЕЗДА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СПУТНИК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КОСМОС</w:t>
      </w:r>
    </w:p>
    <w:p w:rsidR="0078271E" w:rsidRPr="00092850" w:rsidRDefault="0078271E" w:rsidP="007827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78271E" w:rsidRPr="00092850" w:rsidRDefault="0078271E" w:rsidP="007827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78271E" w:rsidRPr="00092850" w:rsidRDefault="0078271E" w:rsidP="007827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78271E" w:rsidRPr="00092850" w:rsidRDefault="0078271E" w:rsidP="007827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4.ЛИСТ ОЦЕНИВАНИЯ ДЛЯ ЖЮРИ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89"/>
        <w:gridCol w:w="1013"/>
        <w:gridCol w:w="691"/>
        <w:gridCol w:w="1294"/>
        <w:gridCol w:w="1295"/>
        <w:gridCol w:w="1109"/>
        <w:gridCol w:w="1408"/>
        <w:gridCol w:w="933"/>
        <w:gridCol w:w="600"/>
      </w:tblGrid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ассоциации</w:t>
            </w: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Ответ на вопрос</w:t>
            </w: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850">
              <w:rPr>
                <w:rFonts w:ascii="Times New Roman" w:hAnsi="Times New Roman"/>
                <w:sz w:val="28"/>
                <w:szCs w:val="28"/>
              </w:rPr>
              <w:t>Спайдерграмма</w:t>
            </w:r>
            <w:proofErr w:type="spellEnd"/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 xml:space="preserve">Обсуждение </w:t>
            </w:r>
            <w:proofErr w:type="spellStart"/>
            <w:r w:rsidRPr="00092850">
              <w:rPr>
                <w:rFonts w:ascii="Times New Roman" w:hAnsi="Times New Roman"/>
                <w:sz w:val="28"/>
                <w:szCs w:val="28"/>
              </w:rPr>
              <w:t>спайдерграммы</w:t>
            </w:r>
            <w:proofErr w:type="spellEnd"/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850">
              <w:rPr>
                <w:rFonts w:ascii="Times New Roman" w:hAnsi="Times New Roman"/>
                <w:sz w:val="28"/>
                <w:szCs w:val="28"/>
              </w:rPr>
              <w:t>физразминка</w:t>
            </w:r>
            <w:proofErr w:type="spellEnd"/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Лингвистическое да и нет</w:t>
            </w: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белка</w:t>
            </w: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стрелка</w:t>
            </w: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орбита</w:t>
            </w: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звезда</w:t>
            </w: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спутник</w:t>
            </w: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50">
              <w:rPr>
                <w:rFonts w:ascii="Times New Roman" w:hAnsi="Times New Roman"/>
                <w:sz w:val="28"/>
                <w:szCs w:val="28"/>
              </w:rPr>
              <w:t>космос</w:t>
            </w: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71E" w:rsidRPr="00092850" w:rsidTr="00A84008">
        <w:tc>
          <w:tcPr>
            <w:tcW w:w="89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78271E" w:rsidRPr="00092850" w:rsidRDefault="0078271E" w:rsidP="00A8400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pStyle w:val="a8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pStyle w:val="a8"/>
        <w:spacing w:after="160" w:line="259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092850">
        <w:rPr>
          <w:rFonts w:ascii="Times New Roman" w:hAnsi="Times New Roman"/>
          <w:b/>
          <w:sz w:val="28"/>
          <w:szCs w:val="28"/>
        </w:rPr>
        <w:t>5.Первый отряд космонавтов. Рекомендуется вывести на экран элемент из виртуальной выставки Музея космонавтики.</w:t>
      </w:r>
    </w:p>
    <w:p w:rsidR="0078271E" w:rsidRPr="00092850" w:rsidRDefault="00347918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78271E" w:rsidRPr="00092850">
          <w:rPr>
            <w:rStyle w:val="a7"/>
            <w:rFonts w:ascii="Times New Roman" w:hAnsi="Times New Roman"/>
            <w:sz w:val="28"/>
            <w:szCs w:val="28"/>
          </w:rPr>
          <w:t>https://kosmo-museum.ru/uploads/ckeditor/attachments/5627/%D0%9F%D0%B5%D1%80%D0%B2%D1%8B%D0%B9_%D0%BA%D0%BE%D1%81%D0%BC%D0%B8%D1%87%D0%B5%D1%81%D0%BA%D0%B8%D0%B9_%D0%BE%D1%82%D1%80%D1%8F%D0%B4_print.pdf</w:t>
        </w:r>
      </w:hyperlink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(ссылка дана с официального сайта Музея космонавтики, выставка находится в открытом доступе)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spacing w:after="160" w:line="259" w:lineRule="auto"/>
        <w:ind w:left="0"/>
        <w:contextualSpacing/>
        <w:rPr>
          <w:rFonts w:eastAsia="Calibri"/>
          <w:color w:val="auto"/>
          <w:szCs w:val="28"/>
          <w:lang w:eastAsia="en-US"/>
        </w:rPr>
      </w:pPr>
    </w:p>
    <w:p w:rsidR="0078271E" w:rsidRPr="00092850" w:rsidRDefault="0078271E" w:rsidP="0078271E">
      <w:pPr>
        <w:spacing w:after="160" w:line="259" w:lineRule="auto"/>
        <w:ind w:left="0"/>
        <w:contextualSpacing/>
        <w:rPr>
          <w:rFonts w:eastAsiaTheme="minorHAnsi"/>
          <w:b/>
          <w:color w:val="auto"/>
          <w:szCs w:val="28"/>
          <w:lang w:eastAsia="en-US"/>
        </w:rPr>
      </w:pPr>
      <w:r w:rsidRPr="00092850">
        <w:rPr>
          <w:rFonts w:eastAsiaTheme="minorHAnsi"/>
          <w:b/>
          <w:color w:val="auto"/>
          <w:szCs w:val="28"/>
          <w:lang w:eastAsia="en-US"/>
        </w:rPr>
        <w:t>6.Работа по тексту. Лингвистическое ДА и НЕТ.</w:t>
      </w:r>
    </w:p>
    <w:tbl>
      <w:tblPr>
        <w:tblStyle w:val="2"/>
        <w:tblW w:w="0" w:type="auto"/>
        <w:tblInd w:w="720" w:type="dxa"/>
        <w:tblLook w:val="04A0" w:firstRow="1" w:lastRow="0" w:firstColumn="1" w:lastColumn="0" w:noHBand="0" w:noVBand="1"/>
      </w:tblPr>
      <w:tblGrid>
        <w:gridCol w:w="4666"/>
        <w:gridCol w:w="4466"/>
      </w:tblGrid>
      <w:tr w:rsidR="0078271E" w:rsidRPr="00092850" w:rsidTr="00A84008">
        <w:tc>
          <w:tcPr>
            <w:tcW w:w="5264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  <w:proofErr w:type="spellStart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>Утверждение</w:t>
            </w:r>
            <w:proofErr w:type="spellEnd"/>
          </w:p>
        </w:tc>
        <w:tc>
          <w:tcPr>
            <w:tcW w:w="5265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 xml:space="preserve">ДА </w:t>
            </w:r>
            <w:proofErr w:type="spellStart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>или</w:t>
            </w:r>
            <w:proofErr w:type="spellEnd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 xml:space="preserve"> НЕТ</w:t>
            </w:r>
          </w:p>
        </w:tc>
      </w:tr>
      <w:tr w:rsidR="0078271E" w:rsidRPr="00092850" w:rsidTr="00A84008">
        <w:tc>
          <w:tcPr>
            <w:tcW w:w="5264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val="ru-RU" w:eastAsia="en-US"/>
              </w:rPr>
            </w:pPr>
            <w:r w:rsidRPr="00092850">
              <w:rPr>
                <w:rFonts w:eastAsiaTheme="minorHAnsi"/>
                <w:b/>
                <w:color w:val="auto"/>
                <w:szCs w:val="28"/>
                <w:lang w:val="ru-RU" w:eastAsia="en-US"/>
              </w:rPr>
              <w:t>Космический аппарат ПС-1 представлял собой шар</w:t>
            </w:r>
          </w:p>
        </w:tc>
        <w:tc>
          <w:tcPr>
            <w:tcW w:w="5265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val="ru-RU" w:eastAsia="en-US"/>
              </w:rPr>
            </w:pPr>
          </w:p>
        </w:tc>
      </w:tr>
      <w:tr w:rsidR="0078271E" w:rsidRPr="00092850" w:rsidTr="00A84008">
        <w:tc>
          <w:tcPr>
            <w:tcW w:w="5264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val="ru-RU" w:eastAsia="en-US"/>
              </w:rPr>
            </w:pPr>
            <w:r w:rsidRPr="00092850">
              <w:rPr>
                <w:rFonts w:eastAsiaTheme="minorHAnsi"/>
                <w:b/>
                <w:color w:val="auto"/>
                <w:szCs w:val="28"/>
                <w:lang w:val="ru-RU" w:eastAsia="en-US"/>
              </w:rPr>
              <w:t>Он был оснащен пятью антеннами</w:t>
            </w:r>
          </w:p>
        </w:tc>
        <w:tc>
          <w:tcPr>
            <w:tcW w:w="5265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val="ru-RU" w:eastAsia="en-US"/>
              </w:rPr>
            </w:pPr>
          </w:p>
        </w:tc>
      </w:tr>
      <w:tr w:rsidR="0078271E" w:rsidRPr="00092850" w:rsidTr="00A84008">
        <w:tc>
          <w:tcPr>
            <w:tcW w:w="5264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  <w:proofErr w:type="spellStart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>Спутник</w:t>
            </w:r>
            <w:proofErr w:type="spellEnd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 xml:space="preserve"> ПС-1 </w:t>
            </w:r>
            <w:proofErr w:type="spellStart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>летал</w:t>
            </w:r>
            <w:proofErr w:type="spellEnd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 xml:space="preserve"> 92 </w:t>
            </w:r>
            <w:proofErr w:type="spellStart"/>
            <w:r w:rsidRPr="00092850">
              <w:rPr>
                <w:rFonts w:eastAsiaTheme="minorHAnsi"/>
                <w:b/>
                <w:color w:val="auto"/>
                <w:szCs w:val="28"/>
                <w:lang w:eastAsia="en-US"/>
              </w:rPr>
              <w:t>дня</w:t>
            </w:r>
            <w:proofErr w:type="spellEnd"/>
          </w:p>
        </w:tc>
        <w:tc>
          <w:tcPr>
            <w:tcW w:w="5265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</w:p>
        </w:tc>
      </w:tr>
      <w:tr w:rsidR="0078271E" w:rsidRPr="00092850" w:rsidTr="00A84008">
        <w:tc>
          <w:tcPr>
            <w:tcW w:w="5264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val="ru-RU" w:eastAsia="en-US"/>
              </w:rPr>
            </w:pPr>
            <w:r w:rsidRPr="00092850">
              <w:rPr>
                <w:rFonts w:eastAsiaTheme="minorHAnsi"/>
                <w:b/>
                <w:color w:val="auto"/>
                <w:szCs w:val="28"/>
                <w:lang w:val="ru-RU" w:eastAsia="en-US"/>
              </w:rPr>
              <w:t>Спутник прошел около 50 миллионов км</w:t>
            </w:r>
          </w:p>
        </w:tc>
        <w:tc>
          <w:tcPr>
            <w:tcW w:w="5265" w:type="dxa"/>
          </w:tcPr>
          <w:p w:rsidR="0078271E" w:rsidRPr="00092850" w:rsidRDefault="0078271E" w:rsidP="0078271E">
            <w:pPr>
              <w:spacing w:after="0" w:line="240" w:lineRule="auto"/>
              <w:ind w:left="0"/>
              <w:contextualSpacing/>
              <w:rPr>
                <w:rFonts w:eastAsiaTheme="minorHAnsi"/>
                <w:b/>
                <w:color w:val="auto"/>
                <w:szCs w:val="28"/>
                <w:lang w:val="ru-RU" w:eastAsia="en-US"/>
              </w:rPr>
            </w:pPr>
          </w:p>
        </w:tc>
      </w:tr>
    </w:tbl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b/>
          <w:color w:val="auto"/>
          <w:szCs w:val="28"/>
          <w:lang w:eastAsia="en-US"/>
        </w:rPr>
      </w:pP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  <w:r w:rsidRPr="00092850">
        <w:rPr>
          <w:rFonts w:eastAsiaTheme="minorHAnsi"/>
          <w:b/>
          <w:color w:val="auto"/>
          <w:szCs w:val="28"/>
          <w:lang w:eastAsia="en-US"/>
        </w:rPr>
        <w:t>Запуск первого спутника</w:t>
      </w:r>
      <w:r w:rsidRPr="00092850">
        <w:rPr>
          <w:rFonts w:eastAsiaTheme="minorHAnsi"/>
          <w:color w:val="auto"/>
          <w:szCs w:val="28"/>
          <w:lang w:eastAsia="en-US"/>
        </w:rPr>
        <w:t>. Одно из самых ярких событий в развитии отечественной космонавтики, которое часто называют «началом космической эры».</w:t>
      </w: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  <w:r w:rsidRPr="00092850">
        <w:rPr>
          <w:rFonts w:eastAsiaTheme="minorHAnsi"/>
          <w:color w:val="auto"/>
          <w:szCs w:val="28"/>
          <w:lang w:eastAsia="en-US"/>
        </w:rPr>
        <w:t xml:space="preserve">4 октября 1957 года, на околоземную орбиту был выведен первый в мире искусственный спутник Земли. «Тот огонёк в небе сделал человечество бессмертным», — написал впоследствии американский фантаст </w:t>
      </w:r>
      <w:proofErr w:type="spellStart"/>
      <w:r w:rsidRPr="00092850">
        <w:rPr>
          <w:rFonts w:eastAsiaTheme="minorHAnsi"/>
          <w:color w:val="auto"/>
          <w:szCs w:val="28"/>
          <w:lang w:eastAsia="en-US"/>
        </w:rPr>
        <w:t>Рэй</w:t>
      </w:r>
      <w:proofErr w:type="spellEnd"/>
      <w:r w:rsidRPr="00092850">
        <w:rPr>
          <w:rFonts w:eastAsiaTheme="minorHAnsi"/>
          <w:color w:val="auto"/>
          <w:szCs w:val="28"/>
          <w:lang w:eastAsia="en-US"/>
        </w:rPr>
        <w:t xml:space="preserve"> </w:t>
      </w:r>
      <w:proofErr w:type="spellStart"/>
      <w:r w:rsidRPr="00092850">
        <w:rPr>
          <w:rFonts w:eastAsiaTheme="minorHAnsi"/>
          <w:color w:val="auto"/>
          <w:szCs w:val="28"/>
          <w:lang w:eastAsia="en-US"/>
        </w:rPr>
        <w:t>Бредбери</w:t>
      </w:r>
      <w:proofErr w:type="spellEnd"/>
      <w:r w:rsidRPr="00092850">
        <w:rPr>
          <w:rFonts w:eastAsiaTheme="minorHAnsi"/>
          <w:color w:val="auto"/>
          <w:szCs w:val="28"/>
          <w:lang w:eastAsia="en-US"/>
        </w:rPr>
        <w:t>, увидев советский спутник в небе.</w:t>
      </w: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  <w:r w:rsidRPr="00092850">
        <w:rPr>
          <w:rFonts w:eastAsiaTheme="minorHAnsi"/>
          <w:color w:val="auto"/>
          <w:szCs w:val="28"/>
          <w:lang w:eastAsia="en-US"/>
        </w:rPr>
        <w:t>Космический аппарат ПС-1 (простейший спутник-1) представлял собой шар диаметром 58 сантиметров и весил чуть более 83 килограмм. Он был оснащен четырьмя антеннами, которые работали от батареек передатчиков.</w:t>
      </w: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  <w:r w:rsidRPr="00092850">
        <w:rPr>
          <w:rFonts w:eastAsiaTheme="minorHAnsi"/>
          <w:color w:val="auto"/>
          <w:szCs w:val="28"/>
          <w:lang w:eastAsia="en-US"/>
        </w:rPr>
        <w:t>На орбиту его вывела ракета-носитель «Спутник», созданная на базе межконтинентальной баллистической ракеты Р-7. Она стартовала с Пятого научно-исследовательского полигона Минобороны СССР, известного сегодня как космодром Байконур.</w:t>
      </w: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  <w:r w:rsidRPr="00092850">
        <w:rPr>
          <w:rFonts w:eastAsiaTheme="minorHAnsi"/>
          <w:color w:val="auto"/>
          <w:szCs w:val="28"/>
          <w:lang w:eastAsia="en-US"/>
        </w:rPr>
        <w:t>Спутник ПС-1 летал 92 дня, до 4 января 1958 года. Он совершил 1440 оборота вокруг Земли, пройдя около 60 миллионов километров. Благодаря ему учёные смогли изучить верхние слои ионосферы, что позволило вести дальнейшие разработки в деле освоения космоса.</w:t>
      </w: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</w:p>
    <w:p w:rsidR="0078271E" w:rsidRPr="00092850" w:rsidRDefault="0078271E" w:rsidP="0078271E">
      <w:pPr>
        <w:spacing w:after="160" w:line="259" w:lineRule="auto"/>
        <w:ind w:left="720"/>
        <w:contextualSpacing/>
        <w:rPr>
          <w:rFonts w:eastAsiaTheme="minorHAnsi"/>
          <w:color w:val="auto"/>
          <w:szCs w:val="28"/>
          <w:lang w:eastAsia="en-US"/>
        </w:rPr>
      </w:pPr>
      <w:r w:rsidRPr="00092850">
        <w:rPr>
          <w:rFonts w:eastAsiaTheme="minorHAnsi"/>
          <w:color w:val="auto"/>
          <w:szCs w:val="28"/>
          <w:lang w:eastAsia="en-US"/>
        </w:rPr>
        <w:t>А запись звуков, которые этот спутник подавал из космоса, смонтировали с мелодией Шостаковича к песне «Родина слышит», впоследствии стала знакома всем слушателям программы Всесоюзного радио «Последние известия».</w:t>
      </w:r>
    </w:p>
    <w:p w:rsidR="0078271E" w:rsidRPr="00092850" w:rsidRDefault="0078271E" w:rsidP="00092850">
      <w:pPr>
        <w:ind w:left="0"/>
        <w:rPr>
          <w:szCs w:val="28"/>
        </w:rPr>
      </w:pPr>
      <w:r w:rsidRPr="00092850">
        <w:rPr>
          <w:b/>
          <w:szCs w:val="28"/>
        </w:rPr>
        <w:t>7.Константин Эдуардович Циолковский</w:t>
      </w:r>
      <w:r w:rsidRPr="00092850">
        <w:rPr>
          <w:szCs w:val="28"/>
        </w:rPr>
        <w:t xml:space="preserve"> родился в 1857 году в русском селе Ижевское Рязанской губернии, в семье польского дворянина. В 1860 году семья Циолковских переехала в Рязань. В возрасте 9 лет Константин Циолковский заболел скарлатиной, потерял слух. 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В 1868 году семья Циолковских переезжает в Вятку. В 12 лет Константин поступает в гимназию, но учеба ему не дается. Ко всему этому в 1870 году умирает мать Циолковского, его отчисляют из гимназии за неуспеваемость и плохое поведение. Он начинает заниматься образованием самостоятельно. В 1873 году для отца становятся очевидными способности сына, и он решает послать мальчика в Москву для продолжения образования. В Москве в течение 3 лет он самостоятельно и с успехом изучает химию, физику, астрономию, высшую математику, аналитическую геометрию.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В 1876 году Циолковский в возрасте 19 лет возвращается в Вятку, с большим багажом знаний и технических идей. Именно с этого момента можно отсчитывать начало увлечения Циолковского аэродинамикой.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В 1878 году семья Циолковских возвращается в Рязань. В 1879 году Константин Циолковский построил первую в мире центробежную машину (предшественницу современных центрифуг) и провел на ней опыты с разными животными. Вес рыжего таракана был увеличен в 300 раз, а вес цыпленка - в 10, без малейшего для них вреда.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В 1880 году Константин Циолковский сдает экзамены на звание учителя уездной школы и переезжает в Боровск по назначению от Министерства просвещения на свою первую государственную должность. Молодой ученый продолжает физические опыты и техническое творчество. В доме у Циолковского сверкают электрические молнии, гремят громы, звенят колокольчики, пляшут бумажные куколки.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lastRenderedPageBreak/>
        <w:t>В это же время Циолковский самостоятельно разрабатывает кинетическую теорию газов и отправляет рукопись в Русское физико-химическое общество в Петербург.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Циолковский все больше приобщается к науке и технике.</w:t>
      </w:r>
    </w:p>
    <w:p w:rsidR="0078271E" w:rsidRPr="00092850" w:rsidRDefault="0078271E" w:rsidP="0078271E">
      <w:pPr>
        <w:rPr>
          <w:szCs w:val="28"/>
        </w:rPr>
      </w:pPr>
      <w:r w:rsidRPr="00092850">
        <w:rPr>
          <w:szCs w:val="28"/>
        </w:rPr>
        <w:t>В 1892 году семья Циолковских переезжает в Калугу в связи с переназначением Константина Эдуардовича по службе. В 1897 году Циолковский строит аэродинамическую трубу. Эта труба стала второй в России (первую построил в 1871 году в Петербурге инженер Пашкевич для исследования вопросов баллистики). Циолковский же стал первым в вопросах поиска закономерностей полета с малыми скоростями. Он стал одним из основателей новой науки - экспериментальной аэродинамики.</w:t>
      </w:r>
    </w:p>
    <w:p w:rsidR="0078271E" w:rsidRPr="00092850" w:rsidRDefault="0078271E" w:rsidP="0078271E">
      <w:pPr>
        <w:rPr>
          <w:szCs w:val="28"/>
        </w:rPr>
      </w:pPr>
      <w:r w:rsidRPr="00092850">
        <w:rPr>
          <w:szCs w:val="28"/>
        </w:rPr>
        <w:t>10 мая 1897 года Циолковский вывел формулу, установившую зависимость между скоростью ракеты в любой момент, скоростью истечения газов из сопла, массой ракеты и массой взрывных веществ. Так Циолковский, сам того не ведая, закрепил свое первенство в вопросах научного освоения космоса.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92850">
        <w:rPr>
          <w:rFonts w:ascii="Times New Roman" w:hAnsi="Times New Roman"/>
          <w:sz w:val="28"/>
          <w:szCs w:val="28"/>
        </w:rPr>
        <w:t>За период с 1898 по 1902 год Константин Эдуардович опубликовал 16 статей по вопросам воздухоплавания и аэродинамики.  19 сентября 1935 года на 78 году жизни Константин Эдуардович Циолковский умирает.</w:t>
      </w:r>
    </w:p>
    <w:p w:rsidR="0078271E" w:rsidRPr="00092850" w:rsidRDefault="0078271E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7827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99475D">
      <w:pPr>
        <w:pStyle w:val="Style2"/>
        <w:widowControl/>
        <w:ind w:firstLine="709"/>
        <w:jc w:val="center"/>
        <w:rPr>
          <w:rStyle w:val="FontStyle25"/>
          <w:rFonts w:ascii="Times New Roman" w:hAnsi="Times New Roman" w:cs="Times New Roman"/>
          <w:sz w:val="28"/>
          <w:szCs w:val="28"/>
        </w:rPr>
      </w:pPr>
      <w:r w:rsidRPr="00092850">
        <w:rPr>
          <w:rStyle w:val="FontStyle25"/>
          <w:rFonts w:ascii="Times New Roman" w:hAnsi="Times New Roman" w:cs="Times New Roman"/>
          <w:sz w:val="28"/>
          <w:szCs w:val="28"/>
        </w:rPr>
        <w:t xml:space="preserve">8. Критерии и нормы оценки знаний, умений и </w:t>
      </w:r>
      <w:proofErr w:type="gramStart"/>
      <w:r w:rsidRPr="00092850">
        <w:rPr>
          <w:rStyle w:val="FontStyle25"/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092850">
        <w:rPr>
          <w:rStyle w:val="FontStyle25"/>
          <w:rFonts w:ascii="Times New Roman" w:hAnsi="Times New Roman" w:cs="Times New Roman"/>
          <w:sz w:val="28"/>
          <w:szCs w:val="28"/>
        </w:rPr>
        <w:t xml:space="preserve"> учащихся по русскому языку</w:t>
      </w:r>
    </w:p>
    <w:p w:rsidR="0099475D" w:rsidRPr="00092850" w:rsidRDefault="0099475D" w:rsidP="0099475D">
      <w:pPr>
        <w:pStyle w:val="Style3"/>
        <w:widowControl/>
        <w:spacing w:before="158"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z w:val="28"/>
          <w:szCs w:val="28"/>
        </w:rPr>
        <w:t xml:space="preserve">«Нормы оценки...» призваны обеспечивать одинаковые требования к знаниям, умениям и навыкам учащихся по русскому языку. В них устанавливаются: </w:t>
      </w:r>
      <w:r w:rsidRPr="00092850">
        <w:rPr>
          <w:rStyle w:val="FontStyle32"/>
          <w:spacing w:val="40"/>
          <w:sz w:val="28"/>
          <w:szCs w:val="28"/>
        </w:rPr>
        <w:t>1)</w:t>
      </w:r>
      <w:r w:rsidRPr="00092850">
        <w:rPr>
          <w:rStyle w:val="FontStyle32"/>
          <w:sz w:val="28"/>
          <w:szCs w:val="28"/>
        </w:rPr>
        <w:t xml:space="preserve"> </w:t>
      </w:r>
      <w:r w:rsidRPr="00092850">
        <w:rPr>
          <w:rStyle w:val="FontStyle26"/>
          <w:sz w:val="28"/>
          <w:szCs w:val="28"/>
        </w:rPr>
        <w:t xml:space="preserve">единые критерии оценки различных сторон владения устной и письменной формами русского языка (критерии оценки орфографической и пунктуационной грамотности, языкового оформления связного высказывания, содержания высказывания); </w:t>
      </w:r>
      <w:r w:rsidRPr="00092850">
        <w:rPr>
          <w:rStyle w:val="FontStyle30"/>
          <w:sz w:val="28"/>
          <w:szCs w:val="28"/>
        </w:rPr>
        <w:t xml:space="preserve">2) </w:t>
      </w:r>
      <w:r w:rsidRPr="00092850">
        <w:rPr>
          <w:rStyle w:val="FontStyle26"/>
          <w:sz w:val="28"/>
          <w:szCs w:val="28"/>
        </w:rPr>
        <w:t xml:space="preserve">единые нормативы оценки знаний, умений и навыков; </w:t>
      </w:r>
      <w:r w:rsidRPr="00092850">
        <w:rPr>
          <w:rStyle w:val="FontStyle30"/>
          <w:sz w:val="28"/>
          <w:szCs w:val="28"/>
        </w:rPr>
        <w:t xml:space="preserve">3) </w:t>
      </w:r>
      <w:r w:rsidRPr="00092850">
        <w:rPr>
          <w:rStyle w:val="FontStyle26"/>
          <w:sz w:val="28"/>
          <w:szCs w:val="28"/>
        </w:rPr>
        <w:t xml:space="preserve">объем различных видов контрольных работ; </w:t>
      </w:r>
      <w:r w:rsidRPr="00092850">
        <w:rPr>
          <w:rStyle w:val="FontStyle30"/>
          <w:sz w:val="28"/>
          <w:szCs w:val="28"/>
        </w:rPr>
        <w:t xml:space="preserve">4) </w:t>
      </w:r>
      <w:r w:rsidRPr="00092850">
        <w:rPr>
          <w:rStyle w:val="FontStyle26"/>
          <w:sz w:val="28"/>
          <w:szCs w:val="28"/>
        </w:rPr>
        <w:t>количество отметок за различные виды контрольных работ.</w:t>
      </w:r>
    </w:p>
    <w:p w:rsidR="0099475D" w:rsidRPr="00092850" w:rsidRDefault="0099475D" w:rsidP="0099475D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z w:val="28"/>
          <w:szCs w:val="28"/>
        </w:rPr>
        <w:t xml:space="preserve">Ученикам предъявляются требования только к таким умениям и навыкам, над которыми они работали или работают к моменту проверки. На уроках </w:t>
      </w:r>
      <w:r w:rsidRPr="00092850">
        <w:rPr>
          <w:rStyle w:val="FontStyle26"/>
          <w:sz w:val="28"/>
          <w:szCs w:val="28"/>
        </w:rPr>
        <w:lastRenderedPageBreak/>
        <w:t xml:space="preserve">русского языка проверяются: </w:t>
      </w:r>
      <w:r w:rsidRPr="00092850">
        <w:rPr>
          <w:rStyle w:val="FontStyle30"/>
          <w:sz w:val="28"/>
          <w:szCs w:val="28"/>
        </w:rPr>
        <w:t xml:space="preserve">1) </w:t>
      </w:r>
      <w:r w:rsidRPr="00092850">
        <w:rPr>
          <w:rStyle w:val="FontStyle26"/>
          <w:sz w:val="28"/>
          <w:szCs w:val="28"/>
        </w:rPr>
        <w:t xml:space="preserve">знание полученных сведений о языке; </w:t>
      </w:r>
      <w:r w:rsidRPr="00092850">
        <w:rPr>
          <w:rStyle w:val="FontStyle30"/>
          <w:spacing w:val="40"/>
          <w:sz w:val="28"/>
          <w:szCs w:val="28"/>
        </w:rPr>
        <w:t>2)</w:t>
      </w:r>
      <w:r w:rsidRPr="00092850">
        <w:rPr>
          <w:rStyle w:val="FontStyle30"/>
          <w:sz w:val="28"/>
          <w:szCs w:val="28"/>
        </w:rPr>
        <w:t xml:space="preserve"> </w:t>
      </w:r>
      <w:r w:rsidRPr="00092850">
        <w:rPr>
          <w:rStyle w:val="FontStyle26"/>
          <w:sz w:val="28"/>
          <w:szCs w:val="28"/>
        </w:rPr>
        <w:t xml:space="preserve">орфографические и пунктуационные навыки; </w:t>
      </w:r>
      <w:r w:rsidRPr="00092850">
        <w:rPr>
          <w:rStyle w:val="FontStyle30"/>
          <w:sz w:val="28"/>
          <w:szCs w:val="28"/>
        </w:rPr>
        <w:t xml:space="preserve">3) </w:t>
      </w:r>
      <w:r w:rsidRPr="00092850">
        <w:rPr>
          <w:rStyle w:val="FontStyle26"/>
          <w:sz w:val="28"/>
          <w:szCs w:val="28"/>
        </w:rPr>
        <w:t>речевые умения.</w:t>
      </w:r>
    </w:p>
    <w:p w:rsidR="0099475D" w:rsidRPr="00092850" w:rsidRDefault="0099475D" w:rsidP="0099475D">
      <w:pPr>
        <w:pStyle w:val="Style6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75D" w:rsidRPr="00092850" w:rsidRDefault="0099475D" w:rsidP="0099475D">
      <w:pPr>
        <w:pStyle w:val="Style6"/>
        <w:widowControl/>
        <w:spacing w:before="10"/>
        <w:ind w:firstLine="709"/>
        <w:jc w:val="both"/>
        <w:rPr>
          <w:rStyle w:val="FontStyle27"/>
          <w:rFonts w:ascii="Times New Roman" w:hAnsi="Times New Roman" w:cs="Times New Roman"/>
          <w:b w:val="0"/>
          <w:sz w:val="28"/>
          <w:szCs w:val="28"/>
        </w:rPr>
      </w:pPr>
      <w:r w:rsidRPr="00092850">
        <w:rPr>
          <w:rStyle w:val="FontStyle27"/>
          <w:rFonts w:ascii="Times New Roman" w:hAnsi="Times New Roman" w:cs="Times New Roman"/>
          <w:sz w:val="28"/>
          <w:szCs w:val="28"/>
        </w:rPr>
        <w:t>I. ОЦЕНКА УСТНЫХ ОТВЕТОВ УЧАЩИХСЯ</w:t>
      </w:r>
    </w:p>
    <w:p w:rsidR="0099475D" w:rsidRPr="00092850" w:rsidRDefault="0099475D" w:rsidP="0099475D">
      <w:pPr>
        <w:pStyle w:val="Style3"/>
        <w:widowControl/>
        <w:spacing w:before="154"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z w:val="28"/>
          <w:szCs w:val="28"/>
        </w:rPr>
        <w:t>Устный опрос является одним из основных способов учета зна</w:t>
      </w:r>
      <w:r w:rsidRPr="00092850">
        <w:rPr>
          <w:rStyle w:val="FontStyle26"/>
          <w:sz w:val="28"/>
          <w:szCs w:val="28"/>
        </w:rPr>
        <w:softHyphen/>
        <w:t>ний учащихся по русскому языку. Развернутый ответ ученика дол</w:t>
      </w:r>
      <w:r w:rsidRPr="00092850">
        <w:rPr>
          <w:rStyle w:val="FontStyle26"/>
          <w:sz w:val="28"/>
          <w:szCs w:val="28"/>
        </w:rPr>
        <w:softHyphen/>
        <w:t>жен представлять собой связное, логически последовательное сообщение на определенную тему, показывать его умение приме</w:t>
      </w:r>
      <w:r w:rsidRPr="00092850">
        <w:rPr>
          <w:rStyle w:val="FontStyle26"/>
          <w:sz w:val="28"/>
          <w:szCs w:val="28"/>
        </w:rPr>
        <w:softHyphen/>
        <w:t>нять определения, правила в конкретных случаях.</w:t>
      </w:r>
    </w:p>
    <w:p w:rsidR="0099475D" w:rsidRPr="00092850" w:rsidRDefault="0099475D" w:rsidP="0099475D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z w:val="28"/>
          <w:szCs w:val="28"/>
        </w:rPr>
        <w:t xml:space="preserve">При оценке ответа ученика надо руководствоваться следующими критериями: </w:t>
      </w:r>
      <w:r w:rsidRPr="00092850">
        <w:rPr>
          <w:rStyle w:val="FontStyle32"/>
          <w:spacing w:val="40"/>
          <w:sz w:val="28"/>
          <w:szCs w:val="28"/>
        </w:rPr>
        <w:t>1)</w:t>
      </w:r>
      <w:r w:rsidRPr="00092850">
        <w:rPr>
          <w:rStyle w:val="FontStyle32"/>
          <w:sz w:val="28"/>
          <w:szCs w:val="28"/>
        </w:rPr>
        <w:t xml:space="preserve"> </w:t>
      </w:r>
      <w:r w:rsidRPr="00092850">
        <w:rPr>
          <w:rStyle w:val="FontStyle26"/>
          <w:sz w:val="28"/>
          <w:szCs w:val="28"/>
        </w:rPr>
        <w:t xml:space="preserve">полнота и правильность ответа; </w:t>
      </w:r>
      <w:r w:rsidRPr="00092850">
        <w:rPr>
          <w:rStyle w:val="FontStyle30"/>
          <w:sz w:val="28"/>
          <w:szCs w:val="28"/>
        </w:rPr>
        <w:t xml:space="preserve">2) </w:t>
      </w:r>
      <w:r w:rsidRPr="00092850">
        <w:rPr>
          <w:rStyle w:val="FontStyle26"/>
          <w:sz w:val="28"/>
          <w:szCs w:val="28"/>
        </w:rPr>
        <w:t>степень осознан</w:t>
      </w:r>
      <w:r w:rsidRPr="00092850">
        <w:rPr>
          <w:rStyle w:val="FontStyle26"/>
          <w:sz w:val="28"/>
          <w:szCs w:val="28"/>
        </w:rPr>
        <w:softHyphen/>
        <w:t xml:space="preserve">ности, понимания изученного; </w:t>
      </w:r>
      <w:r w:rsidRPr="00092850">
        <w:rPr>
          <w:rStyle w:val="FontStyle30"/>
          <w:sz w:val="28"/>
          <w:szCs w:val="28"/>
        </w:rPr>
        <w:t xml:space="preserve">3) </w:t>
      </w:r>
      <w:r w:rsidRPr="00092850">
        <w:rPr>
          <w:rStyle w:val="FontStyle26"/>
          <w:sz w:val="28"/>
          <w:szCs w:val="28"/>
        </w:rPr>
        <w:t>языковое оформление ответа.</w:t>
      </w:r>
    </w:p>
    <w:p w:rsidR="0099475D" w:rsidRPr="00092850" w:rsidRDefault="0099475D" w:rsidP="0099475D">
      <w:pPr>
        <w:spacing w:line="240" w:lineRule="auto"/>
        <w:ind w:firstLine="709"/>
        <w:rPr>
          <w:rStyle w:val="FontStyle26"/>
          <w:sz w:val="28"/>
          <w:szCs w:val="28"/>
        </w:rPr>
      </w:pPr>
      <w:r w:rsidRPr="00092850">
        <w:rPr>
          <w:rStyle w:val="FontStyle26"/>
          <w:spacing w:val="40"/>
          <w:sz w:val="28"/>
          <w:szCs w:val="28"/>
        </w:rPr>
        <w:t>Оценка</w:t>
      </w:r>
      <w:r w:rsidRPr="00092850">
        <w:rPr>
          <w:rStyle w:val="FontStyle26"/>
          <w:sz w:val="28"/>
          <w:szCs w:val="28"/>
        </w:rPr>
        <w:t xml:space="preserve"> </w:t>
      </w:r>
      <w:r w:rsidRPr="00092850">
        <w:rPr>
          <w:rStyle w:val="FontStyle30"/>
          <w:sz w:val="28"/>
          <w:szCs w:val="28"/>
        </w:rPr>
        <w:t xml:space="preserve">«5» </w:t>
      </w:r>
      <w:r w:rsidRPr="00092850">
        <w:rPr>
          <w:rStyle w:val="FontStyle26"/>
          <w:sz w:val="28"/>
          <w:szCs w:val="28"/>
        </w:rPr>
        <w:t xml:space="preserve">ставится, если ученик: </w:t>
      </w:r>
      <w:r w:rsidRPr="00092850">
        <w:rPr>
          <w:rStyle w:val="FontStyle32"/>
          <w:spacing w:val="40"/>
          <w:sz w:val="28"/>
          <w:szCs w:val="28"/>
        </w:rPr>
        <w:t>1)</w:t>
      </w:r>
      <w:r w:rsidRPr="00092850">
        <w:rPr>
          <w:rStyle w:val="FontStyle32"/>
          <w:sz w:val="28"/>
          <w:szCs w:val="28"/>
        </w:rPr>
        <w:t xml:space="preserve"> </w:t>
      </w:r>
      <w:r w:rsidRPr="00092850">
        <w:rPr>
          <w:rStyle w:val="FontStyle26"/>
          <w:sz w:val="28"/>
          <w:szCs w:val="28"/>
        </w:rPr>
        <w:t>полно излагает изу</w:t>
      </w:r>
      <w:r w:rsidRPr="00092850">
        <w:rPr>
          <w:rStyle w:val="FontStyle26"/>
          <w:sz w:val="28"/>
          <w:szCs w:val="28"/>
        </w:rPr>
        <w:softHyphen/>
        <w:t>ченный материал, дает правильное определение языковых поня</w:t>
      </w:r>
      <w:r w:rsidRPr="00092850">
        <w:rPr>
          <w:rStyle w:val="FontStyle26"/>
          <w:sz w:val="28"/>
          <w:szCs w:val="28"/>
        </w:rPr>
        <w:softHyphen/>
        <w:t xml:space="preserve">тий; </w:t>
      </w:r>
      <w:r w:rsidRPr="00092850">
        <w:rPr>
          <w:rStyle w:val="FontStyle30"/>
          <w:sz w:val="28"/>
          <w:szCs w:val="28"/>
        </w:rPr>
        <w:t xml:space="preserve">2) </w:t>
      </w:r>
      <w:r w:rsidRPr="00092850">
        <w:rPr>
          <w:rStyle w:val="FontStyle26"/>
          <w:sz w:val="28"/>
          <w:szCs w:val="28"/>
        </w:rPr>
        <w:t>обнаруживает понимание материала, может обосновать свои суждения, применить знания на практике, привести необхо</w:t>
      </w:r>
      <w:r w:rsidRPr="00092850">
        <w:rPr>
          <w:rStyle w:val="FontStyle26"/>
          <w:sz w:val="28"/>
          <w:szCs w:val="28"/>
        </w:rPr>
        <w:softHyphen/>
        <w:t xml:space="preserve">димые примеры не только по учебнику, но и самостоятельно составленные; </w:t>
      </w:r>
      <w:r w:rsidRPr="00092850">
        <w:rPr>
          <w:rStyle w:val="FontStyle30"/>
          <w:sz w:val="28"/>
          <w:szCs w:val="28"/>
        </w:rPr>
        <w:t xml:space="preserve">3) </w:t>
      </w:r>
      <w:r w:rsidRPr="00092850">
        <w:rPr>
          <w:rStyle w:val="FontStyle26"/>
          <w:sz w:val="28"/>
          <w:szCs w:val="28"/>
        </w:rPr>
        <w:t>излагает материал последовательно и правиль</w:t>
      </w:r>
      <w:r w:rsidRPr="00092850">
        <w:rPr>
          <w:rStyle w:val="FontStyle26"/>
          <w:sz w:val="28"/>
          <w:szCs w:val="28"/>
        </w:rPr>
        <w:softHyphen/>
        <w:t>но с точки зрения норм литературного языка.</w:t>
      </w:r>
    </w:p>
    <w:p w:rsidR="0099475D" w:rsidRPr="00092850" w:rsidRDefault="0099475D" w:rsidP="0099475D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pacing w:val="40"/>
          <w:sz w:val="28"/>
          <w:szCs w:val="28"/>
        </w:rPr>
        <w:t>Оценка</w:t>
      </w:r>
      <w:r w:rsidRPr="00092850">
        <w:rPr>
          <w:rStyle w:val="FontStyle26"/>
          <w:sz w:val="28"/>
          <w:szCs w:val="28"/>
        </w:rPr>
        <w:t xml:space="preserve"> </w:t>
      </w:r>
      <w:r w:rsidRPr="00092850">
        <w:rPr>
          <w:rStyle w:val="FontStyle32"/>
          <w:sz w:val="28"/>
          <w:szCs w:val="28"/>
        </w:rPr>
        <w:t xml:space="preserve">«4» </w:t>
      </w:r>
      <w:r w:rsidRPr="00092850">
        <w:rPr>
          <w:rStyle w:val="FontStyle26"/>
          <w:sz w:val="28"/>
          <w:szCs w:val="28"/>
        </w:rPr>
        <w:t>ставится, если ученик дает ответ, удовлетворяю</w:t>
      </w:r>
      <w:r w:rsidRPr="00092850">
        <w:rPr>
          <w:rStyle w:val="FontStyle26"/>
          <w:sz w:val="28"/>
          <w:szCs w:val="28"/>
        </w:rPr>
        <w:softHyphen/>
        <w:t xml:space="preserve">щий тем же требованиям, что и для оценки </w:t>
      </w:r>
      <w:r w:rsidRPr="00092850">
        <w:rPr>
          <w:rStyle w:val="FontStyle32"/>
          <w:sz w:val="28"/>
          <w:szCs w:val="28"/>
        </w:rPr>
        <w:t xml:space="preserve">«5», </w:t>
      </w:r>
      <w:r w:rsidRPr="00092850">
        <w:rPr>
          <w:rStyle w:val="FontStyle26"/>
          <w:sz w:val="28"/>
          <w:szCs w:val="28"/>
        </w:rPr>
        <w:t xml:space="preserve">но допускает </w:t>
      </w:r>
      <w:r w:rsidRPr="00092850">
        <w:rPr>
          <w:rStyle w:val="FontStyle32"/>
          <w:sz w:val="28"/>
          <w:szCs w:val="28"/>
        </w:rPr>
        <w:t xml:space="preserve">1—2 </w:t>
      </w:r>
      <w:r w:rsidRPr="00092850">
        <w:rPr>
          <w:rStyle w:val="FontStyle26"/>
          <w:sz w:val="28"/>
          <w:szCs w:val="28"/>
        </w:rPr>
        <w:t xml:space="preserve">ошибки, которые сам же исправляет, и </w:t>
      </w:r>
      <w:r w:rsidRPr="00092850">
        <w:rPr>
          <w:rStyle w:val="FontStyle32"/>
          <w:sz w:val="28"/>
          <w:szCs w:val="28"/>
        </w:rPr>
        <w:t xml:space="preserve">1—2 </w:t>
      </w:r>
      <w:r w:rsidRPr="00092850">
        <w:rPr>
          <w:rStyle w:val="FontStyle26"/>
          <w:sz w:val="28"/>
          <w:szCs w:val="28"/>
        </w:rPr>
        <w:t>недочета в последо</w:t>
      </w:r>
      <w:r w:rsidRPr="00092850">
        <w:rPr>
          <w:rStyle w:val="FontStyle26"/>
          <w:sz w:val="28"/>
          <w:szCs w:val="28"/>
        </w:rPr>
        <w:softHyphen/>
        <w:t>вательности и языковом оформлении излагаемого.</w:t>
      </w:r>
    </w:p>
    <w:p w:rsidR="0099475D" w:rsidRPr="00092850" w:rsidRDefault="0099475D" w:rsidP="0099475D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pacing w:val="40"/>
          <w:sz w:val="28"/>
          <w:szCs w:val="28"/>
        </w:rPr>
        <w:t>Оценка</w:t>
      </w:r>
      <w:r w:rsidRPr="00092850">
        <w:rPr>
          <w:rStyle w:val="FontStyle26"/>
          <w:sz w:val="28"/>
          <w:szCs w:val="28"/>
        </w:rPr>
        <w:t xml:space="preserve"> </w:t>
      </w:r>
      <w:r w:rsidRPr="00092850">
        <w:rPr>
          <w:rStyle w:val="FontStyle32"/>
          <w:sz w:val="28"/>
          <w:szCs w:val="28"/>
        </w:rPr>
        <w:t xml:space="preserve">«3» </w:t>
      </w:r>
      <w:r w:rsidRPr="00092850">
        <w:rPr>
          <w:rStyle w:val="FontStyle26"/>
          <w:sz w:val="28"/>
          <w:szCs w:val="28"/>
        </w:rPr>
        <w:t xml:space="preserve">ставится, если ученик обнаруживает знание и понимание основных положений данной темы, но: </w:t>
      </w:r>
      <w:r w:rsidRPr="00092850">
        <w:rPr>
          <w:rStyle w:val="FontStyle32"/>
          <w:sz w:val="28"/>
          <w:szCs w:val="28"/>
        </w:rPr>
        <w:t xml:space="preserve">1) </w:t>
      </w:r>
      <w:r w:rsidRPr="00092850">
        <w:rPr>
          <w:rStyle w:val="FontStyle26"/>
          <w:sz w:val="28"/>
          <w:szCs w:val="28"/>
        </w:rPr>
        <w:t>излагает ма</w:t>
      </w:r>
      <w:r w:rsidRPr="00092850">
        <w:rPr>
          <w:rStyle w:val="FontStyle26"/>
          <w:sz w:val="28"/>
          <w:szCs w:val="28"/>
        </w:rPr>
        <w:softHyphen/>
        <w:t xml:space="preserve">териал неполно и допускает неточности в определении понятий или формулировке правил; </w:t>
      </w:r>
      <w:r w:rsidRPr="00092850">
        <w:rPr>
          <w:rStyle w:val="FontStyle32"/>
          <w:sz w:val="28"/>
          <w:szCs w:val="28"/>
        </w:rPr>
        <w:t xml:space="preserve">2) </w:t>
      </w:r>
      <w:r w:rsidRPr="00092850">
        <w:rPr>
          <w:rStyle w:val="FontStyle26"/>
          <w:sz w:val="28"/>
          <w:szCs w:val="28"/>
        </w:rPr>
        <w:t xml:space="preserve">не умеет достаточно глубоко и доказательно обосновать свои суждения и привести свои примеры; </w:t>
      </w:r>
      <w:r w:rsidRPr="00092850">
        <w:rPr>
          <w:rStyle w:val="FontStyle32"/>
          <w:sz w:val="28"/>
          <w:szCs w:val="28"/>
        </w:rPr>
        <w:t xml:space="preserve">3) </w:t>
      </w:r>
      <w:r w:rsidRPr="00092850">
        <w:rPr>
          <w:rStyle w:val="FontStyle26"/>
          <w:sz w:val="28"/>
          <w:szCs w:val="28"/>
        </w:rPr>
        <w:t>излагает материал непоследовательно и допускает ошибки в языковом оформлении излагаемого.</w:t>
      </w:r>
    </w:p>
    <w:p w:rsidR="0099475D" w:rsidRPr="00092850" w:rsidRDefault="0099475D" w:rsidP="0099475D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pacing w:val="40"/>
          <w:sz w:val="28"/>
          <w:szCs w:val="28"/>
        </w:rPr>
        <w:t>Оценка</w:t>
      </w:r>
      <w:r w:rsidRPr="00092850">
        <w:rPr>
          <w:rStyle w:val="FontStyle26"/>
          <w:sz w:val="28"/>
          <w:szCs w:val="28"/>
        </w:rPr>
        <w:t xml:space="preserve"> </w:t>
      </w:r>
      <w:r w:rsidRPr="00092850">
        <w:rPr>
          <w:rStyle w:val="FontStyle32"/>
          <w:sz w:val="28"/>
          <w:szCs w:val="28"/>
        </w:rPr>
        <w:t xml:space="preserve">«2» </w:t>
      </w:r>
      <w:r w:rsidRPr="00092850">
        <w:rPr>
          <w:rStyle w:val="FontStyle26"/>
          <w:sz w:val="28"/>
          <w:szCs w:val="28"/>
        </w:rPr>
        <w:t>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</w:t>
      </w:r>
      <w:r w:rsidRPr="00092850">
        <w:rPr>
          <w:rStyle w:val="FontStyle26"/>
          <w:sz w:val="28"/>
          <w:szCs w:val="28"/>
        </w:rPr>
        <w:softHyphen/>
        <w:t>жающие их смысл, беспорядочно и неуверенно излагает матери</w:t>
      </w:r>
      <w:r w:rsidRPr="00092850">
        <w:rPr>
          <w:rStyle w:val="FontStyle26"/>
          <w:sz w:val="28"/>
          <w:szCs w:val="28"/>
        </w:rPr>
        <w:softHyphen/>
        <w:t xml:space="preserve">ал. Оценка </w:t>
      </w:r>
      <w:r w:rsidRPr="00092850">
        <w:rPr>
          <w:rStyle w:val="FontStyle32"/>
          <w:sz w:val="28"/>
          <w:szCs w:val="28"/>
        </w:rPr>
        <w:t xml:space="preserve">«2» </w:t>
      </w:r>
      <w:r w:rsidRPr="00092850">
        <w:rPr>
          <w:rStyle w:val="FontStyle26"/>
          <w:sz w:val="28"/>
          <w:szCs w:val="28"/>
        </w:rPr>
        <w:t>отмечает такие недостатки в подготовке ученика, которые являются серьезным препятствием к успешному овладе</w:t>
      </w:r>
      <w:r w:rsidRPr="00092850">
        <w:rPr>
          <w:rStyle w:val="FontStyle26"/>
          <w:sz w:val="28"/>
          <w:szCs w:val="28"/>
        </w:rPr>
        <w:softHyphen/>
        <w:t>нию последующим материалом.</w:t>
      </w:r>
    </w:p>
    <w:p w:rsidR="0099475D" w:rsidRPr="00092850" w:rsidRDefault="0099475D" w:rsidP="0099475D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pacing w:val="40"/>
          <w:sz w:val="28"/>
          <w:szCs w:val="28"/>
        </w:rPr>
        <w:t>Оценка</w:t>
      </w:r>
      <w:r w:rsidRPr="00092850">
        <w:rPr>
          <w:rStyle w:val="FontStyle26"/>
          <w:sz w:val="28"/>
          <w:szCs w:val="28"/>
        </w:rPr>
        <w:t xml:space="preserve"> </w:t>
      </w:r>
      <w:r w:rsidRPr="00092850">
        <w:rPr>
          <w:rStyle w:val="FontStyle32"/>
          <w:sz w:val="28"/>
          <w:szCs w:val="28"/>
        </w:rPr>
        <w:t xml:space="preserve">«1» </w:t>
      </w:r>
      <w:r w:rsidRPr="00092850">
        <w:rPr>
          <w:rStyle w:val="FontStyle26"/>
          <w:sz w:val="28"/>
          <w:szCs w:val="28"/>
        </w:rPr>
        <w:t>ставится, если ученик обнаруживает полное не</w:t>
      </w:r>
      <w:r w:rsidRPr="00092850">
        <w:rPr>
          <w:rStyle w:val="FontStyle26"/>
          <w:sz w:val="28"/>
          <w:szCs w:val="28"/>
        </w:rPr>
        <w:softHyphen/>
        <w:t>знание или непонимание материала.</w:t>
      </w:r>
    </w:p>
    <w:p w:rsidR="0099475D" w:rsidRPr="00092850" w:rsidRDefault="0099475D" w:rsidP="0099475D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 w:rsidRPr="00092850">
        <w:rPr>
          <w:rStyle w:val="FontStyle26"/>
          <w:sz w:val="28"/>
          <w:szCs w:val="28"/>
        </w:rPr>
        <w:t xml:space="preserve">Оценка </w:t>
      </w:r>
      <w:r w:rsidRPr="00092850">
        <w:rPr>
          <w:rStyle w:val="FontStyle32"/>
          <w:sz w:val="28"/>
          <w:szCs w:val="28"/>
        </w:rPr>
        <w:t xml:space="preserve">(«5», «4», «3») </w:t>
      </w:r>
      <w:r w:rsidRPr="00092850">
        <w:rPr>
          <w:rStyle w:val="FontStyle26"/>
          <w:sz w:val="28"/>
          <w:szCs w:val="28"/>
        </w:rPr>
        <w:t>может ставиться не только за едино</w:t>
      </w:r>
      <w:r w:rsidRPr="00092850">
        <w:rPr>
          <w:rStyle w:val="FontStyle26"/>
          <w:sz w:val="28"/>
          <w:szCs w:val="28"/>
        </w:rPr>
        <w:softHyphen/>
        <w:t>временный ответ (когда на проверку подготовка ученика отводит</w:t>
      </w:r>
      <w:r w:rsidRPr="00092850">
        <w:rPr>
          <w:rStyle w:val="FontStyle26"/>
          <w:sz w:val="28"/>
          <w:szCs w:val="28"/>
        </w:rPr>
        <w:softHyphen/>
        <w:t>ся определенное время), но и за рассредоточенный во времени, т. е. за сумму ответов, данных учеником на протяжении урока (выво</w:t>
      </w:r>
      <w:r w:rsidRPr="00092850">
        <w:rPr>
          <w:rStyle w:val="FontStyle26"/>
          <w:sz w:val="28"/>
          <w:szCs w:val="28"/>
        </w:rPr>
        <w:softHyphen/>
        <w:t xml:space="preserve">дится </w:t>
      </w:r>
      <w:r w:rsidRPr="00092850">
        <w:rPr>
          <w:rStyle w:val="FontStyle32"/>
          <w:sz w:val="28"/>
          <w:szCs w:val="28"/>
        </w:rPr>
        <w:t xml:space="preserve">поурочный </w:t>
      </w:r>
      <w:r w:rsidRPr="00092850">
        <w:rPr>
          <w:rStyle w:val="FontStyle26"/>
          <w:sz w:val="28"/>
          <w:szCs w:val="28"/>
        </w:rPr>
        <w:t>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/>
          <w:bCs/>
          <w:szCs w:val="28"/>
          <w:lang w:eastAsia="en-US"/>
        </w:rPr>
      </w:pPr>
      <w:r w:rsidRPr="00092850">
        <w:rPr>
          <w:rFonts w:eastAsia="Calibri"/>
          <w:b/>
          <w:bCs/>
          <w:szCs w:val="28"/>
          <w:lang w:eastAsia="en-US"/>
        </w:rPr>
        <w:t xml:space="preserve">Критерии для оценивания работы группы (примерная табл. для учителя): </w:t>
      </w: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1832"/>
        <w:gridCol w:w="1824"/>
        <w:gridCol w:w="1965"/>
        <w:gridCol w:w="2093"/>
      </w:tblGrid>
      <w:tr w:rsidR="0099475D" w:rsidRPr="00092850" w:rsidTr="006639AB"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lastRenderedPageBreak/>
              <w:t>Правильность изложения материала</w:t>
            </w: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t>Логика изложения материала, чёткость</w:t>
            </w: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t>Культура изложения материала</w:t>
            </w: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t>Дополнения других групп</w:t>
            </w:r>
          </w:p>
        </w:tc>
        <w:tc>
          <w:tcPr>
            <w:tcW w:w="2958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t xml:space="preserve">Поведение в группе, умение сотрудничать </w:t>
            </w:r>
          </w:p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99475D" w:rsidRPr="00092850" w:rsidTr="006639AB"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99475D" w:rsidRPr="00092850" w:rsidTr="006639AB"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99475D" w:rsidRPr="00092850" w:rsidTr="006639AB"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  <w:r w:rsidRPr="00092850">
              <w:rPr>
                <w:rFonts w:eastAsia="Calibri"/>
                <w:bCs/>
                <w:szCs w:val="28"/>
                <w:lang w:eastAsia="en-US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9475D" w:rsidRPr="00092850" w:rsidRDefault="0099475D" w:rsidP="006639AB">
            <w:pPr>
              <w:spacing w:after="0" w:line="240" w:lineRule="auto"/>
              <w:ind w:firstLine="567"/>
              <w:rPr>
                <w:rFonts w:eastAsia="Calibri"/>
                <w:bCs/>
                <w:szCs w:val="28"/>
                <w:lang w:eastAsia="en-US"/>
              </w:rPr>
            </w:pPr>
          </w:p>
        </w:tc>
      </w:tr>
    </w:tbl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  <w:r w:rsidRPr="00092850">
        <w:rPr>
          <w:rFonts w:eastAsia="Calibri"/>
          <w:b/>
          <w:bCs/>
          <w:szCs w:val="28"/>
          <w:lang w:eastAsia="en-US"/>
        </w:rPr>
        <w:t>Критерии для оценивания выступления от группы:</w:t>
      </w: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  <w:r w:rsidRPr="00092850">
        <w:rPr>
          <w:rFonts w:eastAsia="Calibri"/>
          <w:bCs/>
          <w:szCs w:val="28"/>
          <w:lang w:eastAsia="en-US"/>
        </w:rPr>
        <w:t xml:space="preserve">1.Время </w:t>
      </w: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  <w:r w:rsidRPr="00092850">
        <w:rPr>
          <w:rFonts w:eastAsia="Calibri"/>
          <w:bCs/>
          <w:szCs w:val="28"/>
          <w:lang w:eastAsia="en-US"/>
        </w:rPr>
        <w:t xml:space="preserve">2.Правильность </w:t>
      </w: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  <w:r w:rsidRPr="00092850">
        <w:rPr>
          <w:rFonts w:eastAsia="Calibri"/>
          <w:bCs/>
          <w:szCs w:val="28"/>
          <w:lang w:eastAsia="en-US"/>
        </w:rPr>
        <w:t xml:space="preserve">3.Доступность изложения </w:t>
      </w: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  <w:r w:rsidRPr="00092850">
        <w:rPr>
          <w:rFonts w:eastAsia="Calibri"/>
          <w:bCs/>
          <w:szCs w:val="28"/>
          <w:lang w:eastAsia="en-US"/>
        </w:rPr>
        <w:t xml:space="preserve">4.Логика изложения </w:t>
      </w:r>
    </w:p>
    <w:p w:rsidR="0099475D" w:rsidRPr="00092850" w:rsidRDefault="0099475D" w:rsidP="0099475D">
      <w:pPr>
        <w:spacing w:after="0" w:line="240" w:lineRule="auto"/>
        <w:ind w:firstLine="567"/>
        <w:rPr>
          <w:rFonts w:eastAsia="Calibri"/>
          <w:bCs/>
          <w:szCs w:val="28"/>
          <w:lang w:eastAsia="en-US"/>
        </w:rPr>
      </w:pPr>
      <w:r w:rsidRPr="00092850">
        <w:rPr>
          <w:rFonts w:eastAsia="Calibri"/>
          <w:bCs/>
          <w:szCs w:val="28"/>
          <w:lang w:eastAsia="en-US"/>
        </w:rPr>
        <w:t xml:space="preserve">5.Речь </w:t>
      </w:r>
    </w:p>
    <w:p w:rsidR="0099475D" w:rsidRPr="00F65945" w:rsidRDefault="0099475D" w:rsidP="0078271E">
      <w:pPr>
        <w:pStyle w:val="a8"/>
        <w:jc w:val="both"/>
        <w:rPr>
          <w:sz w:val="24"/>
        </w:rPr>
      </w:pPr>
    </w:p>
    <w:sectPr w:rsidR="0099475D" w:rsidRPr="00F65945" w:rsidSect="000928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/>
      <w:pgMar w:top="1134" w:right="1134" w:bottom="1134" w:left="1134" w:header="797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0E" w:rsidRDefault="0057690E">
      <w:pPr>
        <w:spacing w:after="0" w:line="240" w:lineRule="auto"/>
      </w:pPr>
      <w:r>
        <w:separator/>
      </w:r>
    </w:p>
  </w:endnote>
  <w:endnote w:type="continuationSeparator" w:id="0">
    <w:p w:rsidR="0057690E" w:rsidRDefault="0057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4B" w:rsidRDefault="00E529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4B" w:rsidRDefault="00E5294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4B" w:rsidRDefault="00E529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0E" w:rsidRDefault="0057690E">
      <w:pPr>
        <w:spacing w:after="0" w:line="240" w:lineRule="auto"/>
      </w:pPr>
      <w:r>
        <w:separator/>
      </w:r>
    </w:p>
  </w:footnote>
  <w:footnote w:type="continuationSeparator" w:id="0">
    <w:p w:rsidR="0057690E" w:rsidRDefault="0057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97" w:rsidRDefault="00B5550E">
    <w:pPr>
      <w:spacing w:after="0" w:line="234" w:lineRule="auto"/>
      <w:ind w:left="5122" w:right="566" w:firstLine="5"/>
      <w:jc w:val="left"/>
    </w:pPr>
    <w:r>
      <w:t xml:space="preserve">Приложение № </w:t>
    </w:r>
    <w:r w:rsidR="003A0212">
      <w:fldChar w:fldCharType="begin"/>
    </w:r>
    <w:r>
      <w:instrText xml:space="preserve"> PAGE   \* MERGEFORMAT </w:instrText>
    </w:r>
    <w:r w:rsidR="003A0212">
      <w:fldChar w:fldCharType="separate"/>
    </w:r>
    <w:r>
      <w:rPr>
        <w:noProof/>
      </w:rPr>
      <w:t>2</w:t>
    </w:r>
    <w:r w:rsidR="003A0212">
      <w:fldChar w:fldCharType="end"/>
    </w:r>
    <w:r>
      <w:rPr>
        <w:sz w:val="30"/>
      </w:rPr>
      <w:t xml:space="preserve">к </w:t>
    </w:r>
    <w:r>
      <w:t xml:space="preserve">Положению о муниципальном конкурсе </w:t>
    </w:r>
    <w:r>
      <w:rPr>
        <w:sz w:val="30"/>
      </w:rPr>
      <w:t xml:space="preserve">на </w:t>
    </w:r>
    <w:r>
      <w:t xml:space="preserve">лучшую методическую разработку </w:t>
    </w:r>
    <w:r>
      <w:rPr>
        <w:sz w:val="30"/>
      </w:rPr>
      <w:t xml:space="preserve">по </w:t>
    </w:r>
    <w:r>
      <w:t xml:space="preserve">формированию, развитию </w:t>
    </w:r>
    <w:r>
      <w:rPr>
        <w:sz w:val="30"/>
      </w:rPr>
      <w:t xml:space="preserve">и </w:t>
    </w:r>
    <w:r>
      <w:t>оцениванию функциональной грамотности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97" w:rsidRDefault="00347918">
    <w:pPr>
      <w:spacing w:after="0" w:line="234" w:lineRule="auto"/>
      <w:ind w:left="5122" w:right="566" w:firstLine="5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97" w:rsidRDefault="00347918">
    <w:pPr>
      <w:spacing w:after="0" w:line="259" w:lineRule="auto"/>
      <w:ind w:left="817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2.75pt;height:5.25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abstractNum w:abstractNumId="0" w15:restartNumberingAfterBreak="0">
    <w:nsid w:val="0096168E"/>
    <w:multiLevelType w:val="hybridMultilevel"/>
    <w:tmpl w:val="0BFC3DA4"/>
    <w:lvl w:ilvl="0" w:tplc="4246DD1A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ACAFA8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866998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AEBC72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FAE140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DD02712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4E6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4A25C8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8CFB0A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62D7F"/>
    <w:multiLevelType w:val="multilevel"/>
    <w:tmpl w:val="4C6A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36AB"/>
    <w:multiLevelType w:val="multilevel"/>
    <w:tmpl w:val="0A5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1216A"/>
    <w:multiLevelType w:val="hybridMultilevel"/>
    <w:tmpl w:val="151069F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E0C"/>
    <w:multiLevelType w:val="multilevel"/>
    <w:tmpl w:val="83CA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D68FC"/>
    <w:multiLevelType w:val="multilevel"/>
    <w:tmpl w:val="B346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F6B16"/>
    <w:multiLevelType w:val="multilevel"/>
    <w:tmpl w:val="E29E671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88629E"/>
    <w:multiLevelType w:val="hybridMultilevel"/>
    <w:tmpl w:val="18C6EC7E"/>
    <w:lvl w:ilvl="0" w:tplc="280A6AEA">
      <w:start w:val="4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527BD4">
      <w:start w:val="1"/>
      <w:numFmt w:val="bullet"/>
      <w:lvlText w:val="-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ADE6558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AA7FD0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B67CA8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2C811A4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C5F3C">
      <w:start w:val="1"/>
      <w:numFmt w:val="bullet"/>
      <w:lvlText w:val="•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2E65D38">
      <w:start w:val="1"/>
      <w:numFmt w:val="bullet"/>
      <w:lvlText w:val="o"/>
      <w:lvlJc w:val="left"/>
      <w:pPr>
        <w:ind w:left="7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167290">
      <w:start w:val="1"/>
      <w:numFmt w:val="bullet"/>
      <w:lvlText w:val="▪"/>
      <w:lvlJc w:val="left"/>
      <w:pPr>
        <w:ind w:left="7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B450C0"/>
    <w:multiLevelType w:val="multilevel"/>
    <w:tmpl w:val="4C6A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04822"/>
    <w:multiLevelType w:val="hybridMultilevel"/>
    <w:tmpl w:val="1C9E3624"/>
    <w:lvl w:ilvl="0" w:tplc="7848FBA2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085320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A802902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38FED0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3E6830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E66772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4A8918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3C2B54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44CFE2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62196"/>
    <w:multiLevelType w:val="hybridMultilevel"/>
    <w:tmpl w:val="45FAFE2A"/>
    <w:lvl w:ilvl="0" w:tplc="38B2672A">
      <w:start w:val="4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C41904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F8BA8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522AB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AE2FAA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D0A266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34524E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60DD20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AA080C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C44F04"/>
    <w:multiLevelType w:val="multilevel"/>
    <w:tmpl w:val="0BDA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EE3F8E"/>
    <w:multiLevelType w:val="multilevel"/>
    <w:tmpl w:val="E1C8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054512"/>
    <w:multiLevelType w:val="multilevel"/>
    <w:tmpl w:val="4C6A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91CB1"/>
    <w:multiLevelType w:val="hybridMultilevel"/>
    <w:tmpl w:val="CAA489F8"/>
    <w:lvl w:ilvl="0" w:tplc="616016EC">
      <w:start w:val="1"/>
      <w:numFmt w:val="bullet"/>
      <w:lvlText w:val="•"/>
      <w:lvlPicBulletId w:val="0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A0696">
      <w:start w:val="1"/>
      <w:numFmt w:val="bullet"/>
      <w:lvlText w:val="o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B65450">
      <w:start w:val="1"/>
      <w:numFmt w:val="bullet"/>
      <w:lvlText w:val="▪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81A94">
      <w:start w:val="1"/>
      <w:numFmt w:val="bullet"/>
      <w:lvlText w:val="•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767230">
      <w:start w:val="1"/>
      <w:numFmt w:val="bullet"/>
      <w:lvlText w:val="o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9AFBE6">
      <w:start w:val="1"/>
      <w:numFmt w:val="bullet"/>
      <w:lvlText w:val="▪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5E9DA8">
      <w:start w:val="1"/>
      <w:numFmt w:val="bullet"/>
      <w:lvlText w:val="•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CAEBE6">
      <w:start w:val="1"/>
      <w:numFmt w:val="bullet"/>
      <w:lvlText w:val="o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46D12">
      <w:start w:val="1"/>
      <w:numFmt w:val="bullet"/>
      <w:lvlText w:val="▪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4B07F1"/>
    <w:multiLevelType w:val="hybridMultilevel"/>
    <w:tmpl w:val="EFA2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BEF"/>
    <w:rsid w:val="000340E8"/>
    <w:rsid w:val="00092850"/>
    <w:rsid w:val="000B4428"/>
    <w:rsid w:val="00182528"/>
    <w:rsid w:val="001D4AD5"/>
    <w:rsid w:val="00213D85"/>
    <w:rsid w:val="00214F6D"/>
    <w:rsid w:val="0022557D"/>
    <w:rsid w:val="00266515"/>
    <w:rsid w:val="002B449A"/>
    <w:rsid w:val="002E5DAC"/>
    <w:rsid w:val="002F198E"/>
    <w:rsid w:val="003236D5"/>
    <w:rsid w:val="00323F81"/>
    <w:rsid w:val="00347918"/>
    <w:rsid w:val="003A0212"/>
    <w:rsid w:val="003F3F5E"/>
    <w:rsid w:val="004076FE"/>
    <w:rsid w:val="004514A9"/>
    <w:rsid w:val="00454211"/>
    <w:rsid w:val="00463A73"/>
    <w:rsid w:val="00490C6C"/>
    <w:rsid w:val="004952CA"/>
    <w:rsid w:val="004964B1"/>
    <w:rsid w:val="004B0118"/>
    <w:rsid w:val="004E595E"/>
    <w:rsid w:val="005008B6"/>
    <w:rsid w:val="00520C99"/>
    <w:rsid w:val="00523969"/>
    <w:rsid w:val="005350FB"/>
    <w:rsid w:val="005362CE"/>
    <w:rsid w:val="0054752C"/>
    <w:rsid w:val="00555688"/>
    <w:rsid w:val="005560DC"/>
    <w:rsid w:val="00573462"/>
    <w:rsid w:val="0057690E"/>
    <w:rsid w:val="005C4523"/>
    <w:rsid w:val="005F5996"/>
    <w:rsid w:val="00600D50"/>
    <w:rsid w:val="006155A5"/>
    <w:rsid w:val="00624CFC"/>
    <w:rsid w:val="00657985"/>
    <w:rsid w:val="00664099"/>
    <w:rsid w:val="00696972"/>
    <w:rsid w:val="006C3F10"/>
    <w:rsid w:val="006E3157"/>
    <w:rsid w:val="007167FA"/>
    <w:rsid w:val="0072754E"/>
    <w:rsid w:val="00750BE4"/>
    <w:rsid w:val="00781817"/>
    <w:rsid w:val="0078271E"/>
    <w:rsid w:val="007850B9"/>
    <w:rsid w:val="007A1465"/>
    <w:rsid w:val="008074E4"/>
    <w:rsid w:val="00824DBA"/>
    <w:rsid w:val="00841453"/>
    <w:rsid w:val="00871F0C"/>
    <w:rsid w:val="008831CB"/>
    <w:rsid w:val="00893355"/>
    <w:rsid w:val="008A3D43"/>
    <w:rsid w:val="00931ADB"/>
    <w:rsid w:val="00961F50"/>
    <w:rsid w:val="0099475D"/>
    <w:rsid w:val="009E1BEC"/>
    <w:rsid w:val="00A24AD0"/>
    <w:rsid w:val="00A80DA5"/>
    <w:rsid w:val="00A82025"/>
    <w:rsid w:val="00A90B1E"/>
    <w:rsid w:val="00AA0A6C"/>
    <w:rsid w:val="00AA275F"/>
    <w:rsid w:val="00AE5D13"/>
    <w:rsid w:val="00B51EC5"/>
    <w:rsid w:val="00B5550E"/>
    <w:rsid w:val="00BB4030"/>
    <w:rsid w:val="00C5397F"/>
    <w:rsid w:val="00CF1B2D"/>
    <w:rsid w:val="00D6539F"/>
    <w:rsid w:val="00DE2E41"/>
    <w:rsid w:val="00DE456F"/>
    <w:rsid w:val="00E5294B"/>
    <w:rsid w:val="00E81107"/>
    <w:rsid w:val="00EB2F54"/>
    <w:rsid w:val="00EB60AB"/>
    <w:rsid w:val="00EF5CCC"/>
    <w:rsid w:val="00F04F92"/>
    <w:rsid w:val="00F47A1A"/>
    <w:rsid w:val="00F60951"/>
    <w:rsid w:val="00F77774"/>
    <w:rsid w:val="00F778E4"/>
    <w:rsid w:val="00F9503D"/>
    <w:rsid w:val="00FB4BEF"/>
    <w:rsid w:val="00FB5B14"/>
    <w:rsid w:val="00FD0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A9A77"/>
  <w15:docId w15:val="{6DC2E0B9-96C3-4A1F-8C2F-63B1665B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11"/>
    <w:pPr>
      <w:spacing w:after="13" w:line="248" w:lineRule="auto"/>
      <w:ind w:left="3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B4B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4B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5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5294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1">
    <w:name w:val="Сетка таблицы1"/>
    <w:basedOn w:val="a1"/>
    <w:next w:val="a5"/>
    <w:uiPriority w:val="39"/>
    <w:rsid w:val="001D4A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D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F198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008B6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5008B6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5008B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182528"/>
    <w:rPr>
      <w:sz w:val="24"/>
      <w:szCs w:val="24"/>
    </w:rPr>
  </w:style>
  <w:style w:type="paragraph" w:styleId="ab">
    <w:name w:val="annotation text"/>
    <w:basedOn w:val="a"/>
    <w:link w:val="ac"/>
    <w:uiPriority w:val="99"/>
    <w:semiHidden/>
    <w:unhideWhenUsed/>
    <w:rsid w:val="00523969"/>
    <w:pPr>
      <w:spacing w:after="16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3969"/>
    <w:rPr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AE5D13"/>
    <w:rPr>
      <w:b/>
      <w:bCs/>
    </w:rPr>
  </w:style>
  <w:style w:type="paragraph" w:customStyle="1" w:styleId="c0">
    <w:name w:val="c0"/>
    <w:basedOn w:val="a"/>
    <w:rsid w:val="00AE5D13"/>
    <w:pPr>
      <w:spacing w:before="100" w:beforeAutospacing="1" w:after="100" w:afterAutospacing="1" w:line="240" w:lineRule="auto"/>
      <w:ind w:left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AE5D13"/>
  </w:style>
  <w:style w:type="table" w:customStyle="1" w:styleId="2">
    <w:name w:val="Сетка таблицы2"/>
    <w:basedOn w:val="a1"/>
    <w:next w:val="a5"/>
    <w:uiPriority w:val="39"/>
    <w:rsid w:val="007827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9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503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99475D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99475D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Cambria" w:hAnsi="Cambria"/>
      <w:color w:val="auto"/>
      <w:sz w:val="24"/>
      <w:szCs w:val="24"/>
    </w:rPr>
  </w:style>
  <w:style w:type="paragraph" w:customStyle="1" w:styleId="Style6">
    <w:name w:val="Style6"/>
    <w:basedOn w:val="a"/>
    <w:uiPriority w:val="99"/>
    <w:rsid w:val="0099475D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rebuchet MS" w:hAnsi="Trebuchet MS"/>
      <w:color w:val="auto"/>
      <w:sz w:val="24"/>
      <w:szCs w:val="24"/>
    </w:rPr>
  </w:style>
  <w:style w:type="character" w:customStyle="1" w:styleId="FontStyle25">
    <w:name w:val="Font Style25"/>
    <w:basedOn w:val="a0"/>
    <w:uiPriority w:val="99"/>
    <w:rsid w:val="0099475D"/>
    <w:rPr>
      <w:rFonts w:ascii="Calibri" w:hAnsi="Calibri" w:cs="Calibri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99475D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99475D"/>
    <w:rPr>
      <w:rFonts w:ascii="Calibri" w:hAnsi="Calibri" w:cs="Calibri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99475D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99475D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iolkovsky.tass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smo-museum.ru/uploads/ckeditor/attachments/5627/%D0%9F%D0%B5%D1%80%D0%B2%D1%8B%D0%B9_%D0%BA%D0%BE%D1%81%D0%BC%D0%B8%D1%87%D0%B5%D1%81%D0%BA%D0%B8%D0%B9_%D0%BE%D1%82%D1%80%D1%8F%D0%B4_print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Eiox9Oh_P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sovet.su/publ/70-1-0-4124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D422-0CEE-4A35-8963-682C7BEB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13</cp:revision>
  <dcterms:created xsi:type="dcterms:W3CDTF">2022-03-14T18:11:00Z</dcterms:created>
  <dcterms:modified xsi:type="dcterms:W3CDTF">2023-10-30T06:30:00Z</dcterms:modified>
</cp:coreProperties>
</file>