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7CD" w:rsidRPr="00C63945" w:rsidRDefault="00D907CD" w:rsidP="00C63945">
      <w:pPr>
        <w:pStyle w:val="Default"/>
        <w:ind w:firstLine="709"/>
        <w:jc w:val="center"/>
        <w:rPr>
          <w:rFonts w:ascii="Lucida Calligraphy" w:hAnsi="Lucida Calligraphy"/>
          <w:b/>
          <w:sz w:val="32"/>
          <w:szCs w:val="28"/>
        </w:rPr>
      </w:pPr>
      <w:r w:rsidRPr="00C63945">
        <w:rPr>
          <w:rFonts w:ascii="Cambria" w:hAnsi="Cambria" w:cs="Cambria"/>
          <w:b/>
          <w:sz w:val="32"/>
          <w:szCs w:val="28"/>
        </w:rPr>
        <w:t>Информационная</w:t>
      </w:r>
      <w:r w:rsidRPr="00C63945">
        <w:rPr>
          <w:rFonts w:ascii="Lucida Calligraphy" w:hAnsi="Lucida Calligraphy"/>
          <w:b/>
          <w:sz w:val="32"/>
          <w:szCs w:val="28"/>
        </w:rPr>
        <w:t xml:space="preserve"> </w:t>
      </w:r>
      <w:r w:rsidRPr="00C63945">
        <w:rPr>
          <w:rFonts w:ascii="Cambria" w:hAnsi="Cambria" w:cs="Cambria"/>
          <w:b/>
          <w:sz w:val="32"/>
          <w:szCs w:val="28"/>
        </w:rPr>
        <w:t>справка</w:t>
      </w:r>
    </w:p>
    <w:p w:rsidR="00C63945" w:rsidRPr="00C63945" w:rsidRDefault="00D907CD" w:rsidP="00C63945">
      <w:pPr>
        <w:pStyle w:val="Default"/>
        <w:ind w:firstLine="709"/>
        <w:jc w:val="center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библиотечно</w:t>
      </w:r>
      <w:r w:rsidRPr="00C63945">
        <w:rPr>
          <w:rFonts w:ascii="Lucida Calligraphy" w:hAnsi="Lucida Calligraphy"/>
          <w:sz w:val="28"/>
          <w:szCs w:val="28"/>
        </w:rPr>
        <w:t>-</w:t>
      </w:r>
      <w:r w:rsidRPr="00C63945">
        <w:rPr>
          <w:rFonts w:ascii="Cambria" w:hAnsi="Cambria" w:cs="Cambria"/>
          <w:sz w:val="28"/>
          <w:szCs w:val="28"/>
        </w:rPr>
        <w:t>информационном</w:t>
      </w:r>
      <w:r w:rsidRPr="00C63945">
        <w:rPr>
          <w:rFonts w:ascii="Lucida Calligraphy" w:hAnsi="Lucida Calligraphy"/>
          <w:sz w:val="28"/>
          <w:szCs w:val="28"/>
        </w:rPr>
        <w:t xml:space="preserve">   </w:t>
      </w:r>
      <w:r w:rsidRPr="00C63945">
        <w:rPr>
          <w:rFonts w:ascii="Cambria" w:hAnsi="Cambria" w:cs="Cambria"/>
          <w:sz w:val="28"/>
          <w:szCs w:val="28"/>
        </w:rPr>
        <w:t>центре</w:t>
      </w:r>
    </w:p>
    <w:p w:rsidR="00C621D5" w:rsidRPr="00C63945" w:rsidRDefault="00D907CD" w:rsidP="00C63945">
      <w:pPr>
        <w:pStyle w:val="Default"/>
        <w:ind w:firstLine="709"/>
        <w:jc w:val="center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МАОУ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Lucida Calligraphy" w:hAnsi="Lucida Calligraphy" w:cs="Lucida Calligraphy"/>
          <w:sz w:val="28"/>
          <w:szCs w:val="28"/>
        </w:rPr>
        <w:t>«</w:t>
      </w:r>
      <w:r w:rsidRPr="00C63945">
        <w:rPr>
          <w:rFonts w:ascii="Cambria" w:hAnsi="Cambria" w:cs="Cambria"/>
          <w:sz w:val="28"/>
          <w:szCs w:val="28"/>
        </w:rPr>
        <w:t>Лицей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sz w:val="28"/>
          <w:szCs w:val="28"/>
        </w:rPr>
        <w:t>№</w:t>
      </w:r>
      <w:r w:rsidRPr="00C63945">
        <w:rPr>
          <w:rFonts w:ascii="Lucida Calligraphy" w:hAnsi="Lucida Calligraphy"/>
          <w:sz w:val="28"/>
          <w:szCs w:val="28"/>
        </w:rPr>
        <w:t xml:space="preserve"> 21</w:t>
      </w:r>
      <w:r w:rsidRPr="00C63945">
        <w:rPr>
          <w:rFonts w:ascii="Lucida Calligraphy" w:hAnsi="Lucida Calligraphy" w:cs="Lucida Calligraphy"/>
          <w:sz w:val="28"/>
          <w:szCs w:val="28"/>
        </w:rPr>
        <w:t>»</w:t>
      </w:r>
    </w:p>
    <w:p w:rsidR="00AC0A92" w:rsidRPr="00C63945" w:rsidRDefault="00C621D5" w:rsidP="00C63945">
      <w:pPr>
        <w:spacing w:after="0" w:line="240" w:lineRule="auto"/>
        <w:ind w:firstLine="709"/>
        <w:jc w:val="both"/>
        <w:rPr>
          <w:rFonts w:ascii="Lucida Calligraphy" w:hAnsi="Lucida Calligraphy" w:cs="Times New Roman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Библиотечно</w:t>
      </w:r>
      <w:r w:rsidRPr="00C63945">
        <w:rPr>
          <w:rFonts w:ascii="Lucida Calligraphy" w:hAnsi="Lucida Calligraphy" w:cs="Times New Roman"/>
          <w:sz w:val="28"/>
          <w:szCs w:val="28"/>
        </w:rPr>
        <w:t>-</w:t>
      </w:r>
      <w:r w:rsidRPr="00C63945">
        <w:rPr>
          <w:rFonts w:ascii="Cambria" w:hAnsi="Cambria" w:cs="Cambria"/>
          <w:sz w:val="28"/>
          <w:szCs w:val="28"/>
        </w:rPr>
        <w:t>информационный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центр</w:t>
      </w:r>
      <w:r w:rsidR="00C6394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муниципального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Cambria" w:hAnsi="Cambria" w:cs="Cambria"/>
          <w:sz w:val="28"/>
          <w:szCs w:val="28"/>
        </w:rPr>
        <w:t>автономного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Cambria" w:hAnsi="Cambria" w:cs="Cambria"/>
          <w:sz w:val="28"/>
          <w:szCs w:val="28"/>
        </w:rPr>
        <w:t>общеобразовательного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Cambria" w:hAnsi="Cambria" w:cs="Cambria"/>
          <w:sz w:val="28"/>
          <w:szCs w:val="28"/>
        </w:rPr>
        <w:t>учреждения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Lucida Calligraphy" w:hAnsi="Lucida Calligraphy" w:cs="Times New Roman"/>
          <w:sz w:val="28"/>
          <w:szCs w:val="28"/>
        </w:rPr>
        <w:t>«</w:t>
      </w:r>
      <w:r w:rsidRPr="00C63945">
        <w:rPr>
          <w:rFonts w:ascii="Cambria" w:hAnsi="Cambria" w:cs="Cambria"/>
          <w:sz w:val="28"/>
          <w:szCs w:val="28"/>
        </w:rPr>
        <w:t>Лицей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Times New Roman" w:hAnsi="Times New Roman" w:cs="Times New Roman"/>
          <w:sz w:val="28"/>
          <w:szCs w:val="28"/>
        </w:rPr>
        <w:t>№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21</w:t>
      </w:r>
      <w:r w:rsidRPr="00C63945">
        <w:rPr>
          <w:rFonts w:ascii="Lucida Calligraphy" w:hAnsi="Lucida Calligraphy" w:cs="Lucida Calligraphy"/>
          <w:sz w:val="28"/>
          <w:szCs w:val="28"/>
        </w:rPr>
        <w:t>»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>(</w:t>
      </w:r>
      <w:r w:rsidR="000327C9" w:rsidRPr="00C63945">
        <w:rPr>
          <w:rFonts w:ascii="Cambria" w:hAnsi="Cambria" w:cs="Cambria"/>
          <w:sz w:val="28"/>
          <w:szCs w:val="28"/>
        </w:rPr>
        <w:t>далее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>-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D907CD" w:rsidRPr="00C63945">
        <w:rPr>
          <w:rFonts w:ascii="Cambria" w:hAnsi="Cambria" w:cs="Cambria"/>
          <w:sz w:val="28"/>
          <w:szCs w:val="28"/>
        </w:rPr>
        <w:t>БИЦ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D907CD" w:rsidRPr="00C63945">
        <w:rPr>
          <w:rFonts w:ascii="Cambria" w:hAnsi="Cambria" w:cs="Cambria"/>
          <w:sz w:val="28"/>
          <w:szCs w:val="28"/>
        </w:rPr>
        <w:t>МАОУ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D907CD" w:rsidRPr="00C63945">
        <w:rPr>
          <w:rFonts w:ascii="Lucida Calligraphy" w:hAnsi="Lucida Calligraphy" w:cs="Lucida Calligraphy"/>
          <w:sz w:val="28"/>
          <w:szCs w:val="28"/>
        </w:rPr>
        <w:t>«</w:t>
      </w:r>
      <w:r w:rsidR="00D907CD" w:rsidRPr="00C63945">
        <w:rPr>
          <w:rFonts w:ascii="Cambria" w:hAnsi="Cambria" w:cs="Cambria"/>
          <w:sz w:val="28"/>
          <w:szCs w:val="28"/>
        </w:rPr>
        <w:t>Лицей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D907CD" w:rsidRPr="00C63945">
        <w:rPr>
          <w:rFonts w:ascii="Times New Roman" w:hAnsi="Times New Roman" w:cs="Times New Roman"/>
          <w:sz w:val="28"/>
          <w:szCs w:val="28"/>
        </w:rPr>
        <w:t>№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>21</w:t>
      </w:r>
      <w:r w:rsidR="00D907CD" w:rsidRPr="00C63945">
        <w:rPr>
          <w:rFonts w:ascii="Lucida Calligraphy" w:hAnsi="Lucida Calligraphy" w:cs="Lucida Calligraphy"/>
          <w:sz w:val="28"/>
          <w:szCs w:val="28"/>
        </w:rPr>
        <w:t>»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>)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находится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на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3 </w:t>
      </w:r>
      <w:r w:rsidRPr="00C63945">
        <w:rPr>
          <w:rFonts w:ascii="Cambria" w:hAnsi="Cambria" w:cs="Cambria"/>
          <w:sz w:val="28"/>
          <w:szCs w:val="28"/>
        </w:rPr>
        <w:t>этаже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Cambria" w:hAnsi="Cambria" w:cs="Cambria"/>
          <w:sz w:val="28"/>
          <w:szCs w:val="28"/>
        </w:rPr>
        <w:t>лицея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 (</w:t>
      </w:r>
      <w:r w:rsidR="00AC0A92" w:rsidRPr="00C63945">
        <w:rPr>
          <w:rFonts w:ascii="Cambria" w:hAnsi="Cambria" w:cs="Cambria"/>
          <w:sz w:val="28"/>
          <w:szCs w:val="28"/>
        </w:rPr>
        <w:t>западное</w:t>
      </w:r>
      <w:r w:rsidR="00AC0A92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AC0A92" w:rsidRPr="00C63945">
        <w:rPr>
          <w:rFonts w:ascii="Cambria" w:hAnsi="Cambria" w:cs="Cambria"/>
          <w:sz w:val="28"/>
          <w:szCs w:val="28"/>
        </w:rPr>
        <w:t>крыло</w:t>
      </w:r>
      <w:r w:rsidR="00AC0A92" w:rsidRPr="00C63945">
        <w:rPr>
          <w:rFonts w:ascii="Lucida Calligraphy" w:hAnsi="Lucida Calligraphy" w:cs="Times New Roman"/>
          <w:sz w:val="28"/>
          <w:szCs w:val="28"/>
        </w:rPr>
        <w:t>).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библиотечно</w:t>
      </w:r>
      <w:r w:rsidRPr="00C63945">
        <w:rPr>
          <w:rFonts w:ascii="Lucida Calligraphy" w:hAnsi="Lucida Calligraphy" w:cs="Times New Roman"/>
          <w:sz w:val="28"/>
          <w:szCs w:val="28"/>
        </w:rPr>
        <w:t>-</w:t>
      </w:r>
      <w:r w:rsidR="00C63945" w:rsidRPr="00C63945">
        <w:rPr>
          <w:rFonts w:ascii="Cambria" w:hAnsi="Cambria" w:cs="Cambria"/>
          <w:sz w:val="28"/>
          <w:szCs w:val="28"/>
        </w:rPr>
        <w:t>информационном</w:t>
      </w:r>
      <w:r w:rsidR="00C6394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центре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имеется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два</w:t>
      </w:r>
      <w:r w:rsidR="00C6394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эвакуационных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D907CD" w:rsidRPr="00C63945">
        <w:rPr>
          <w:rFonts w:ascii="Cambria" w:hAnsi="Cambria" w:cs="Cambria"/>
          <w:sz w:val="28"/>
          <w:szCs w:val="28"/>
        </w:rPr>
        <w:t>выхода</w:t>
      </w:r>
      <w:r w:rsidR="00D907CD" w:rsidRPr="00C63945">
        <w:rPr>
          <w:rFonts w:ascii="Lucida Calligraphy" w:hAnsi="Lucida Calligraphy" w:cs="Times New Roman"/>
          <w:sz w:val="28"/>
          <w:szCs w:val="28"/>
        </w:rPr>
        <w:t>.</w:t>
      </w:r>
    </w:p>
    <w:p w:rsidR="00D907CD" w:rsidRPr="00C63945" w:rsidRDefault="00D907CD" w:rsidP="00C63945">
      <w:pPr>
        <w:spacing w:after="0" w:line="240" w:lineRule="auto"/>
        <w:ind w:firstLine="709"/>
        <w:jc w:val="both"/>
        <w:rPr>
          <w:rFonts w:ascii="Lucida Calligraphy" w:hAnsi="Lucida Calligraphy" w:cs="Times New Roman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БИЦ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МАОУ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Lucida Calligraphy" w:hAnsi="Lucida Calligraphy" w:cs="Lucida Calligraphy"/>
          <w:sz w:val="28"/>
          <w:szCs w:val="28"/>
        </w:rPr>
        <w:t>«</w:t>
      </w:r>
      <w:r w:rsidRPr="00C63945">
        <w:rPr>
          <w:rFonts w:ascii="Cambria" w:hAnsi="Cambria" w:cs="Cambria"/>
          <w:sz w:val="28"/>
          <w:szCs w:val="28"/>
        </w:rPr>
        <w:t>Лицей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Times New Roman" w:hAnsi="Times New Roman" w:cs="Times New Roman"/>
          <w:sz w:val="28"/>
          <w:szCs w:val="28"/>
        </w:rPr>
        <w:t>№</w:t>
      </w:r>
      <w:r w:rsidRPr="00C63945">
        <w:rPr>
          <w:rFonts w:ascii="Lucida Calligraphy" w:hAnsi="Lucida Calligraphy" w:cs="Times New Roman"/>
          <w:sz w:val="28"/>
          <w:szCs w:val="28"/>
        </w:rPr>
        <w:t>21</w:t>
      </w:r>
      <w:r w:rsidRPr="00C63945">
        <w:rPr>
          <w:rFonts w:ascii="Lucida Calligraphy" w:hAnsi="Lucida Calligraphy" w:cs="Lucida Calligraphy"/>
          <w:sz w:val="28"/>
          <w:szCs w:val="28"/>
        </w:rPr>
        <w:t>»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имеет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читальный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зал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2 </w:t>
      </w:r>
      <w:r w:rsidRPr="00C63945">
        <w:rPr>
          <w:rFonts w:ascii="Cambria" w:hAnsi="Cambria" w:cs="Cambria"/>
          <w:sz w:val="28"/>
          <w:szCs w:val="28"/>
        </w:rPr>
        <w:t>книгохранилища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(</w:t>
      </w:r>
      <w:r w:rsidRPr="00C63945">
        <w:rPr>
          <w:rFonts w:ascii="Cambria" w:hAnsi="Cambria" w:cs="Cambria"/>
          <w:sz w:val="28"/>
          <w:szCs w:val="28"/>
        </w:rPr>
        <w:t>учебный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основной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фонд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) </w:t>
      </w:r>
    </w:p>
    <w:p w:rsidR="00D907CD" w:rsidRPr="00C63945" w:rsidRDefault="00D907CD" w:rsidP="00C63945">
      <w:pPr>
        <w:spacing w:after="0" w:line="240" w:lineRule="auto"/>
        <w:ind w:firstLine="709"/>
        <w:jc w:val="both"/>
        <w:rPr>
          <w:rFonts w:ascii="Lucida Calligraphy" w:hAnsi="Lucida Calligraphy" w:cs="Times New Roman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Общая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площадь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читального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зала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>–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0327C9" w:rsidRPr="00C63945">
        <w:rPr>
          <w:rFonts w:ascii="Lucida Calligraphy" w:hAnsi="Lucida Calligraphy" w:cs="Times New Roman"/>
          <w:sz w:val="28"/>
          <w:szCs w:val="28"/>
        </w:rPr>
        <w:t xml:space="preserve">127 </w:t>
      </w:r>
      <w:r w:rsidR="00C63945" w:rsidRPr="00C63945">
        <w:rPr>
          <w:rFonts w:ascii="Cambria" w:hAnsi="Cambria" w:cs="Cambria"/>
          <w:sz w:val="28"/>
          <w:szCs w:val="28"/>
        </w:rPr>
        <w:t>кв</w:t>
      </w:r>
      <w:r w:rsidR="00C63945" w:rsidRPr="00C63945">
        <w:rPr>
          <w:rFonts w:ascii="Lucida Calligraphy" w:hAnsi="Lucida Calligraphy" w:cs="Times New Roman"/>
          <w:sz w:val="28"/>
          <w:szCs w:val="28"/>
        </w:rPr>
        <w:t>.</w:t>
      </w:r>
    </w:p>
    <w:p w:rsidR="00C621D5" w:rsidRPr="00C63945" w:rsidRDefault="00D907CD" w:rsidP="00C63945">
      <w:pPr>
        <w:spacing w:after="0" w:line="240" w:lineRule="auto"/>
        <w:ind w:firstLine="709"/>
        <w:jc w:val="both"/>
        <w:rPr>
          <w:rFonts w:ascii="Lucida Calligraphy" w:hAnsi="Lucida Calligraphy" w:cs="Times New Roman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Читальный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зал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БИЦ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МАОУ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Lucida Calligraphy" w:hAnsi="Lucida Calligraphy" w:cs="Lucida Calligraphy"/>
          <w:sz w:val="28"/>
          <w:szCs w:val="28"/>
        </w:rPr>
        <w:t>«</w:t>
      </w:r>
      <w:r w:rsidR="00C621D5" w:rsidRPr="00C63945">
        <w:rPr>
          <w:rFonts w:ascii="Cambria" w:hAnsi="Cambria" w:cs="Cambria"/>
          <w:sz w:val="28"/>
          <w:szCs w:val="28"/>
        </w:rPr>
        <w:t>Лицей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Times New Roman" w:hAnsi="Times New Roman" w:cs="Times New Roman"/>
          <w:sz w:val="28"/>
          <w:szCs w:val="28"/>
        </w:rPr>
        <w:t>№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>21</w:t>
      </w:r>
      <w:r w:rsidR="00C621D5" w:rsidRPr="00C63945">
        <w:rPr>
          <w:rFonts w:ascii="Lucida Calligraphy" w:hAnsi="Lucida Calligraphy" w:cs="Lucida Calligraphy"/>
          <w:sz w:val="28"/>
          <w:szCs w:val="28"/>
        </w:rPr>
        <w:t>»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включает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пространственно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>-</w:t>
      </w:r>
      <w:r w:rsidR="00C621D5" w:rsidRPr="00C63945">
        <w:rPr>
          <w:rFonts w:ascii="Cambria" w:hAnsi="Cambria" w:cs="Cambria"/>
          <w:sz w:val="28"/>
          <w:szCs w:val="28"/>
        </w:rPr>
        <w:t>обособленные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зоны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различных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="00C621D5" w:rsidRPr="00C63945">
        <w:rPr>
          <w:rFonts w:ascii="Cambria" w:hAnsi="Cambria" w:cs="Cambria"/>
          <w:sz w:val="28"/>
          <w:szCs w:val="28"/>
        </w:rPr>
        <w:t>типов</w:t>
      </w:r>
      <w:r w:rsidR="00C621D5" w:rsidRPr="00C63945">
        <w:rPr>
          <w:rFonts w:ascii="Lucida Calligraphy" w:hAnsi="Lucida Calligraphy" w:cs="Times New Roman"/>
          <w:sz w:val="28"/>
          <w:szCs w:val="28"/>
        </w:rPr>
        <w:t>:</w:t>
      </w:r>
    </w:p>
    <w:p w:rsidR="00C621D5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ucida Calligraphy" w:hAnsi="Lucida Calligraphy" w:cs="Times New Roman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Зону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для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получения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информационных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ресурсов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во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временное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="00C63945" w:rsidRPr="000B1680">
        <w:rPr>
          <w:rFonts w:ascii="Cambria" w:hAnsi="Cambria" w:cs="Cambria"/>
          <w:sz w:val="28"/>
          <w:szCs w:val="28"/>
        </w:rPr>
        <w:t xml:space="preserve">  </w:t>
      </w:r>
      <w:r w:rsidR="000B1680" w:rsidRPr="000B1680">
        <w:rPr>
          <w:rFonts w:ascii="Cambria" w:hAnsi="Cambria" w:cs="Cambria"/>
          <w:sz w:val="28"/>
          <w:szCs w:val="28"/>
        </w:rPr>
        <w:t>п</w:t>
      </w:r>
      <w:r w:rsidRPr="000B1680">
        <w:rPr>
          <w:rFonts w:ascii="Cambria" w:hAnsi="Cambria" w:cs="Cambria"/>
          <w:sz w:val="28"/>
          <w:szCs w:val="28"/>
        </w:rPr>
        <w:t>ользование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(</w:t>
      </w:r>
      <w:r w:rsidRPr="000B1680">
        <w:rPr>
          <w:rFonts w:ascii="Cambria" w:hAnsi="Cambria" w:cs="Cambria"/>
          <w:sz w:val="28"/>
          <w:szCs w:val="28"/>
        </w:rPr>
        <w:t>абонемент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, </w:t>
      </w:r>
      <w:r w:rsidRPr="000B1680">
        <w:rPr>
          <w:rFonts w:ascii="Cambria" w:hAnsi="Cambria" w:cs="Cambria"/>
          <w:sz w:val="28"/>
          <w:szCs w:val="28"/>
        </w:rPr>
        <w:t>административная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зона</w:t>
      </w:r>
      <w:r w:rsidRPr="000B1680">
        <w:rPr>
          <w:rFonts w:ascii="Lucida Calligraphy" w:hAnsi="Lucida Calligraphy" w:cs="Times New Roman"/>
          <w:sz w:val="28"/>
          <w:szCs w:val="28"/>
        </w:rPr>
        <w:t>);</w:t>
      </w:r>
    </w:p>
    <w:p w:rsidR="00C621D5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ucida Calligraphy" w:hAnsi="Lucida Calligraphy" w:cs="Times New Roman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Зону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для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самостоятельной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работы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с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ресурсами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на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="000B1680" w:rsidRPr="000B1680">
        <w:rPr>
          <w:rFonts w:ascii="Cambria" w:hAnsi="Cambria" w:cs="Cambria"/>
          <w:sz w:val="28"/>
          <w:szCs w:val="28"/>
        </w:rPr>
        <w:t>различных видах</w:t>
      </w:r>
      <w:r w:rsidR="00C63945" w:rsidRPr="000B1680">
        <w:rPr>
          <w:rFonts w:ascii="Cambria" w:hAnsi="Cambria" w:cs="Cambria"/>
          <w:sz w:val="28"/>
          <w:szCs w:val="28"/>
        </w:rPr>
        <w:t xml:space="preserve"> </w:t>
      </w:r>
      <w:r w:rsidR="000B1680" w:rsidRPr="000B1680">
        <w:rPr>
          <w:rFonts w:ascii="Cambria" w:hAnsi="Cambria" w:cs="Cambria"/>
          <w:sz w:val="28"/>
          <w:szCs w:val="28"/>
        </w:rPr>
        <w:t xml:space="preserve"> </w:t>
      </w:r>
      <w:r w:rsidR="00C63945" w:rsidRPr="000B1680">
        <w:rPr>
          <w:rFonts w:ascii="Cambria" w:hAnsi="Cambria" w:cs="Cambria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носителей</w:t>
      </w:r>
      <w:r w:rsidR="00D907CD"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Lucida Calligraphy" w:hAnsi="Lucida Calligraphy" w:cs="Times New Roman"/>
          <w:sz w:val="28"/>
          <w:szCs w:val="28"/>
        </w:rPr>
        <w:t>(</w:t>
      </w:r>
      <w:r w:rsidRPr="000B1680">
        <w:rPr>
          <w:rFonts w:ascii="Cambria" w:hAnsi="Cambria" w:cs="Cambria"/>
          <w:sz w:val="28"/>
          <w:szCs w:val="28"/>
        </w:rPr>
        <w:t>зона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читального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зала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и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proofErr w:type="spellStart"/>
      <w:r w:rsidR="00C63945" w:rsidRPr="000B1680">
        <w:rPr>
          <w:rFonts w:ascii="Cambria" w:hAnsi="Cambria" w:cs="Cambria"/>
          <w:sz w:val="28"/>
          <w:szCs w:val="28"/>
        </w:rPr>
        <w:t>медиат</w:t>
      </w:r>
      <w:r w:rsidR="00603222">
        <w:rPr>
          <w:rFonts w:ascii="Cambria" w:hAnsi="Cambria" w:cs="Cambria"/>
          <w:sz w:val="28"/>
          <w:szCs w:val="28"/>
        </w:rPr>
        <w:t>ека</w:t>
      </w:r>
      <w:proofErr w:type="spellEnd"/>
      <w:r w:rsidRPr="000B1680">
        <w:rPr>
          <w:rFonts w:ascii="Lucida Calligraphy" w:hAnsi="Lucida Calligraphy" w:cs="Times New Roman"/>
          <w:sz w:val="28"/>
          <w:szCs w:val="28"/>
        </w:rPr>
        <w:t>);</w:t>
      </w:r>
    </w:p>
    <w:p w:rsidR="00AC0A92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Lucida Calligraphy" w:hAnsi="Lucida Calligraphy" w:cs="Times New Roman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Зону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для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коллективной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работы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с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гибкой</w:t>
      </w:r>
      <w:r w:rsidRPr="000B1680">
        <w:rPr>
          <w:rFonts w:ascii="Lucida Calligraphy" w:hAnsi="Lucida Calligraphy" w:cs="Times New Roman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организацией</w:t>
      </w:r>
      <w:r w:rsidR="000B1680" w:rsidRPr="000B1680">
        <w:rPr>
          <w:rFonts w:ascii="Cambria" w:hAnsi="Cambria" w:cs="Cambria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пространства</w:t>
      </w:r>
      <w:r w:rsidR="00AC0A92" w:rsidRPr="000B1680">
        <w:rPr>
          <w:rFonts w:ascii="Lucida Calligraphy" w:hAnsi="Lucida Calligraphy" w:cs="Times New Roman"/>
          <w:sz w:val="28"/>
          <w:szCs w:val="28"/>
        </w:rPr>
        <w:t>;</w:t>
      </w:r>
      <w:bookmarkStart w:id="0" w:name="_GoBack"/>
      <w:bookmarkEnd w:id="0"/>
    </w:p>
    <w:p w:rsidR="00C621D5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Презентационную зону для организации выставок и</w:t>
      </w:r>
      <w:r w:rsidR="00C63945" w:rsidRPr="000B1680">
        <w:rPr>
          <w:rFonts w:ascii="Cambria" w:hAnsi="Cambria" w:cs="Cambria"/>
          <w:sz w:val="28"/>
          <w:szCs w:val="28"/>
        </w:rPr>
        <w:t xml:space="preserve"> </w:t>
      </w:r>
      <w:r w:rsidRPr="000B1680">
        <w:rPr>
          <w:rFonts w:ascii="Cambria" w:hAnsi="Cambria" w:cs="Cambria"/>
          <w:sz w:val="28"/>
          <w:szCs w:val="28"/>
        </w:rPr>
        <w:t>экспозиций</w:t>
      </w:r>
      <w:r w:rsidR="00D907CD" w:rsidRPr="000B1680">
        <w:rPr>
          <w:rFonts w:ascii="Cambria" w:hAnsi="Cambria" w:cs="Cambria"/>
          <w:sz w:val="28"/>
          <w:szCs w:val="28"/>
        </w:rPr>
        <w:t>;</w:t>
      </w:r>
    </w:p>
    <w:p w:rsidR="000B1680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Рекреационную зону для разнообразного досуга и проведения</w:t>
      </w:r>
    </w:p>
    <w:p w:rsidR="00C621D5" w:rsidRPr="000B1680" w:rsidRDefault="000B1680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м</w:t>
      </w:r>
      <w:r w:rsidR="00C621D5" w:rsidRPr="000B1680">
        <w:rPr>
          <w:rFonts w:ascii="Cambria" w:hAnsi="Cambria" w:cs="Cambria"/>
          <w:sz w:val="28"/>
          <w:szCs w:val="28"/>
        </w:rPr>
        <w:t>ероприятий</w:t>
      </w:r>
      <w:r w:rsidR="00AC0A92" w:rsidRPr="000B1680">
        <w:rPr>
          <w:rFonts w:ascii="Cambria" w:hAnsi="Cambria" w:cs="Cambria"/>
          <w:sz w:val="28"/>
          <w:szCs w:val="28"/>
        </w:rPr>
        <w:t>;</w:t>
      </w:r>
    </w:p>
    <w:p w:rsidR="00C621D5" w:rsidRPr="000B1680" w:rsidRDefault="00C621D5" w:rsidP="000B168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sz w:val="28"/>
          <w:szCs w:val="28"/>
        </w:rPr>
      </w:pPr>
      <w:r w:rsidRPr="000B1680">
        <w:rPr>
          <w:rFonts w:ascii="Cambria" w:hAnsi="Cambria" w:cs="Cambria"/>
          <w:sz w:val="28"/>
          <w:szCs w:val="28"/>
        </w:rPr>
        <w:t>Зону хранения фондов (только для сотрудников БИЦ)</w:t>
      </w:r>
      <w:r w:rsidR="00AC0A92" w:rsidRPr="000B1680">
        <w:rPr>
          <w:rFonts w:ascii="Cambria" w:hAnsi="Cambria" w:cs="Cambria"/>
          <w:sz w:val="28"/>
          <w:szCs w:val="28"/>
        </w:rPr>
        <w:t>.</w:t>
      </w:r>
    </w:p>
    <w:p w:rsidR="00D907CD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b/>
          <w:bCs/>
          <w:color w:val="auto"/>
          <w:sz w:val="28"/>
          <w:szCs w:val="28"/>
        </w:rPr>
        <w:t>Фонд</w:t>
      </w:r>
      <w:r w:rsidRPr="00C63945">
        <w:rPr>
          <w:rFonts w:ascii="Lucida Calligraphy" w:hAnsi="Lucida Calligraphy"/>
          <w:b/>
          <w:bCs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b/>
          <w:bCs/>
          <w:color w:val="auto"/>
          <w:sz w:val="28"/>
          <w:szCs w:val="28"/>
        </w:rPr>
        <w:t>б</w:t>
      </w:r>
      <w:r w:rsidRPr="00C63945">
        <w:rPr>
          <w:rFonts w:ascii="Cambria" w:hAnsi="Cambria" w:cs="Cambria"/>
          <w:color w:val="auto"/>
          <w:sz w:val="28"/>
          <w:szCs w:val="28"/>
        </w:rPr>
        <w:t>иблиотечно</w:t>
      </w:r>
      <w:r w:rsidRPr="00C63945">
        <w:rPr>
          <w:rFonts w:ascii="Lucida Calligraphy" w:hAnsi="Lucida Calligraphy"/>
          <w:color w:val="auto"/>
          <w:sz w:val="28"/>
          <w:szCs w:val="28"/>
        </w:rPr>
        <w:t>-</w:t>
      </w:r>
      <w:r w:rsidR="00C63945" w:rsidRPr="00C63945">
        <w:rPr>
          <w:rFonts w:ascii="Cambria" w:hAnsi="Cambria" w:cs="Cambria"/>
          <w:color w:val="auto"/>
          <w:sz w:val="28"/>
          <w:szCs w:val="28"/>
        </w:rPr>
        <w:t>информационного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color w:val="auto"/>
          <w:sz w:val="28"/>
          <w:szCs w:val="28"/>
        </w:rPr>
        <w:t>центра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color w:val="auto"/>
          <w:sz w:val="28"/>
          <w:szCs w:val="28"/>
        </w:rPr>
        <w:t>формируется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в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соответствии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с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образовательными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программами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образовательного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учреждения</w:t>
      </w:r>
      <w:r w:rsidR="00AB3367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AB3367" w:rsidRPr="00C63945">
        <w:rPr>
          <w:rFonts w:ascii="Cambria" w:hAnsi="Cambria" w:cs="Cambria"/>
          <w:color w:val="auto"/>
          <w:sz w:val="28"/>
          <w:szCs w:val="28"/>
        </w:rPr>
        <w:t>и</w:t>
      </w:r>
      <w:r w:rsidR="00AB3367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AB3367" w:rsidRPr="00C63945">
        <w:rPr>
          <w:rFonts w:ascii="Cambria" w:hAnsi="Cambria" w:cs="Cambria"/>
          <w:color w:val="auto"/>
          <w:sz w:val="28"/>
          <w:szCs w:val="28"/>
        </w:rPr>
        <w:t>ФПУ</w:t>
      </w:r>
      <w:r w:rsidR="000327C9" w:rsidRPr="00C63945">
        <w:rPr>
          <w:rFonts w:ascii="Lucida Calligraphy" w:hAnsi="Lucida Calligraphy"/>
          <w:color w:val="auto"/>
          <w:sz w:val="28"/>
          <w:szCs w:val="28"/>
        </w:rPr>
        <w:t>.</w:t>
      </w:r>
    </w:p>
    <w:p w:rsidR="000327C9" w:rsidRPr="00C63945" w:rsidRDefault="000327C9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Объем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библиотечного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(</w:t>
      </w:r>
      <w:r w:rsidRPr="00C63945">
        <w:rPr>
          <w:rFonts w:ascii="Cambria" w:hAnsi="Cambria" w:cs="Cambria"/>
          <w:color w:val="auto"/>
          <w:sz w:val="28"/>
          <w:szCs w:val="28"/>
        </w:rPr>
        <w:t>книжного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) </w:t>
      </w:r>
      <w:r w:rsidRPr="00C63945">
        <w:rPr>
          <w:rFonts w:ascii="Cambria" w:hAnsi="Cambria" w:cs="Cambria"/>
          <w:color w:val="auto"/>
          <w:sz w:val="28"/>
          <w:szCs w:val="28"/>
        </w:rPr>
        <w:t>составляет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1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6561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экз</w:t>
      </w:r>
      <w:r w:rsidRPr="00C63945">
        <w:rPr>
          <w:rFonts w:ascii="Lucida Calligraphy" w:hAnsi="Lucida Calligraphy"/>
          <w:color w:val="auto"/>
          <w:sz w:val="28"/>
          <w:szCs w:val="28"/>
        </w:rPr>
        <w:t>.</w:t>
      </w:r>
    </w:p>
    <w:p w:rsidR="000327C9" w:rsidRPr="00C63945" w:rsidRDefault="000327C9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Из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него</w:t>
      </w:r>
      <w:r w:rsidRPr="00C63945">
        <w:rPr>
          <w:rFonts w:ascii="Lucida Calligraphy" w:hAnsi="Lucida Calligraphy"/>
          <w:color w:val="auto"/>
          <w:sz w:val="28"/>
          <w:szCs w:val="28"/>
        </w:rPr>
        <w:t>:</w:t>
      </w:r>
    </w:p>
    <w:p w:rsidR="0018735F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Учебников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- 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9469</w:t>
      </w:r>
      <w:r w:rsidR="00583207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color w:val="auto"/>
          <w:sz w:val="28"/>
          <w:szCs w:val="28"/>
        </w:rPr>
        <w:t>экз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.</w:t>
      </w:r>
      <w:r w:rsidRPr="00C63945">
        <w:rPr>
          <w:rFonts w:ascii="Lucida Calligraphy" w:hAnsi="Lucida Calligraphy"/>
          <w:color w:val="auto"/>
          <w:sz w:val="28"/>
          <w:szCs w:val="28"/>
        </w:rPr>
        <w:t>;</w:t>
      </w:r>
    </w:p>
    <w:p w:rsidR="00C621D5" w:rsidRPr="00C63945" w:rsidRDefault="0018735F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Учебных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пособий</w:t>
      </w:r>
      <w:r w:rsidR="00637A4C" w:rsidRPr="00C63945">
        <w:rPr>
          <w:rFonts w:ascii="Lucida Calligraphy" w:hAnsi="Lucida Calligraphy"/>
          <w:color w:val="auto"/>
          <w:sz w:val="28"/>
          <w:szCs w:val="28"/>
        </w:rPr>
        <w:t>-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82</w:t>
      </w:r>
      <w:r w:rsidR="00583207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color w:val="auto"/>
          <w:sz w:val="28"/>
          <w:szCs w:val="28"/>
        </w:rPr>
        <w:t>экз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.;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Художественной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литературы</w:t>
      </w:r>
      <w:r w:rsidRPr="00C63945">
        <w:rPr>
          <w:rFonts w:ascii="Lucida Calligraphy" w:hAnsi="Lucida Calligraphy"/>
          <w:color w:val="auto"/>
          <w:sz w:val="28"/>
          <w:szCs w:val="28"/>
        </w:rPr>
        <w:t>-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6359</w:t>
      </w:r>
      <w:r w:rsidRPr="00C63945">
        <w:rPr>
          <w:rFonts w:ascii="Cambria" w:hAnsi="Cambria" w:cs="Cambria"/>
          <w:color w:val="auto"/>
          <w:sz w:val="28"/>
          <w:szCs w:val="28"/>
        </w:rPr>
        <w:t>экз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.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; 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color w:val="auto"/>
          <w:sz w:val="28"/>
          <w:szCs w:val="28"/>
        </w:rPr>
      </w:pPr>
      <w:r w:rsidRPr="00C63945">
        <w:rPr>
          <w:rFonts w:ascii="Cambria" w:hAnsi="Cambria" w:cs="Cambria"/>
          <w:color w:val="auto"/>
          <w:sz w:val="28"/>
          <w:szCs w:val="28"/>
        </w:rPr>
        <w:t>Справочных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изданий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Lucida Calligraphy" w:hAnsi="Lucida Calligraphy" w:cs="Lucida Calligraphy"/>
          <w:color w:val="auto"/>
          <w:sz w:val="28"/>
          <w:szCs w:val="28"/>
        </w:rPr>
        <w:t>–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="0018735F" w:rsidRPr="00C63945">
        <w:rPr>
          <w:rFonts w:ascii="Lucida Calligraphy" w:hAnsi="Lucida Calligraphy"/>
          <w:color w:val="auto"/>
          <w:sz w:val="28"/>
          <w:szCs w:val="28"/>
        </w:rPr>
        <w:t>6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51</w:t>
      </w:r>
      <w:r w:rsidR="0018735F" w:rsidRPr="00C63945">
        <w:rPr>
          <w:rFonts w:ascii="Lucida Calligraphy" w:hAnsi="Lucida Calligraphy"/>
          <w:color w:val="auto"/>
          <w:sz w:val="28"/>
          <w:szCs w:val="28"/>
        </w:rPr>
        <w:t xml:space="preserve"> </w:t>
      </w:r>
      <w:r w:rsidRPr="00C63945">
        <w:rPr>
          <w:rFonts w:ascii="Cambria" w:hAnsi="Cambria" w:cs="Cambria"/>
          <w:color w:val="auto"/>
          <w:sz w:val="28"/>
          <w:szCs w:val="28"/>
        </w:rPr>
        <w:t>экз</w:t>
      </w:r>
      <w:r w:rsidR="00C63945" w:rsidRPr="00C63945">
        <w:rPr>
          <w:rFonts w:ascii="Lucida Calligraphy" w:hAnsi="Lucida Calligraphy"/>
          <w:color w:val="auto"/>
          <w:sz w:val="28"/>
          <w:szCs w:val="28"/>
        </w:rPr>
        <w:t>.</w:t>
      </w:r>
      <w:r w:rsidRPr="00C63945">
        <w:rPr>
          <w:rFonts w:ascii="Lucida Calligraphy" w:hAnsi="Lucida Calligraphy"/>
          <w:color w:val="auto"/>
          <w:sz w:val="28"/>
          <w:szCs w:val="28"/>
        </w:rPr>
        <w:t xml:space="preserve">; 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b/>
          <w:bCs/>
          <w:sz w:val="28"/>
          <w:szCs w:val="28"/>
        </w:rPr>
        <w:t>Фонд</w:t>
      </w:r>
      <w:r w:rsidRPr="00C63945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C63945">
        <w:rPr>
          <w:rFonts w:ascii="Cambria" w:hAnsi="Cambria" w:cs="Cambria"/>
          <w:b/>
          <w:bCs/>
          <w:sz w:val="28"/>
          <w:szCs w:val="28"/>
        </w:rPr>
        <w:t>художественной</w:t>
      </w:r>
      <w:r w:rsidRPr="00C63945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Pr="00C63945">
        <w:rPr>
          <w:rFonts w:ascii="Cambria" w:hAnsi="Cambria" w:cs="Cambria"/>
          <w:b/>
          <w:bCs/>
          <w:sz w:val="28"/>
          <w:szCs w:val="28"/>
        </w:rPr>
        <w:t>литературы</w:t>
      </w:r>
      <w:r w:rsidRPr="00C63945">
        <w:rPr>
          <w:rFonts w:ascii="Lucida Calligraphy" w:hAnsi="Lucida Calligraphy"/>
          <w:b/>
          <w:bCs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для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читателей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находится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открытом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доступе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и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книгохранилище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основного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фонда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  <w:r w:rsidRPr="00C63945">
        <w:rPr>
          <w:rFonts w:ascii="Cambria" w:hAnsi="Cambria" w:cs="Cambria"/>
          <w:sz w:val="28"/>
          <w:szCs w:val="28"/>
        </w:rPr>
        <w:t>Библиотека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укомплектована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научно</w:t>
      </w:r>
      <w:r w:rsidRPr="00C63945">
        <w:rPr>
          <w:rFonts w:ascii="Lucida Calligraphy" w:hAnsi="Lucida Calligraphy"/>
          <w:sz w:val="28"/>
          <w:szCs w:val="28"/>
        </w:rPr>
        <w:t>-</w:t>
      </w:r>
      <w:r w:rsidRPr="00C63945">
        <w:rPr>
          <w:rFonts w:ascii="Cambria" w:hAnsi="Cambria" w:cs="Cambria"/>
          <w:sz w:val="28"/>
          <w:szCs w:val="28"/>
        </w:rPr>
        <w:t>популярной</w:t>
      </w:r>
      <w:r w:rsidRPr="00C63945">
        <w:rPr>
          <w:rFonts w:ascii="Lucida Calligraphy" w:hAnsi="Lucida Calligraphy"/>
          <w:sz w:val="28"/>
          <w:szCs w:val="28"/>
        </w:rPr>
        <w:t xml:space="preserve">, </w:t>
      </w:r>
      <w:r w:rsidRPr="00C63945">
        <w:rPr>
          <w:rFonts w:ascii="Cambria" w:hAnsi="Cambria" w:cs="Cambria"/>
          <w:sz w:val="28"/>
          <w:szCs w:val="28"/>
        </w:rPr>
        <w:t>справочной</w:t>
      </w:r>
      <w:r w:rsidRPr="00C63945">
        <w:rPr>
          <w:rFonts w:ascii="Lucida Calligraphy" w:hAnsi="Lucida Calligraphy"/>
          <w:sz w:val="28"/>
          <w:szCs w:val="28"/>
        </w:rPr>
        <w:t xml:space="preserve">, </w:t>
      </w:r>
      <w:r w:rsidRPr="00C63945">
        <w:rPr>
          <w:rFonts w:ascii="Cambria" w:hAnsi="Cambria" w:cs="Cambria"/>
          <w:sz w:val="28"/>
          <w:szCs w:val="28"/>
        </w:rPr>
        <w:t>отраслевой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художественной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литературой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для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детей</w:t>
      </w:r>
      <w:r w:rsidRPr="00C63945">
        <w:rPr>
          <w:rFonts w:ascii="Lucida Calligraphy" w:hAnsi="Lucida Calligraphy"/>
          <w:sz w:val="28"/>
          <w:szCs w:val="28"/>
        </w:rPr>
        <w:t xml:space="preserve">: </w:t>
      </w:r>
    </w:p>
    <w:p w:rsidR="00583207" w:rsidRPr="00C63945" w:rsidRDefault="00583207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Младшего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школьного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возраста</w:t>
      </w:r>
      <w:r w:rsidR="00C621D5" w:rsidRPr="00C63945">
        <w:rPr>
          <w:rFonts w:ascii="Lucida Calligraphy" w:hAnsi="Lucida Calligraphy"/>
          <w:sz w:val="28"/>
          <w:szCs w:val="28"/>
        </w:rPr>
        <w:t xml:space="preserve">; 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Среднего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ш</w:t>
      </w:r>
      <w:r w:rsidR="00583207" w:rsidRPr="00C63945">
        <w:rPr>
          <w:rFonts w:ascii="Cambria" w:hAnsi="Cambria" w:cs="Cambria"/>
          <w:sz w:val="28"/>
          <w:szCs w:val="28"/>
        </w:rPr>
        <w:t>кольного</w:t>
      </w:r>
      <w:r w:rsidR="00583207" w:rsidRPr="00C63945">
        <w:rPr>
          <w:rFonts w:ascii="Lucida Calligraphy" w:hAnsi="Lucida Calligraphy"/>
          <w:sz w:val="28"/>
          <w:szCs w:val="28"/>
        </w:rPr>
        <w:t xml:space="preserve"> </w:t>
      </w:r>
      <w:r w:rsidR="00583207" w:rsidRPr="00C63945">
        <w:rPr>
          <w:rFonts w:ascii="Cambria" w:hAnsi="Cambria" w:cs="Cambria"/>
          <w:sz w:val="28"/>
          <w:szCs w:val="28"/>
        </w:rPr>
        <w:t>возраста</w:t>
      </w:r>
      <w:r w:rsidRPr="00C63945">
        <w:rPr>
          <w:rFonts w:ascii="Lucida Calligraphy" w:hAnsi="Lucida Calligraphy"/>
          <w:sz w:val="28"/>
          <w:szCs w:val="28"/>
        </w:rPr>
        <w:t xml:space="preserve">; </w:t>
      </w:r>
    </w:p>
    <w:p w:rsidR="00C621D5" w:rsidRPr="00C63945" w:rsidRDefault="00583207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Старшего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школьного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возраста</w:t>
      </w:r>
      <w:r w:rsidR="00C621D5" w:rsidRPr="00C63945">
        <w:rPr>
          <w:rFonts w:ascii="Lucida Calligraphy" w:hAnsi="Lucida Calligraphy"/>
          <w:sz w:val="28"/>
          <w:szCs w:val="28"/>
        </w:rPr>
        <w:t xml:space="preserve">; 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sz w:val="28"/>
          <w:szCs w:val="28"/>
        </w:rPr>
        <w:t>Педагогической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методической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литературой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для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педагогических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работников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</w:p>
    <w:p w:rsidR="00C621D5" w:rsidRPr="00C63945" w:rsidRDefault="00C621D5" w:rsidP="00C63945">
      <w:pPr>
        <w:pStyle w:val="Default"/>
        <w:ind w:firstLine="709"/>
        <w:jc w:val="both"/>
        <w:rPr>
          <w:rFonts w:ascii="Lucida Calligraphy" w:hAnsi="Lucida Calligraphy"/>
          <w:sz w:val="28"/>
          <w:szCs w:val="28"/>
        </w:rPr>
      </w:pPr>
      <w:r w:rsidRPr="00C63945">
        <w:rPr>
          <w:rFonts w:ascii="Cambria" w:hAnsi="Cambria" w:cs="Cambria"/>
          <w:b/>
          <w:sz w:val="28"/>
          <w:szCs w:val="28"/>
        </w:rPr>
        <w:lastRenderedPageBreak/>
        <w:t>Фонд</w:t>
      </w:r>
      <w:r w:rsidRPr="00C63945">
        <w:rPr>
          <w:rFonts w:ascii="Lucida Calligraphy" w:hAnsi="Lucida Calligraphy"/>
          <w:b/>
          <w:sz w:val="28"/>
          <w:szCs w:val="28"/>
        </w:rPr>
        <w:t xml:space="preserve"> </w:t>
      </w:r>
      <w:r w:rsidRPr="00C63945">
        <w:rPr>
          <w:rFonts w:ascii="Cambria" w:hAnsi="Cambria" w:cs="Cambria"/>
          <w:b/>
          <w:sz w:val="28"/>
          <w:szCs w:val="28"/>
        </w:rPr>
        <w:t>учебников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расположен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отдельном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книгохранилище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  <w:r w:rsidRPr="00C63945">
        <w:rPr>
          <w:rFonts w:ascii="Cambria" w:hAnsi="Cambria" w:cs="Cambria"/>
          <w:sz w:val="28"/>
          <w:szCs w:val="28"/>
        </w:rPr>
        <w:t>Расстановка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произведена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классам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обучения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  <w:r w:rsidRPr="00C63945">
        <w:rPr>
          <w:rFonts w:ascii="Cambria" w:hAnsi="Cambria" w:cs="Cambria"/>
          <w:sz w:val="28"/>
          <w:szCs w:val="28"/>
        </w:rPr>
        <w:t>Картотека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учебников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пополняется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редактируется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по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мере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их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поступления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  <w:r w:rsidRPr="00C63945">
        <w:rPr>
          <w:rFonts w:ascii="Cambria" w:hAnsi="Cambria" w:cs="Cambria"/>
          <w:sz w:val="28"/>
          <w:szCs w:val="28"/>
        </w:rPr>
        <w:t>Все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обучающиеся</w:t>
      </w:r>
      <w:r w:rsidR="00C63945" w:rsidRPr="00C63945">
        <w:rPr>
          <w:rFonts w:ascii="Lucida Calligraphy" w:hAnsi="Lucida Calligraphy"/>
          <w:sz w:val="28"/>
          <w:szCs w:val="28"/>
        </w:rPr>
        <w:t xml:space="preserve"> </w:t>
      </w:r>
      <w:r w:rsidR="00C63945" w:rsidRPr="00C63945">
        <w:rPr>
          <w:rFonts w:ascii="Cambria" w:hAnsi="Cambria" w:cs="Cambria"/>
          <w:sz w:val="28"/>
          <w:szCs w:val="28"/>
        </w:rPr>
        <w:t>обеспечены</w:t>
      </w:r>
      <w:r w:rsidRPr="00C63945">
        <w:rPr>
          <w:rFonts w:ascii="Lucida Calligraphy" w:hAnsi="Lucida Calligraphy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учебниками</w:t>
      </w:r>
      <w:r w:rsidRPr="00C63945">
        <w:rPr>
          <w:rFonts w:ascii="Lucida Calligraphy" w:hAnsi="Lucida Calligraphy"/>
          <w:sz w:val="28"/>
          <w:szCs w:val="28"/>
        </w:rPr>
        <w:t xml:space="preserve">. </w:t>
      </w:r>
    </w:p>
    <w:p w:rsidR="000658A5" w:rsidRPr="00C63945" w:rsidRDefault="00C621D5" w:rsidP="00C63945">
      <w:pPr>
        <w:spacing w:after="0" w:line="240" w:lineRule="auto"/>
        <w:ind w:firstLine="709"/>
        <w:jc w:val="both"/>
        <w:rPr>
          <w:rFonts w:ascii="Lucida Calligraphy" w:hAnsi="Lucida Calligraphy" w:cs="Times New Roman"/>
          <w:sz w:val="28"/>
          <w:szCs w:val="28"/>
        </w:rPr>
      </w:pPr>
      <w:r w:rsidRPr="00C63945">
        <w:rPr>
          <w:rFonts w:ascii="Cambria" w:hAnsi="Cambria" w:cs="Cambria"/>
          <w:b/>
          <w:sz w:val="28"/>
          <w:szCs w:val="28"/>
        </w:rPr>
        <w:t>Рабочее</w:t>
      </w:r>
      <w:r w:rsidRPr="00C63945">
        <w:rPr>
          <w:rFonts w:ascii="Lucida Calligraphy" w:hAnsi="Lucida Calligraphy" w:cs="Times New Roman"/>
          <w:b/>
          <w:sz w:val="28"/>
          <w:szCs w:val="28"/>
        </w:rPr>
        <w:t xml:space="preserve"> </w:t>
      </w:r>
      <w:r w:rsidRPr="00C63945">
        <w:rPr>
          <w:rFonts w:ascii="Cambria" w:hAnsi="Cambria" w:cs="Cambria"/>
          <w:b/>
          <w:sz w:val="28"/>
          <w:szCs w:val="28"/>
        </w:rPr>
        <w:t>место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библиотекаря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оборудовано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компьютером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с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выходом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в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Интернет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. </w:t>
      </w:r>
      <w:r w:rsidRPr="00C63945">
        <w:rPr>
          <w:rFonts w:ascii="Cambria" w:hAnsi="Cambria" w:cs="Cambria"/>
          <w:sz w:val="28"/>
          <w:szCs w:val="28"/>
        </w:rPr>
        <w:t>Имеется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многофункциональное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устройство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, </w:t>
      </w:r>
      <w:r w:rsidRPr="00C63945">
        <w:rPr>
          <w:rFonts w:ascii="Cambria" w:hAnsi="Cambria" w:cs="Cambria"/>
          <w:sz w:val="28"/>
          <w:szCs w:val="28"/>
        </w:rPr>
        <w:t>позволяющее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распечатывать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, </w:t>
      </w:r>
      <w:r w:rsidRPr="00C63945">
        <w:rPr>
          <w:rFonts w:ascii="Cambria" w:hAnsi="Cambria" w:cs="Cambria"/>
          <w:sz w:val="28"/>
          <w:szCs w:val="28"/>
        </w:rPr>
        <w:t>копировать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и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сканировать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материал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при</w:t>
      </w:r>
      <w:r w:rsidRPr="00C63945">
        <w:rPr>
          <w:rFonts w:ascii="Lucida Calligraphy" w:hAnsi="Lucida Calligraphy" w:cs="Times New Roman"/>
          <w:sz w:val="28"/>
          <w:szCs w:val="28"/>
        </w:rPr>
        <w:t xml:space="preserve"> </w:t>
      </w:r>
      <w:r w:rsidRPr="00C63945">
        <w:rPr>
          <w:rFonts w:ascii="Cambria" w:hAnsi="Cambria" w:cs="Cambria"/>
          <w:sz w:val="28"/>
          <w:szCs w:val="28"/>
        </w:rPr>
        <w:t>необходимости</w:t>
      </w:r>
      <w:r w:rsidRPr="00C63945">
        <w:rPr>
          <w:rFonts w:ascii="Lucida Calligraphy" w:hAnsi="Lucida Calligraphy" w:cs="Times New Roman"/>
          <w:sz w:val="28"/>
          <w:szCs w:val="28"/>
        </w:rPr>
        <w:t>.</w:t>
      </w:r>
    </w:p>
    <w:sectPr w:rsidR="000658A5" w:rsidRPr="00C63945" w:rsidSect="00C63945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71238"/>
    <w:multiLevelType w:val="hybridMultilevel"/>
    <w:tmpl w:val="1E783D9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2B760F3B"/>
    <w:multiLevelType w:val="hybridMultilevel"/>
    <w:tmpl w:val="E6A28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4290"/>
    <w:multiLevelType w:val="hybridMultilevel"/>
    <w:tmpl w:val="F87689EC"/>
    <w:lvl w:ilvl="0" w:tplc="19FE8A2A">
      <w:numFmt w:val="bullet"/>
      <w:lvlText w:val="•"/>
      <w:lvlJc w:val="left"/>
      <w:pPr>
        <w:ind w:left="927" w:hanging="360"/>
      </w:pPr>
      <w:rPr>
        <w:rFonts w:ascii="Lucida Calligraphy" w:eastAsiaTheme="minorHAnsi" w:hAnsi="Lucida Calligraphy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D5"/>
    <w:rsid w:val="000327C9"/>
    <w:rsid w:val="000658A5"/>
    <w:rsid w:val="000B1680"/>
    <w:rsid w:val="0018735F"/>
    <w:rsid w:val="002512DA"/>
    <w:rsid w:val="002E0724"/>
    <w:rsid w:val="00583207"/>
    <w:rsid w:val="00603222"/>
    <w:rsid w:val="00637A4C"/>
    <w:rsid w:val="00654293"/>
    <w:rsid w:val="00A84E24"/>
    <w:rsid w:val="00AB3367"/>
    <w:rsid w:val="00AB7AAE"/>
    <w:rsid w:val="00AC0A92"/>
    <w:rsid w:val="00AF0E6A"/>
    <w:rsid w:val="00C621D5"/>
    <w:rsid w:val="00C63945"/>
    <w:rsid w:val="00D907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83B8"/>
  <w15:docId w15:val="{1EA9A4B1-2271-40E2-8272-AA0A8621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2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6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2021-04-30T08:58:00Z</dcterms:created>
  <dcterms:modified xsi:type="dcterms:W3CDTF">2021-04-30T08:58:00Z</dcterms:modified>
</cp:coreProperties>
</file>