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0F" w:rsidRPr="00F1284D" w:rsidRDefault="00DC250F" w:rsidP="00DC250F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DC250F" w:rsidRPr="00F1284D" w:rsidRDefault="00DC250F" w:rsidP="00DC250F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Приложение 1</w:t>
      </w:r>
    </w:p>
    <w:p w:rsidR="00DC250F" w:rsidRPr="00F1284D" w:rsidRDefault="00DC250F" w:rsidP="00DC250F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к приказу от 30.12.2020 г. № 86/4</w:t>
      </w:r>
    </w:p>
    <w:p w:rsidR="00DC250F" w:rsidRPr="00F1284D" w:rsidRDefault="00DC250F" w:rsidP="00DC250F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 xml:space="preserve">«Об утверждении планов по профилактике поведения </w:t>
      </w:r>
    </w:p>
    <w:p w:rsidR="00DC250F" w:rsidRDefault="00DC250F" w:rsidP="00DC250F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t>обучающихся 5-11 –х классов МАОУ «Лицей № 21»»</w:t>
      </w:r>
    </w:p>
    <w:p w:rsidR="00DC250F" w:rsidRPr="00F1284D" w:rsidRDefault="00DC250F" w:rsidP="00DC250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</w:p>
    <w:p w:rsidR="00DC250F" w:rsidRPr="00F1284D" w:rsidRDefault="00DC250F" w:rsidP="00DC250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12121"/>
          <w:sz w:val="28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bCs/>
          <w:color w:val="212121"/>
          <w:sz w:val="28"/>
          <w:szCs w:val="28"/>
          <w:lang w:eastAsia="ru-RU"/>
        </w:rPr>
        <w:t xml:space="preserve">План </w:t>
      </w:r>
    </w:p>
    <w:p w:rsidR="00DC250F" w:rsidRPr="00F1284D" w:rsidRDefault="00DC250F" w:rsidP="00DC250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r w:rsidRPr="00F1284D">
        <w:rPr>
          <w:rFonts w:ascii="Liberation Serif" w:eastAsia="Times New Roman" w:hAnsi="Liberation Serif" w:cs="Times New Roman"/>
          <w:b/>
          <w:bCs/>
          <w:color w:val="212121"/>
          <w:sz w:val="28"/>
          <w:szCs w:val="28"/>
          <w:lang w:eastAsia="ru-RU"/>
        </w:rPr>
        <w:t xml:space="preserve">мероприятий по профилактике суицидального поведения </w:t>
      </w:r>
    </w:p>
    <w:bookmarkEnd w:id="0"/>
    <w:p w:rsidR="00DC250F" w:rsidRPr="00F1284D" w:rsidRDefault="00DC250F" w:rsidP="00DC250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212121"/>
          <w:sz w:val="28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bCs/>
          <w:color w:val="212121"/>
          <w:sz w:val="28"/>
          <w:szCs w:val="28"/>
          <w:lang w:eastAsia="ru-RU"/>
        </w:rPr>
        <w:t>в МАОУ «Лицей №21»</w:t>
      </w:r>
    </w:p>
    <w:p w:rsidR="00DC250F" w:rsidRPr="00F1284D" w:rsidRDefault="00DC250F" w:rsidP="00DC250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212121"/>
          <w:sz w:val="28"/>
          <w:szCs w:val="28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bCs/>
          <w:color w:val="212121"/>
          <w:sz w:val="28"/>
          <w:szCs w:val="28"/>
          <w:lang w:eastAsia="ru-RU"/>
        </w:rPr>
        <w:t>на 2020-2021 учебный год</w:t>
      </w:r>
    </w:p>
    <w:p w:rsidR="00DC250F" w:rsidRPr="00F1284D" w:rsidRDefault="00DC250F" w:rsidP="00DC250F">
      <w:pPr>
        <w:shd w:val="clear" w:color="auto" w:fill="FFFFFF"/>
        <w:spacing w:line="259" w:lineRule="atLeast"/>
        <w:jc w:val="both"/>
        <w:rPr>
          <w:rFonts w:ascii="Liberation Serif" w:eastAsia="Times New Roman" w:hAnsi="Liberation Serif" w:cs="Helvetica"/>
          <w:color w:val="212121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C250F" w:rsidRPr="00F1284D" w:rsidRDefault="00DC250F" w:rsidP="00DC25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212121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  <w:lang w:eastAsia="ru-RU"/>
        </w:rPr>
        <w:t>Цель</w:t>
      </w:r>
      <w:r w:rsidRPr="00F1284D"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  <w:t xml:space="preserve">: формирование у </w:t>
      </w:r>
      <w:r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  <w:t>обучающихся</w:t>
      </w:r>
      <w:r w:rsidRPr="00F1284D"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  <w:t xml:space="preserve">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DC250F" w:rsidRPr="00F1284D" w:rsidRDefault="00DC250F" w:rsidP="00DC25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212121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  <w:lang w:eastAsia="ru-RU"/>
        </w:rPr>
        <w:t>Задачи</w:t>
      </w:r>
      <w:r w:rsidRPr="00F1284D"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  <w:t>:</w:t>
      </w:r>
    </w:p>
    <w:p w:rsidR="00DC250F" w:rsidRPr="00F1284D" w:rsidRDefault="00DC250F" w:rsidP="00DC2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  <w:t>Выявление детей, нуждающихся в незамедлительной помощи и защите, оказание первой экстренной помощи;</w:t>
      </w:r>
    </w:p>
    <w:p w:rsidR="00DC250F" w:rsidRPr="00F1284D" w:rsidRDefault="00DC250F" w:rsidP="00DC2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  <w:t>Обеспечение безопасности ребенка, снятие стрессового состояния;</w:t>
      </w:r>
    </w:p>
    <w:p w:rsidR="00DC250F" w:rsidRPr="00F1284D" w:rsidRDefault="00DC250F" w:rsidP="00DC2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DC250F" w:rsidRPr="00955DF3" w:rsidRDefault="00DC250F" w:rsidP="00DC2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</w:pPr>
      <w:r w:rsidRPr="00F1284D">
        <w:rPr>
          <w:rFonts w:ascii="Liberation Serif" w:eastAsia="Times New Roman" w:hAnsi="Liberation Serif" w:cs="Times New Roman"/>
          <w:color w:val="212121"/>
          <w:sz w:val="24"/>
          <w:szCs w:val="24"/>
          <w:lang w:eastAsia="ru-RU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637"/>
        <w:gridCol w:w="2006"/>
        <w:gridCol w:w="1683"/>
        <w:gridCol w:w="1569"/>
      </w:tblGrid>
      <w:tr w:rsidR="00DC250F" w:rsidRPr="00F1284D" w:rsidTr="002019F3"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венные</w:t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C250F" w:rsidRPr="00F1284D" w:rsidTr="002019F3">
        <w:tc>
          <w:tcPr>
            <w:tcW w:w="93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Первый уровень – общая профилактика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Разработка программ воспитательной работы. Организация внеклассной воспитательной работы. Разработка эффективной модели взаимодействия </w:t>
            </w:r>
            <w:r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лицея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 и семьи.</w:t>
            </w:r>
          </w:p>
        </w:tc>
        <w:tc>
          <w:tcPr>
            <w:tcW w:w="2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завуч по ВР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сентябрь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Изучение нормативно-правовых документов по организации профилактической работы в </w:t>
            </w:r>
            <w:r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лицее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Формирование компетенций педагогических работников по распознаванию признаков суицидального риска обучающихся.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сентябрь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Организация занятости обучающихся во внеурочное время, организация досуга в каникулярный период (развлекательные и познавательные мероприятия в 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lastRenderedPageBreak/>
              <w:t>каникулярный период в соответствии с графиком)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Проведение тематических классных часов, посвященных </w:t>
            </w: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Всемирному дню психического здоровья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(10 октября):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 «Я – уникальная личность» - 5-6 классы;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«Мир глазами агрессивного человека» - 7-8 классы;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Тренинг «Формирование позитивных жизненных установок» - 9 класс;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Информационный час «Профилактика суицида» для классных руководителей.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Классные руководители при методической поддержке педагога-психолога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октябрь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Мероприятия, направленные на пропаганду здорового образа жизни, сохранение и укрепление психического здоровья, оптимизацию межличностных отношений: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1. 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u w:val="single"/>
                <w:lang w:eastAsia="ru-RU"/>
              </w:rPr>
              <w:t>Тематические классные часы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Как научиться жить без драки?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Учимся снимать усталость.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Толерантность и милосердие.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Как преодолевать тревогу?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Способы решения конфликтов дома и в </w:t>
            </w:r>
            <w:r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лицее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Стресс в жизни человека. Способы борьбы со стрессом.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 эмоционального состояния.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Я и мой внутренний мир.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2. 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u w:val="single"/>
                <w:lang w:eastAsia="ru-RU"/>
              </w:rPr>
              <w:t>Спортивные соревнования, эстафеты, викторины.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3.  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u w:val="single"/>
                <w:lang w:eastAsia="ru-RU"/>
              </w:rPr>
              <w:t>Конкурс сочинений: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«Жизнь-это движение </w:t>
            </w:r>
            <w:proofErr w:type="gram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вперед»  (</w:t>
            </w:r>
            <w:proofErr w:type="gram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8-9 классы)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4. 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u w:val="single"/>
                <w:lang w:eastAsia="ru-RU"/>
              </w:rPr>
              <w:t>Выставка рисунков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«Добро в моих руках» (5-9кл)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5. 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u w:val="single"/>
                <w:lang w:eastAsia="ru-RU"/>
              </w:rPr>
              <w:t>Конкурс плакатов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«Я люблю тебя жизнь»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6.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u w:val="single"/>
                <w:lang w:eastAsia="ru-RU"/>
              </w:rPr>
              <w:t>Фотовыставка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«Позитив в объективе»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Классные руководители при методической поддержке педагога-психолога, учителя-предметники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Мероприятия, направленные на пропаганду осознанного поведения в сети Интернет: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1. Классный час, направленный на повышение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«Безопасность в сети Интернет» (5-9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кл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).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2. Родительское собрание, направленное на повышение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 «Безопасность в сети Интернет»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3. Акция «Оставайся на линии жизни»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4. Акция «День без Интернета»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C250F" w:rsidRPr="00F1284D" w:rsidTr="002019F3">
        <w:tc>
          <w:tcPr>
            <w:tcW w:w="93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Второй уровень – первичная профилактика (превенция)</w:t>
            </w:r>
          </w:p>
        </w:tc>
      </w:tr>
      <w:tr w:rsidR="00DC250F" w:rsidRPr="00F1284D" w:rsidTr="002019F3">
        <w:tc>
          <w:tcPr>
            <w:tcW w:w="93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Выявление обучающихся группы суицидального риска (диагностика)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DC25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40"/>
              <w:jc w:val="both"/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«Таблица факторов наличия кризисной ситуации у обучающихся и метод наблюдения».</w:t>
            </w:r>
          </w:p>
          <w:p w:rsidR="00DC250F" w:rsidRPr="00F1284D" w:rsidRDefault="00DC250F" w:rsidP="00DC25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40"/>
              <w:jc w:val="both"/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Тест на депрессию</w:t>
            </w:r>
          </w:p>
          <w:p w:rsidR="00DC250F" w:rsidRPr="00F1284D" w:rsidRDefault="00DC250F" w:rsidP="00DC25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40"/>
              <w:jc w:val="both"/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Наблюдение за поведением обучающихся и фиксация факторов риска</w:t>
            </w:r>
          </w:p>
        </w:tc>
        <w:tc>
          <w:tcPr>
            <w:tcW w:w="2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Формирование списка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обучающихся, входящих в первичную группу риска развития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суицидоопасных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 кризисов.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кл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. руководители,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педагог-психолог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сентябрь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январь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DC25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40"/>
              <w:jc w:val="both"/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Выявление обучающихся со школьной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 (5 класс)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педагог-психолог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DC25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40"/>
              <w:jc w:val="both"/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Исследование межличностных отношений в классных коллективах (Выявление «отверженных» обучающихся в классном коллективе методом социометрии (5-9 классы)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педагог-психолог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ноябрь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DC25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40"/>
              <w:jc w:val="both"/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Психологическая диагностика обучающихся, входящих в первичную группу риска для определения степени выраженности суицидальных намерений.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Формирование группы суицидального риска.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педагог-психолог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DC250F" w:rsidRPr="00F1284D" w:rsidTr="002019F3">
        <w:tc>
          <w:tcPr>
            <w:tcW w:w="93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Информационно-просветительская работа с субъектами образовательного процесса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Тематические классные часы: «Время доверять»</w:t>
            </w:r>
          </w:p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Информирование о возможностях получения психологической и иной помощи в трудных жизненных ситуациях (например, 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lastRenderedPageBreak/>
              <w:t>«Детский телефон доверия»)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lastRenderedPageBreak/>
              <w:t>Классный руководитель при методической поддержке педагога-психолога, социального педагога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декабрь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955DF3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sz w:val="24"/>
                <w:szCs w:val="24"/>
                <w:lang w:eastAsia="ru-RU"/>
              </w:rPr>
            </w:pPr>
            <w:r w:rsidRPr="00955D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955DF3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sz w:val="24"/>
                <w:szCs w:val="24"/>
                <w:lang w:eastAsia="ru-RU"/>
              </w:rPr>
            </w:pPr>
            <w:r w:rsidRPr="00955D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информационного стенда: «Психолог и Я», обновление информации в классных уголках</w:t>
            </w:r>
          </w:p>
          <w:p w:rsidR="00DC250F" w:rsidRPr="00955DF3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sz w:val="24"/>
                <w:szCs w:val="24"/>
                <w:lang w:eastAsia="ru-RU"/>
              </w:rPr>
            </w:pPr>
            <w:r w:rsidRPr="00955D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Информирование об особенностях протекания возрастных кризисов. Информирование о наличии организаций для получения психологической и иной помощи в трудных жизненных ситуациях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январь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Участие в школьной интернет-активности. Мониторинг страниц обучающихся в соц. Сетях (социальные сети: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, 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Facebook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, 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Instagram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и др.)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Мониторинг состояний и ситуаций, актуальных для обучающихся.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Подержание контакта с обучающимися привычными для них средствами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Повышение грамотности родителей по данной проблеме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Завуч по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вр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Консультация «Профилактика жестокого обращения с детьми, насилия и суицидов среди несовершеннолетних; о правилах поведения в кризисной ситуации, службах и специалистах, способных оказать помощь.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Повышение грамотности педагогов по данной проблеме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педагог-психолог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октябрь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Семинар-практикум «Особенности суицидального поведения несовершеннолетних»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Повышение грамотности педагогов по данной проблеме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педагог-психолог</w:t>
            </w:r>
          </w:p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ноябрь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, совещаниях, конференциях.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Повышения грамотности в рамках данной проблемы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250F" w:rsidRPr="00F1284D" w:rsidTr="002019F3">
        <w:tc>
          <w:tcPr>
            <w:tcW w:w="93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Создание и подержание благоприятного психологического климата в ОО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Внеклассные мероприятия</w:t>
            </w:r>
          </w:p>
          <w:p w:rsidR="00DC250F" w:rsidRPr="00F1284D" w:rsidRDefault="00DC250F" w:rsidP="002019F3">
            <w:pPr>
              <w:spacing w:after="0" w:line="240" w:lineRule="auto"/>
              <w:jc w:val="center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C250F" w:rsidRPr="00F1284D" w:rsidRDefault="00DC250F" w:rsidP="002019F3">
            <w:pPr>
              <w:spacing w:after="0" w:line="240" w:lineRule="auto"/>
              <w:jc w:val="center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 xml:space="preserve">Сплочение классного коллектива через </w:t>
            </w: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lastRenderedPageBreak/>
              <w:t>совместную деятельность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250F" w:rsidRPr="00F1284D" w:rsidTr="002019F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Служба медиации, педагоги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C250F" w:rsidRPr="00F1284D" w:rsidRDefault="00DC250F" w:rsidP="002019F3">
            <w:pPr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212121"/>
                <w:sz w:val="24"/>
                <w:szCs w:val="24"/>
                <w:lang w:eastAsia="ru-RU"/>
              </w:rPr>
            </w:pPr>
            <w:r w:rsidRPr="00F1284D">
              <w:rPr>
                <w:rFonts w:ascii="Liberation Serif" w:eastAsia="Times New Roman" w:hAnsi="Liberation Serif" w:cs="Times New Roman"/>
                <w:color w:val="21212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C250F" w:rsidRPr="00F1284D" w:rsidRDefault="00DC250F" w:rsidP="00DC250F">
      <w:pPr>
        <w:rPr>
          <w:rFonts w:ascii="Liberation Serif" w:hAnsi="Liberation Serif"/>
        </w:rPr>
      </w:pPr>
    </w:p>
    <w:p w:rsidR="00DC250F" w:rsidRPr="00F1284D" w:rsidRDefault="00DC250F" w:rsidP="00DC25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346843" w:rsidRDefault="00346843"/>
    <w:sectPr w:rsidR="0034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A4D"/>
    <w:multiLevelType w:val="multilevel"/>
    <w:tmpl w:val="C7382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31E0"/>
    <w:multiLevelType w:val="multilevel"/>
    <w:tmpl w:val="2834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A3CBD"/>
    <w:multiLevelType w:val="multilevel"/>
    <w:tmpl w:val="E3E8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657090"/>
    <w:multiLevelType w:val="multilevel"/>
    <w:tmpl w:val="34B2F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34E22"/>
    <w:multiLevelType w:val="multilevel"/>
    <w:tmpl w:val="72A25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2"/>
    <w:rsid w:val="00346843"/>
    <w:rsid w:val="006F6742"/>
    <w:rsid w:val="00D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B62C-7F91-4C30-9756-D2AD2C0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0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2021-05-26T04:04:00Z</dcterms:created>
  <dcterms:modified xsi:type="dcterms:W3CDTF">2021-05-26T04:04:00Z</dcterms:modified>
</cp:coreProperties>
</file>