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5A" w:rsidRDefault="00CE435A" w:rsidP="00CE435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435A" w:rsidRPr="00CE435A" w:rsidRDefault="00CE435A" w:rsidP="00CE435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 образования Артемовского городского округа</w:t>
      </w:r>
    </w:p>
    <w:p w:rsidR="00417182" w:rsidRPr="00CE435A" w:rsidRDefault="00417182" w:rsidP="00723C3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E435A" w:rsidRDefault="00CE435A" w:rsidP="005217B4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56"/>
          <w:szCs w:val="56"/>
          <w:lang w:eastAsia="ru-RU"/>
        </w:rPr>
      </w:pPr>
    </w:p>
    <w:p w:rsidR="00CE435A" w:rsidRDefault="00CE435A" w:rsidP="005217B4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56"/>
          <w:szCs w:val="56"/>
          <w:lang w:eastAsia="ru-RU"/>
        </w:rPr>
      </w:pPr>
    </w:p>
    <w:p w:rsidR="00CE435A" w:rsidRPr="00CE435A" w:rsidRDefault="00ED00A6" w:rsidP="00CE435A">
      <w:pPr>
        <w:jc w:val="center"/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</w:pPr>
      <w:r w:rsidRPr="00CE435A"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  <w:t>П</w:t>
      </w:r>
      <w:r w:rsidR="00723C38" w:rsidRPr="00CE435A"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:lang w:eastAsia="ru-RU"/>
        </w:rPr>
        <w:t>оложение</w:t>
      </w:r>
    </w:p>
    <w:p w:rsidR="00CE435A" w:rsidRPr="00CE435A" w:rsidRDefault="00ED00A6" w:rsidP="00CE435A">
      <w:pPr>
        <w:jc w:val="center"/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</w:pPr>
      <w:r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 xml:space="preserve">о </w:t>
      </w:r>
      <w:r w:rsidR="00931FA0"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 xml:space="preserve">проведении </w:t>
      </w:r>
      <w:r w:rsidR="00355B83"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>муниципального</w:t>
      </w:r>
      <w:r w:rsidR="00931FA0"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 xml:space="preserve"> конкурса</w:t>
      </w:r>
    </w:p>
    <w:p w:rsidR="00251796" w:rsidRPr="00CE435A" w:rsidRDefault="00931FA0" w:rsidP="00CE435A">
      <w:pPr>
        <w:jc w:val="center"/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</w:pPr>
      <w:r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>«</w:t>
      </w:r>
      <w:proofErr w:type="spellStart"/>
      <w:r w:rsidR="00ED00A6"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>З</w:t>
      </w:r>
      <w:r w:rsidR="00355B83"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>ООб</w:t>
      </w:r>
      <w:r w:rsidR="00ED00A6"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>ум</w:t>
      </w:r>
      <w:proofErr w:type="spellEnd"/>
      <w:r w:rsidR="00ED00A6" w:rsidRPr="00CE435A">
        <w:rPr>
          <w:rFonts w:ascii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>!»</w:t>
      </w:r>
    </w:p>
    <w:p w:rsidR="00723C38" w:rsidRPr="00CE435A" w:rsidRDefault="00723C38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723C38" w:rsidRP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  <w:r w:rsidRPr="00CE435A">
        <w:rPr>
          <w:rFonts w:ascii="Times New Roman" w:hAnsi="Times New Roman" w:cs="Times New Roman"/>
          <w:b/>
          <w:noProof/>
          <w:color w:val="943634" w:themeColor="accent2" w:themeShade="BF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1358265</wp:posOffset>
            </wp:positionH>
            <wp:positionV relativeFrom="page">
              <wp:posOffset>5219700</wp:posOffset>
            </wp:positionV>
            <wp:extent cx="2875280" cy="1299208"/>
            <wp:effectExtent l="0" t="0" r="1270" b="0"/>
            <wp:wrapThrough wrapText="bothSides">
              <wp:wrapPolygon edited="0">
                <wp:start x="0" y="0"/>
                <wp:lineTo x="0" y="21230"/>
                <wp:lineTo x="21466" y="21230"/>
                <wp:lineTo x="21466" y="0"/>
                <wp:lineTo x="0" y="0"/>
              </wp:wrapPolygon>
            </wp:wrapThrough>
            <wp:docPr id="1" name="Рисунок 1" descr="C:\Users\Светлана\Desktop\beznaz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beznazva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29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C38" w:rsidRPr="00CE435A" w:rsidRDefault="00723C38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723C38" w:rsidRDefault="00723C38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CE435A">
      <w:pPr>
        <w:rPr>
          <w:lang w:eastAsia="ru-RU"/>
        </w:rPr>
      </w:pP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Default="00CE435A" w:rsidP="00CE435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Pr="00CE435A" w:rsidRDefault="00CE435A" w:rsidP="00CE435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Артемовский, 2021</w:t>
      </w:r>
    </w:p>
    <w:p w:rsidR="00CE435A" w:rsidRDefault="00CE435A" w:rsidP="008673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50021"/>
          <w:kern w:val="36"/>
          <w:sz w:val="28"/>
          <w:szCs w:val="28"/>
          <w:lang w:eastAsia="ru-RU"/>
        </w:rPr>
      </w:pPr>
    </w:p>
    <w:p w:rsidR="00CE435A" w:rsidRPr="00CE435A" w:rsidRDefault="00CE435A" w:rsidP="00CE435A">
      <w:pPr>
        <w:rPr>
          <w:lang w:eastAsia="ru-RU"/>
        </w:rPr>
      </w:pPr>
    </w:p>
    <w:p w:rsidR="00ED00A6" w:rsidRDefault="00ED00A6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255DF" w:rsidRPr="006255DF" w:rsidRDefault="006255DF" w:rsidP="006255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Нормативно-правовые акты.</w:t>
      </w:r>
    </w:p>
    <w:p w:rsidR="00285DB1" w:rsidRPr="006255DF" w:rsidRDefault="00285DB1" w:rsidP="006255DF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 N 273-ФЗ (ред. от 02.07.2021) "Об образовании в Российской Федерации" (с изм. и доп., вступ. в силу с 13.07.2021)</w:t>
      </w:r>
      <w:r w:rsidR="006255DF" w:rsidRPr="00625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статья 75. Дополнительное образование детей и взрослых</w:t>
      </w:r>
      <w:r w:rsidR="00625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5DB1" w:rsidRPr="006255DF" w:rsidRDefault="00285DB1" w:rsidP="006255DF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 декабря 2018 г. N 498-ФЗ "Об ответственном обращении с животными и о внесении изменений в отдельные законодательные акты Российской Федерации"</w:t>
      </w:r>
    </w:p>
    <w:p w:rsidR="006255DF" w:rsidRPr="006255DF" w:rsidRDefault="006255DF" w:rsidP="006255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конкурса </w:t>
      </w: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ЗООбум</w:t>
      </w:r>
      <w:proofErr w:type="spellEnd"/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Управление образования Артемовского городского округа.</w:t>
      </w:r>
    </w:p>
    <w:p w:rsidR="006255DF" w:rsidRPr="006255DF" w:rsidRDefault="006255DF" w:rsidP="006255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Ответственным за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и проведение, является Оргкомитет МАОУ «Лицей № 21», в составе:</w:t>
      </w:r>
    </w:p>
    <w:p w:rsidR="006255DF" w:rsidRPr="006255DF" w:rsidRDefault="006255DF" w:rsidP="006255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Оргкомитета: Топоркова Светлана Викторовн</w:t>
      </w:r>
      <w:r w:rsid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заместитель директора по УОР, руководитель Телестудии «</w:t>
      </w:r>
      <w:proofErr w:type="spellStart"/>
      <w:r w:rsid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ЛицейАрт</w:t>
      </w:r>
      <w:proofErr w:type="spellEnd"/>
      <w:r w:rsid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5DB1" w:rsidRDefault="006255DF" w:rsidP="006255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Оргкомитета: учителя кафедры русского 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ыка и литературы</w:t>
      </w:r>
      <w:r w:rsidRPr="00625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педагог-организатор.</w:t>
      </w:r>
    </w:p>
    <w:p w:rsidR="00052E59" w:rsidRPr="00052E59" w:rsidRDefault="00052E59" w:rsidP="00052E5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Контактные данные Оргкомитета:</w:t>
      </w:r>
    </w:p>
    <w:p w:rsidR="00052E59" w:rsidRDefault="00052E59" w:rsidP="00052E5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Топоркова Светлана Викторовна, </w:t>
      </w:r>
    </w:p>
    <w:p w:rsidR="00052E59" w:rsidRPr="00052E59" w:rsidRDefault="00052E59" w:rsidP="00052E5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8-34363-2-05-19, 89120325030</w:t>
      </w:r>
    </w:p>
    <w:p w:rsidR="00052E59" w:rsidRPr="00CE435A" w:rsidRDefault="00052E59" w:rsidP="00052E5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5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Оргкомитета МАОУ «Лицей № 21»: тел. 8-34363-2-05-19</w:t>
      </w:r>
    </w:p>
    <w:p w:rsidR="00052E59" w:rsidRDefault="00052E59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2E59" w:rsidRDefault="00052E59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0A6" w:rsidRPr="00CE435A" w:rsidRDefault="00ED00A6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конкурса</w:t>
      </w:r>
    </w:p>
    <w:p w:rsidR="007A02AD" w:rsidRPr="00997542" w:rsidRDefault="00A50206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7A02AD" w:rsidRPr="0099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2C50" w:rsidRPr="00997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формированию духовно-нравственной культуры</w:t>
      </w:r>
      <w:r w:rsidR="00A3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</w:t>
      </w:r>
      <w:r w:rsidR="00A32C50" w:rsidRPr="00997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 w:rsidR="007A02AD" w:rsidRPr="0099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6011F" w:rsidRPr="0099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интеллектуальную, </w:t>
      </w:r>
      <w:r w:rsidR="00A32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деятельность.</w:t>
      </w:r>
    </w:p>
    <w:p w:rsidR="00ED00A6" w:rsidRPr="00997542" w:rsidRDefault="00ED00A6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D00A6" w:rsidRPr="00CE435A" w:rsidRDefault="00D6011F" w:rsidP="00913B1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0A6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ED00A6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00A6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00A6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3F5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позиции </w:t>
      </w:r>
      <w:r w:rsidR="00885D45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ED00A6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эколого-просветительской деятельности;</w:t>
      </w:r>
    </w:p>
    <w:p w:rsidR="000459E5" w:rsidRPr="00CE435A" w:rsidRDefault="000459E5" w:rsidP="00913B1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навыков </w:t>
      </w:r>
      <w:proofErr w:type="spellStart"/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="00BB0030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толерантности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011F" w:rsidRPr="00CE435A" w:rsidRDefault="00885D45" w:rsidP="00997542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активация и </w:t>
      </w:r>
      <w:r w:rsidR="00997542" w:rsidRPr="00997542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творческого самовыражения</w:t>
      </w:r>
      <w:r w:rsidR="00997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обучающихся.</w:t>
      </w:r>
    </w:p>
    <w:p w:rsidR="00BE1EFF" w:rsidRDefault="00BE1EFF" w:rsidP="00BE1EF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Сроки и место проведения </w:t>
      </w:r>
    </w:p>
    <w:p w:rsidR="00BE1EFF" w:rsidRPr="00BE1EFF" w:rsidRDefault="00BE1EFF" w:rsidP="00BE1EF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 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 1 декабря 20</w:t>
      </w:r>
      <w:r w:rsidR="00054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21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года.</w:t>
      </w:r>
    </w:p>
    <w:p w:rsidR="00BE1EFF" w:rsidRPr="00BE1EFF" w:rsidRDefault="00BE1EFF" w:rsidP="00BE1EF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работ: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54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 1 декабря 2021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года до 22 </w:t>
      </w:r>
      <w:r w:rsidR="009C0D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декабря 20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</w:t>
      </w:r>
      <w:r w:rsidR="009C0D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года</w:t>
      </w:r>
    </w:p>
    <w:p w:rsidR="00BE1EFF" w:rsidRPr="00BE1EFF" w:rsidRDefault="00BE1EFF" w:rsidP="00BE1EF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E1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Голосование проводится с </w:t>
      </w:r>
      <w:r w:rsidR="00054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15 декабря 2021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года.</w:t>
      </w:r>
    </w:p>
    <w:p w:rsidR="00BE1EFF" w:rsidRPr="00BE1EFF" w:rsidRDefault="00BE1EFF" w:rsidP="00BE1EF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 Конкурса: </w:t>
      </w:r>
      <w:r w:rsidRPr="00BE1E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C0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BE1E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C0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Pr="00BE1E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C0D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</w:t>
      </w:r>
      <w:r w:rsidRPr="00BE1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BE1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</w:t>
      </w: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BE1EFF" w:rsidRPr="00BE1EFF" w:rsidRDefault="00BE1EFF" w:rsidP="00BE1EF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Место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МАОУ «Лицей № 21», ул. Кронштадтская,12</w:t>
      </w:r>
    </w:p>
    <w:p w:rsidR="00894FDB" w:rsidRDefault="00BE1EFF" w:rsidP="0006076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санитарно-эпидемиологического благополучия формат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BE1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 в дистанционном режиме с использованием информацио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нно-коммуникативных технологий.</w:t>
      </w:r>
    </w:p>
    <w:p w:rsidR="00894FDB" w:rsidRDefault="0006076D" w:rsidP="0006076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Условия участия</w:t>
      </w:r>
    </w:p>
    <w:p w:rsidR="009E4B34" w:rsidRPr="009E4B34" w:rsidRDefault="0006076D" w:rsidP="0006076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="00602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Конкурсные работы направляются </w:t>
      </w:r>
      <w:r w:rsidR="006F5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заявке (приложение)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электронному адресу</w:t>
      </w:r>
      <w:r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licey.toporkova@gmail.com</w:t>
      </w:r>
    </w:p>
    <w:p w:rsidR="00202C4D" w:rsidRDefault="00202C4D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2C4D" w:rsidRDefault="00202C4D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2C4D" w:rsidRPr="00202C4D" w:rsidRDefault="006F5960" w:rsidP="00913B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</w:t>
      </w:r>
      <w:r w:rsidR="00ED00A6"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374D6"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00A6"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Номинации </w:t>
      </w:r>
      <w:r w:rsidR="00202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Конкурса:</w:t>
      </w:r>
    </w:p>
    <w:p w:rsidR="00ED00A6" w:rsidRDefault="00653CBD" w:rsidP="00913B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«Эти забавные животные»</w:t>
      </w:r>
      <w:r w:rsidR="00ED00A6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2274" w:rsidRPr="00CE435A" w:rsidRDefault="00602274" w:rsidP="00913B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«Я и мой питомец»</w:t>
      </w:r>
      <w:r w:rsidR="002B17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2697" w:rsidRDefault="00653CBD" w:rsidP="00913B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23F4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ини-эссе «Жизнь глазами питомца».</w:t>
      </w:r>
      <w:r w:rsidR="00BB2697" w:rsidRPr="00BB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4B34" w:rsidRDefault="009E4B34" w:rsidP="009E4B3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4.3.Мини-эссе и фотографии являются приложением к заявке и подписываются в формате: номер ОУ,ФИО, название работ.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Видеоролик высылается прикрепленной ссылкой к заявке.</w:t>
      </w:r>
    </w:p>
    <w:p w:rsidR="00390E4A" w:rsidRPr="00BB2697" w:rsidRDefault="009E4B34" w:rsidP="00BB269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BB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697" w:rsidRPr="00BB2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Поданная на Конкурс заявка автоматически предполагает согласие автора (</w:t>
      </w:r>
      <w:proofErr w:type="spellStart"/>
      <w:r w:rsidR="00BB2697" w:rsidRPr="00BB2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BB2697" w:rsidRPr="00BB269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обработку персональных данных, к которым относятся: ФИО, к</w:t>
      </w:r>
      <w:r w:rsidR="00EA7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онтактные телефоны, место учёбы; фотографии,</w:t>
      </w:r>
      <w:r w:rsidR="00BB2697" w:rsidRPr="00BB2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видеозаписи, показ, тиражирование и другое некоммерческое использование работ по усмотрению организаторов Конкурса. Одновременно автор (ы) может распоряжаться работами по своему усмотрению. </w:t>
      </w:r>
    </w:p>
    <w:p w:rsidR="006F5960" w:rsidRDefault="006F5960" w:rsidP="007F5B5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участникам</w:t>
      </w:r>
      <w:r w:rsidRPr="006F5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02C4D" w:rsidRDefault="006F5960" w:rsidP="00202C4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</w:t>
      </w:r>
      <w:r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участию в Конкурсе приглашаются все обучающиеся образовательных учреждений Артемовского городского округа в возрасте от 10 до 1</w:t>
      </w:r>
      <w:r w:rsidR="003F2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bookmarkStart w:id="0" w:name="_GoBack"/>
      <w:bookmarkEnd w:id="0"/>
      <w:r w:rsidRPr="00060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</w:t>
      </w:r>
      <w:r w:rsidR="00202C4D" w:rsidRPr="0020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618" w:rsidRDefault="00202C4D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эссе от одного образовательного учреждения ограничиваются тремя вариантами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видеороликов </w:t>
      </w:r>
      <w:r w:rsidR="00F177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вариантами.</w:t>
      </w:r>
      <w:r w:rsidR="00FB5618" w:rsidRPr="00FB56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F5960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5.3. На конкурс не принимаются работы, не соответствующие тематике конкурса и </w:t>
      </w:r>
      <w:r w:rsidR="004513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FB56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ребованиям к оформлению работ.</w:t>
      </w:r>
    </w:p>
    <w:p w:rsidR="00822242" w:rsidRDefault="00822242" w:rsidP="008222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5.4. </w:t>
      </w:r>
      <w:r w:rsidRPr="008222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Конкурсные работы не должны быть скопированы из Интернета, а подготовлены участниками самостоятельно.</w:t>
      </w:r>
    </w:p>
    <w:p w:rsidR="007D307E" w:rsidRPr="00822242" w:rsidRDefault="007D307E" w:rsidP="008222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5.5. Требования к оформлению конкурсных работ:</w:t>
      </w:r>
    </w:p>
    <w:p w:rsidR="007D307E" w:rsidRPr="007D307E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5.5.1. </w:t>
      </w: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Обязательное соответствие тематике и названию номинации конкурса.</w:t>
      </w:r>
    </w:p>
    <w:p w:rsidR="007D307E" w:rsidRPr="007D307E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Обязательное авторство работы.</w:t>
      </w:r>
    </w:p>
    <w:p w:rsidR="00D17381" w:rsidRDefault="00D17381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7381" w:rsidRDefault="00D17381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307E" w:rsidRPr="007D307E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</w:t>
      </w: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Видеоролики.</w:t>
      </w:r>
    </w:p>
    <w:p w:rsidR="007D307E" w:rsidRPr="007D307E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надписей, продолжительностью – от 30 до 40 секунд. Каждый видеоролик должен в заявке (приложение) сопровождаться ФИО автора, названием работы. Формат: mp4, </w:t>
      </w:r>
      <w:proofErr w:type="spellStart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avi</w:t>
      </w:r>
      <w:proofErr w:type="spellEnd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307E" w:rsidRPr="007D307E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видео снято на смартфоне, то только в горизонтальном варианте.</w:t>
      </w:r>
    </w:p>
    <w:p w:rsidR="003C61E3" w:rsidRDefault="003C61E3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307E" w:rsidRPr="007D307E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</w:t>
      </w: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Мини-эссе. </w:t>
      </w:r>
    </w:p>
    <w:p w:rsidR="007D307E" w:rsidRPr="007D307E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Выполнено в текстовом редакторе </w:t>
      </w:r>
      <w:proofErr w:type="spellStart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</w:t>
      </w:r>
      <w:proofErr w:type="spellEnd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Word</w:t>
      </w:r>
      <w:proofErr w:type="spellEnd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шрифт </w:t>
      </w:r>
      <w:proofErr w:type="spellStart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Liberation</w:t>
      </w:r>
      <w:proofErr w:type="spellEnd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Serif</w:t>
      </w:r>
      <w:proofErr w:type="spellEnd"/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F3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кегль -12, не более 1 страницы (допускается фотоиллюстрация).</w:t>
      </w:r>
    </w:p>
    <w:p w:rsidR="00FB5618" w:rsidRDefault="007D307E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</w:t>
      </w: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Фотография. Формат файла – JPG, </w:t>
      </w:r>
      <w:r w:rsidR="005B1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оптимальная </w:t>
      </w:r>
      <w:r w:rsidRPr="007D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ширина по большой стороне кадра –1240 пикселей; разм</w:t>
      </w:r>
      <w:r w:rsidR="005B1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 фотографии – не более 400 </w:t>
      </w:r>
      <w:proofErr w:type="spellStart"/>
      <w:r w:rsidR="005B1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Kb</w:t>
      </w:r>
      <w:proofErr w:type="spellEnd"/>
      <w:r w:rsidR="005B1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C61E3" w:rsidRPr="007D307E" w:rsidRDefault="003C61E3" w:rsidP="007D30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618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проведения</w:t>
      </w:r>
    </w:p>
    <w:p w:rsidR="003C61E3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</w:t>
      </w:r>
      <w:r w:rsidR="003C61E3" w:rsidRP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Конкурсные работы </w:t>
      </w:r>
      <w:r w:rsid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Видеоролик </w:t>
      </w:r>
      <w:r w:rsidR="003C61E3" w:rsidRP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«Эти забавные животные»</w:t>
      </w:r>
      <w:r w:rsid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</w:t>
      </w:r>
      <w:r w:rsidR="003C61E3" w:rsidRP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отографи</w:t>
      </w:r>
      <w:r w:rsid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C61E3" w:rsidRP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«Я и мой питомец»</w:t>
      </w:r>
      <w:r w:rsid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61E3" w:rsidRP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оцениваются с помощью голосования</w:t>
      </w:r>
      <w:r w:rsidR="00851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подсчитывается</w:t>
      </w:r>
      <w:r w:rsidR="00B3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количество голосов</w:t>
      </w:r>
      <w:r w:rsidR="007A0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/баллов</w:t>
      </w:r>
      <w:r w:rsidR="00B3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осуществляется оценка по </w:t>
      </w:r>
      <w:r w:rsidR="00851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критериям, </w:t>
      </w:r>
      <w:r w:rsidR="003C61E3" w:rsidRP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утверждаются членами жюри.</w:t>
      </w:r>
    </w:p>
    <w:p w:rsidR="003C61E3" w:rsidRDefault="003C61E3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 </w:t>
      </w:r>
      <w:r w:rsidRPr="003C6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Конкурсные работы в номинации «Мини-эссе» оцениваются членами жюри</w:t>
      </w:r>
      <w:r w:rsidR="00300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67EC" w:rsidRDefault="003C61E3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6.3. </w:t>
      </w:r>
      <w:r w:rsid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Присланные на Конкурс работы оцениваются жюри по </w:t>
      </w:r>
      <w:r w:rsidR="00ED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критериям:</w:t>
      </w:r>
    </w:p>
    <w:p w:rsidR="00FB5618" w:rsidRPr="00FB5618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соответствие указанной тематике; </w:t>
      </w:r>
    </w:p>
    <w:p w:rsidR="00FB5618" w:rsidRPr="00FB5618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степень информационной, эмоциональной восприимчивости; </w:t>
      </w:r>
    </w:p>
    <w:p w:rsidR="00FB5618" w:rsidRPr="00FB5618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качество исполнения (отсутствие элементов, не имеющих отношения к идее); </w:t>
      </w:r>
    </w:p>
    <w:p w:rsidR="00FB5618" w:rsidRPr="00FB5618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идея, стиль, смысловое содержание; </w:t>
      </w:r>
    </w:p>
    <w:p w:rsidR="00FB5618" w:rsidRPr="00FB5618" w:rsidRDefault="00FB5618" w:rsidP="00FB5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культура оформления работы, творческая составляющая.</w:t>
      </w:r>
    </w:p>
    <w:p w:rsidR="003E4248" w:rsidRDefault="00FB5618" w:rsidP="003E42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количество баллов по каждому критерию 5.</w:t>
      </w:r>
    </w:p>
    <w:p w:rsidR="00ED00A6" w:rsidRPr="00ED67EC" w:rsidRDefault="003C61E3" w:rsidP="003E42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D67EC" w:rsidRPr="00ED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ED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оценке жюри учитываются </w:t>
      </w:r>
      <w:r w:rsidR="00ED00A6" w:rsidRPr="00ED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оформлению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конкурсных работ.</w:t>
      </w:r>
    </w:p>
    <w:p w:rsidR="00BE04C3" w:rsidRDefault="00BE04C3" w:rsidP="00BE0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381" w:rsidRDefault="00D17381" w:rsidP="00BE0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4C3" w:rsidRDefault="00BE04C3" w:rsidP="00BE0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подведения итогов и определения победителей</w:t>
      </w:r>
    </w:p>
    <w:p w:rsidR="00BE04C3" w:rsidRDefault="00BE04C3" w:rsidP="00BE04C3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</w:t>
      </w: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Победители и призеры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определяются по итогам уча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стия</w:t>
      </w:r>
      <w:r w:rsidR="008C0A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</w:t>
      </w:r>
      <w:r w:rsidR="00033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1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максимальным набранным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баллам </w:t>
      </w:r>
      <w:r w:rsidR="00333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каждой из номинаций.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515D" w:rsidRPr="00BE04C3" w:rsidRDefault="0005515D" w:rsidP="00BE04C3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Жюри определяет победителя и призеров и подписывает Итоговый протокол.</w:t>
      </w:r>
    </w:p>
    <w:p w:rsidR="00B126DB" w:rsidRDefault="00B126DB" w:rsidP="00BE04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4C3" w:rsidRPr="00BE04C3" w:rsidRDefault="00BE04C3" w:rsidP="00BE04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D22E5" w:rsidRPr="00BE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67EC" w:rsidRPr="00BE0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0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мероприятия.</w:t>
      </w: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8.1. Жюри 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 Оргкомитет. </w:t>
      </w:r>
    </w:p>
    <w:p w:rsidR="00632F9F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Количество жюри является нечетным и не может быть менее 3 человек.</w:t>
      </w: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8.3. Жюри оценивает 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конкурсные работы</w:t>
      </w: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тветствии с Критериями оценки, исходя из </w:t>
      </w:r>
      <w:r w:rsidR="00632F9F" w:rsidRP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632F9F" w:rsidRP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оформлению конкурсных работ.</w:t>
      </w: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8.4. Решение жюри является окончательным и обжалованию не подлежит. </w:t>
      </w: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8.5. Жюри все свои решения оформляет итоговым протоколом, в котором </w:t>
      </w:r>
      <w:r w:rsidR="0063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ставят подпись</w:t>
      </w: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члены жюри. </w:t>
      </w:r>
    </w:p>
    <w:p w:rsidR="00BE04C3" w:rsidRPr="00632F9F" w:rsidRDefault="00BE04C3" w:rsidP="00632F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Награждение.</w:t>
      </w:r>
      <w:r w:rsidRPr="00BE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04C3" w:rsidRPr="00BE04C3" w:rsidRDefault="00BE04C3" w:rsidP="00632F9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r w:rsidR="00632F9F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лучших видеороликов</w:t>
      </w:r>
      <w:r w:rsidR="0063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фото </w:t>
      </w:r>
      <w:r w:rsidR="00632F9F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мини-эссе </w:t>
      </w:r>
      <w:r w:rsidR="00B20EF3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дипломами за </w:t>
      </w:r>
      <w:r w:rsidR="00B2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I, II, III место и </w:t>
      </w:r>
      <w:r w:rsidR="00632F9F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 на Финал конкурса для участия в телепередаче «</w:t>
      </w:r>
      <w:proofErr w:type="spellStart"/>
      <w:r w:rsidR="00632F9F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ЗООбум</w:t>
      </w:r>
      <w:proofErr w:type="spellEnd"/>
      <w:r w:rsidR="00632F9F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 на «Телемост»)</w:t>
      </w:r>
      <w:r w:rsidR="00B20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Награждение осуществляется по согласованию с Управлением образования Артемовского городского округа.</w:t>
      </w: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4C3" w:rsidRPr="00BE04C3" w:rsidRDefault="00BE04C3" w:rsidP="00BE04C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D69" w:rsidRPr="00CE435A" w:rsidRDefault="00CD1D69" w:rsidP="00642C25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FC5" w:rsidRPr="00CE435A" w:rsidRDefault="00106FC5" w:rsidP="00106FC5">
      <w:pPr>
        <w:shd w:val="clear" w:color="auto" w:fill="FFFFFF"/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76626" w:rsidRPr="008C0F28" w:rsidRDefault="00976626" w:rsidP="008C0F2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F28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9D76BC" w:rsidRPr="008C0F28">
        <w:rPr>
          <w:rFonts w:ascii="Times New Roman" w:eastAsia="Times New Roman" w:hAnsi="Times New Roman" w:cs="Times New Roman"/>
          <w:sz w:val="32"/>
          <w:szCs w:val="32"/>
          <w:lang w:eastAsia="ru-RU"/>
        </w:rPr>
        <w:t>аявк</w:t>
      </w:r>
      <w:r w:rsidRPr="008C0F28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</w:p>
    <w:p w:rsidR="008C0F28" w:rsidRPr="008C0F28" w:rsidRDefault="009D76BC" w:rsidP="008C0F28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F2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участие в муниципальном конкурсе «</w:t>
      </w:r>
      <w:proofErr w:type="spellStart"/>
      <w:r w:rsidRPr="008C0F28">
        <w:rPr>
          <w:rFonts w:ascii="Times New Roman" w:eastAsia="Times New Roman" w:hAnsi="Times New Roman" w:cs="Times New Roman"/>
          <w:sz w:val="32"/>
          <w:szCs w:val="32"/>
          <w:lang w:eastAsia="ru-RU"/>
        </w:rPr>
        <w:t>ЗООбум</w:t>
      </w:r>
      <w:proofErr w:type="spellEnd"/>
      <w:r w:rsidRPr="008C0F28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9D76BC" w:rsidRPr="008C0F28" w:rsidRDefault="008C0F28" w:rsidP="008C0F28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16F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Фотографии и Мини-эссе являются приложением к заявке при участии в данной 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E43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Несколько работ от одного МОО прикрепляются к 1 заявке</w:t>
      </w:r>
      <w:r w:rsidR="00C37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 номинациям</w:t>
      </w:r>
      <w:r w:rsidRPr="00CE43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251F1" w:rsidRPr="00CE435A" w:rsidRDefault="00931CC7" w:rsidP="004251F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4251F1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___________________________________</w:t>
      </w:r>
      <w:r w:rsidR="004251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251F1" w:rsidRPr="00CE435A" w:rsidRDefault="004251F1" w:rsidP="004251F1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3376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D76BC" w:rsidRPr="00CE435A" w:rsidRDefault="009D76BC" w:rsidP="008C0F28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</w:t>
      </w:r>
      <w:r w:rsidR="00CD1D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76626" w:rsidRPr="00CE435A" w:rsidRDefault="00ED41AD" w:rsidP="009D76BC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______________</w:t>
      </w:r>
    </w:p>
    <w:p w:rsidR="00CD1D69" w:rsidRPr="00CE435A" w:rsidRDefault="00976626" w:rsidP="009D76BC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видеоролик (при участии в данной </w:t>
      </w:r>
      <w:r w:rsidR="00ED41AD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номинации) _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CD1D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716FBA" w:rsidRPr="006E0DCA" w:rsidRDefault="0071231E" w:rsidP="00716FBA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173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«Положения </w:t>
      </w:r>
      <w:r w:rsidR="00ED00A6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31FA0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355B83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31FA0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FA0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D00A6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55B83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</w:t>
      </w:r>
      <w:r w:rsidR="00ED00A6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proofErr w:type="spellEnd"/>
      <w:r w:rsidR="00ED00A6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</w:t>
      </w:r>
      <w:r w:rsidR="00D17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73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</w:t>
      </w:r>
      <w:r w:rsidR="00D17381">
        <w:rPr>
          <w:rFonts w:ascii="Times New Roman" w:eastAsia="Times New Roman" w:hAnsi="Times New Roman" w:cs="Times New Roman"/>
          <w:sz w:val="28"/>
          <w:szCs w:val="28"/>
          <w:lang w:eastAsia="ru-RU"/>
        </w:rPr>
        <w:t>ен(</w:t>
      </w:r>
      <w:proofErr w:type="spellStart"/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="00D173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6FBA" w:rsidRP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FBA" w:rsidRDefault="00716FBA" w:rsidP="009D76BC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CA" w:rsidRDefault="0071231E" w:rsidP="009D76BC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Дата: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МОО                                     </w:t>
      </w:r>
      <w:r w:rsidR="006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_______________</w:t>
      </w:r>
    </w:p>
    <w:p w:rsidR="00976626" w:rsidRPr="00CE435A" w:rsidRDefault="006E0DCA" w:rsidP="009D76BC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71231E" w:rsidRPr="00C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                             подпись</w:t>
      </w:r>
    </w:p>
    <w:sectPr w:rsidR="00976626" w:rsidRPr="00CE435A" w:rsidSect="00251796">
      <w:pgSz w:w="11906" w:h="16838"/>
      <w:pgMar w:top="567" w:right="850" w:bottom="1134" w:left="1701" w:header="708" w:footer="708" w:gutter="0"/>
      <w:pgBorders w:offsetFrom="page">
        <w:top w:val="single" w:sz="36" w:space="24" w:color="943634" w:themeColor="accent2" w:themeShade="BF"/>
        <w:left w:val="single" w:sz="36" w:space="24" w:color="943634" w:themeColor="accent2" w:themeShade="BF"/>
        <w:bottom w:val="single" w:sz="36" w:space="24" w:color="943634" w:themeColor="accent2" w:themeShade="BF"/>
        <w:right w:val="single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99C"/>
    <w:multiLevelType w:val="hybridMultilevel"/>
    <w:tmpl w:val="E3BE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6C0"/>
    <w:multiLevelType w:val="multilevel"/>
    <w:tmpl w:val="A2D4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36C6E"/>
    <w:multiLevelType w:val="hybridMultilevel"/>
    <w:tmpl w:val="F684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D4DD0"/>
    <w:multiLevelType w:val="hybridMultilevel"/>
    <w:tmpl w:val="D0A0F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E60F9"/>
    <w:multiLevelType w:val="multilevel"/>
    <w:tmpl w:val="FA1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C6289"/>
    <w:multiLevelType w:val="hybridMultilevel"/>
    <w:tmpl w:val="B754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A6"/>
    <w:rsid w:val="00004D1F"/>
    <w:rsid w:val="000215AB"/>
    <w:rsid w:val="00025A9A"/>
    <w:rsid w:val="000333BB"/>
    <w:rsid w:val="000374D6"/>
    <w:rsid w:val="000459E5"/>
    <w:rsid w:val="000525CB"/>
    <w:rsid w:val="00052E59"/>
    <w:rsid w:val="00054BD5"/>
    <w:rsid w:val="0005515D"/>
    <w:rsid w:val="0006076D"/>
    <w:rsid w:val="000A7434"/>
    <w:rsid w:val="000D792B"/>
    <w:rsid w:val="00106FC5"/>
    <w:rsid w:val="00112C31"/>
    <w:rsid w:val="001326A1"/>
    <w:rsid w:val="001779EF"/>
    <w:rsid w:val="00202928"/>
    <w:rsid w:val="00202C4D"/>
    <w:rsid w:val="00215FC9"/>
    <w:rsid w:val="00233764"/>
    <w:rsid w:val="00251796"/>
    <w:rsid w:val="002603F5"/>
    <w:rsid w:val="00285DB1"/>
    <w:rsid w:val="002B17B1"/>
    <w:rsid w:val="002C53F6"/>
    <w:rsid w:val="002E2AD8"/>
    <w:rsid w:val="00300364"/>
    <w:rsid w:val="00310CED"/>
    <w:rsid w:val="00310D5A"/>
    <w:rsid w:val="00317C0E"/>
    <w:rsid w:val="00322593"/>
    <w:rsid w:val="00333AF8"/>
    <w:rsid w:val="0034608C"/>
    <w:rsid w:val="00351AB4"/>
    <w:rsid w:val="00355B83"/>
    <w:rsid w:val="00367B24"/>
    <w:rsid w:val="00390E4A"/>
    <w:rsid w:val="003C61E3"/>
    <w:rsid w:val="003D7F9B"/>
    <w:rsid w:val="003E4248"/>
    <w:rsid w:val="003F23E4"/>
    <w:rsid w:val="003F3348"/>
    <w:rsid w:val="00417182"/>
    <w:rsid w:val="004251F1"/>
    <w:rsid w:val="0043222D"/>
    <w:rsid w:val="004513A6"/>
    <w:rsid w:val="00475B08"/>
    <w:rsid w:val="00477452"/>
    <w:rsid w:val="004B741F"/>
    <w:rsid w:val="005217B4"/>
    <w:rsid w:val="005B14B9"/>
    <w:rsid w:val="005B1B59"/>
    <w:rsid w:val="005D62C4"/>
    <w:rsid w:val="00602274"/>
    <w:rsid w:val="00607E99"/>
    <w:rsid w:val="006255DF"/>
    <w:rsid w:val="00632F9F"/>
    <w:rsid w:val="00642C25"/>
    <w:rsid w:val="006460C1"/>
    <w:rsid w:val="00651397"/>
    <w:rsid w:val="00653CBD"/>
    <w:rsid w:val="00664328"/>
    <w:rsid w:val="00685DC3"/>
    <w:rsid w:val="006C34DD"/>
    <w:rsid w:val="006E0DCA"/>
    <w:rsid w:val="006F5960"/>
    <w:rsid w:val="00700AD7"/>
    <w:rsid w:val="007055A3"/>
    <w:rsid w:val="0071231E"/>
    <w:rsid w:val="00716FBA"/>
    <w:rsid w:val="00723C38"/>
    <w:rsid w:val="0073462A"/>
    <w:rsid w:val="00745126"/>
    <w:rsid w:val="0076120E"/>
    <w:rsid w:val="00774C13"/>
    <w:rsid w:val="00781E1F"/>
    <w:rsid w:val="007A02AD"/>
    <w:rsid w:val="007A055B"/>
    <w:rsid w:val="007D1F4A"/>
    <w:rsid w:val="007D307E"/>
    <w:rsid w:val="007F23F4"/>
    <w:rsid w:val="007F5B53"/>
    <w:rsid w:val="00822242"/>
    <w:rsid w:val="00846523"/>
    <w:rsid w:val="008515BB"/>
    <w:rsid w:val="00867346"/>
    <w:rsid w:val="00885D45"/>
    <w:rsid w:val="00894FDB"/>
    <w:rsid w:val="008C0A45"/>
    <w:rsid w:val="008C0F28"/>
    <w:rsid w:val="00913B12"/>
    <w:rsid w:val="00931CC7"/>
    <w:rsid w:val="00931FA0"/>
    <w:rsid w:val="00954288"/>
    <w:rsid w:val="00966CA1"/>
    <w:rsid w:val="00976626"/>
    <w:rsid w:val="00985954"/>
    <w:rsid w:val="00997542"/>
    <w:rsid w:val="009C0DB6"/>
    <w:rsid w:val="009D2CEF"/>
    <w:rsid w:val="009D76BC"/>
    <w:rsid w:val="009E0240"/>
    <w:rsid w:val="009E4B34"/>
    <w:rsid w:val="009E708A"/>
    <w:rsid w:val="00A270C8"/>
    <w:rsid w:val="00A32C50"/>
    <w:rsid w:val="00A4350D"/>
    <w:rsid w:val="00A50206"/>
    <w:rsid w:val="00A6036E"/>
    <w:rsid w:val="00A74221"/>
    <w:rsid w:val="00A877F8"/>
    <w:rsid w:val="00AF31A5"/>
    <w:rsid w:val="00B126DB"/>
    <w:rsid w:val="00B20EF3"/>
    <w:rsid w:val="00B300A9"/>
    <w:rsid w:val="00B7419F"/>
    <w:rsid w:val="00BB0030"/>
    <w:rsid w:val="00BB2697"/>
    <w:rsid w:val="00BD22E5"/>
    <w:rsid w:val="00BE04C3"/>
    <w:rsid w:val="00BE1EFF"/>
    <w:rsid w:val="00C3425E"/>
    <w:rsid w:val="00C3701F"/>
    <w:rsid w:val="00C718A3"/>
    <w:rsid w:val="00C80F42"/>
    <w:rsid w:val="00CD1D69"/>
    <w:rsid w:val="00CE435A"/>
    <w:rsid w:val="00D17381"/>
    <w:rsid w:val="00D55FAE"/>
    <w:rsid w:val="00D6011F"/>
    <w:rsid w:val="00D6463D"/>
    <w:rsid w:val="00DF4886"/>
    <w:rsid w:val="00E05E5E"/>
    <w:rsid w:val="00E74E0D"/>
    <w:rsid w:val="00EA7D28"/>
    <w:rsid w:val="00EB2629"/>
    <w:rsid w:val="00ED00A6"/>
    <w:rsid w:val="00ED41AD"/>
    <w:rsid w:val="00ED67EC"/>
    <w:rsid w:val="00F1776E"/>
    <w:rsid w:val="00F77361"/>
    <w:rsid w:val="00F9167A"/>
    <w:rsid w:val="00FA2FBA"/>
    <w:rsid w:val="00FB5618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4769"/>
  <w15:docId w15:val="{A5B989AC-D3F3-4BC7-8DA4-258D8700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37"/>
  </w:style>
  <w:style w:type="paragraph" w:styleId="1">
    <w:name w:val="heading 1"/>
    <w:basedOn w:val="a"/>
    <w:link w:val="10"/>
    <w:uiPriority w:val="9"/>
    <w:qFormat/>
    <w:rsid w:val="00ED0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0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011F"/>
    <w:pPr>
      <w:ind w:left="720"/>
      <w:contextualSpacing/>
    </w:pPr>
  </w:style>
  <w:style w:type="character" w:styleId="a5">
    <w:name w:val="Emphasis"/>
    <w:basedOn w:val="a0"/>
    <w:uiPriority w:val="20"/>
    <w:qFormat/>
    <w:rsid w:val="005D62C4"/>
    <w:rPr>
      <w:i/>
      <w:iCs/>
    </w:rPr>
  </w:style>
  <w:style w:type="character" w:styleId="a6">
    <w:name w:val="Hyperlink"/>
    <w:basedOn w:val="a0"/>
    <w:uiPriority w:val="99"/>
    <w:unhideWhenUsed/>
    <w:rsid w:val="003D7F9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406C-D594-4D5E-9398-1B76A260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/>
      <vt:lpstr/>
      <vt:lpstr/>
      <vt:lpstr>/</vt:lpstr>
      <vt:lpstr/>
      <vt:lpstr/>
      <vt:lpstr/>
      <vt:lpstr/>
      <vt:lpstr/>
      <vt:lpstr/>
      <vt:lpstr/>
      <vt:lpstr/>
      <vt:lpstr/>
      <vt:lpstr/>
    </vt:vector>
  </TitlesOfParts>
  <Company>Microsoft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3</cp:revision>
  <cp:lastPrinted>2019-01-28T04:27:00Z</cp:lastPrinted>
  <dcterms:created xsi:type="dcterms:W3CDTF">2021-11-20T10:38:00Z</dcterms:created>
  <dcterms:modified xsi:type="dcterms:W3CDTF">2021-12-03T06:37:00Z</dcterms:modified>
</cp:coreProperties>
</file>